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06D2" w:rsidRDefault="004006D2" w:rsidP="004006D2">
      <w:pPr>
        <w:jc w:val="both"/>
        <w:rPr>
          <w:b/>
        </w:rPr>
      </w:pPr>
    </w:p>
    <w:p w:rsidR="004700E2" w:rsidRPr="003A1895" w:rsidRDefault="003A1895" w:rsidP="004700E2">
      <w:pPr>
        <w:jc w:val="center"/>
        <w:rPr>
          <w:b/>
        </w:rPr>
      </w:pPr>
      <w:r w:rsidRPr="003A1895">
        <w:rPr>
          <w:b/>
        </w:rPr>
        <w:t>TABLA DE CONTENIDOS</w:t>
      </w:r>
    </w:p>
    <w:p w:rsidR="00974D91" w:rsidRPr="00116836" w:rsidRDefault="00974D91" w:rsidP="004700E2">
      <w:pPr>
        <w:jc w:val="center"/>
        <w:rPr>
          <w:b/>
          <w:sz w:val="22"/>
          <w:szCs w:val="22"/>
          <w:u w:val="single"/>
        </w:rPr>
      </w:pPr>
    </w:p>
    <w:p w:rsidR="00544C1F" w:rsidRDefault="00A771FE">
      <w:pPr>
        <w:pStyle w:val="TDC1"/>
        <w:rPr>
          <w:rFonts w:asciiTheme="minorHAnsi" w:eastAsiaTheme="minorEastAsia" w:hAnsiTheme="minorHAnsi" w:cstheme="minorBidi"/>
          <w:b w:val="0"/>
          <w:szCs w:val="22"/>
          <w:lang w:val="es-CR" w:eastAsia="es-CR"/>
        </w:rPr>
      </w:pPr>
      <w:r w:rsidRPr="00116836">
        <w:rPr>
          <w:bCs/>
          <w:szCs w:val="22"/>
        </w:rPr>
        <w:fldChar w:fldCharType="begin"/>
      </w:r>
      <w:r w:rsidRPr="00116836">
        <w:rPr>
          <w:bCs/>
          <w:szCs w:val="22"/>
        </w:rPr>
        <w:instrText xml:space="preserve"> TOC \o "1-3" \h \z \u </w:instrText>
      </w:r>
      <w:r w:rsidRPr="00116836">
        <w:rPr>
          <w:bCs/>
          <w:szCs w:val="22"/>
        </w:rPr>
        <w:fldChar w:fldCharType="separate"/>
      </w:r>
      <w:hyperlink w:anchor="_Toc536526391" w:history="1">
        <w:r w:rsidR="00544C1F" w:rsidRPr="009A1111">
          <w:rPr>
            <w:rStyle w:val="Hipervnculo"/>
          </w:rPr>
          <w:t>RESUMEN EJECUTIVO</w:t>
        </w:r>
        <w:r w:rsidR="00544C1F">
          <w:rPr>
            <w:webHidden/>
          </w:rPr>
          <w:tab/>
        </w:r>
        <w:r w:rsidR="00544C1F">
          <w:rPr>
            <w:webHidden/>
          </w:rPr>
          <w:fldChar w:fldCharType="begin"/>
        </w:r>
        <w:r w:rsidR="00544C1F">
          <w:rPr>
            <w:webHidden/>
          </w:rPr>
          <w:instrText xml:space="preserve"> PAGEREF _Toc536526391 \h </w:instrText>
        </w:r>
        <w:r w:rsidR="00544C1F">
          <w:rPr>
            <w:webHidden/>
          </w:rPr>
        </w:r>
        <w:r w:rsidR="00544C1F">
          <w:rPr>
            <w:webHidden/>
          </w:rPr>
          <w:fldChar w:fldCharType="separate"/>
        </w:r>
        <w:r w:rsidR="006C0A99">
          <w:rPr>
            <w:webHidden/>
          </w:rPr>
          <w:t>2</w:t>
        </w:r>
        <w:r w:rsidR="00544C1F">
          <w:rPr>
            <w:webHidden/>
          </w:rPr>
          <w:fldChar w:fldCharType="end"/>
        </w:r>
      </w:hyperlink>
    </w:p>
    <w:p w:rsidR="00544C1F" w:rsidRDefault="00FF3B1E">
      <w:pPr>
        <w:pStyle w:val="TDC1"/>
        <w:rPr>
          <w:rFonts w:asciiTheme="minorHAnsi" w:eastAsiaTheme="minorEastAsia" w:hAnsiTheme="minorHAnsi" w:cstheme="minorBidi"/>
          <w:b w:val="0"/>
          <w:szCs w:val="22"/>
          <w:lang w:val="es-CR" w:eastAsia="es-CR"/>
        </w:rPr>
      </w:pPr>
      <w:hyperlink w:anchor="_Toc536526392" w:history="1">
        <w:r w:rsidR="00544C1F" w:rsidRPr="009A1111">
          <w:rPr>
            <w:rStyle w:val="Hipervnculo"/>
          </w:rPr>
          <w:t>1. INTRODUCCIÓN</w:t>
        </w:r>
        <w:r w:rsidR="00544C1F">
          <w:rPr>
            <w:webHidden/>
          </w:rPr>
          <w:tab/>
        </w:r>
        <w:r w:rsidR="00544C1F">
          <w:rPr>
            <w:webHidden/>
          </w:rPr>
          <w:fldChar w:fldCharType="begin"/>
        </w:r>
        <w:r w:rsidR="00544C1F">
          <w:rPr>
            <w:webHidden/>
          </w:rPr>
          <w:instrText xml:space="preserve"> PAGEREF _Toc536526392 \h </w:instrText>
        </w:r>
        <w:r w:rsidR="00544C1F">
          <w:rPr>
            <w:webHidden/>
          </w:rPr>
        </w:r>
        <w:r w:rsidR="00544C1F">
          <w:rPr>
            <w:webHidden/>
          </w:rPr>
          <w:fldChar w:fldCharType="separate"/>
        </w:r>
        <w:r w:rsidR="006C0A99">
          <w:rPr>
            <w:webHidden/>
          </w:rPr>
          <w:t>3</w:t>
        </w:r>
        <w:r w:rsidR="00544C1F">
          <w:rPr>
            <w:webHidden/>
          </w:rPr>
          <w:fldChar w:fldCharType="end"/>
        </w:r>
      </w:hyperlink>
    </w:p>
    <w:p w:rsidR="00544C1F" w:rsidRDefault="00FF3B1E">
      <w:pPr>
        <w:pStyle w:val="TDC2"/>
        <w:rPr>
          <w:rFonts w:asciiTheme="minorHAnsi" w:eastAsiaTheme="minorEastAsia" w:hAnsiTheme="minorHAnsi" w:cstheme="minorBidi"/>
          <w:szCs w:val="22"/>
          <w:lang w:val="es-CR" w:eastAsia="es-CR"/>
        </w:rPr>
      </w:pPr>
      <w:hyperlink w:anchor="_Toc536526393" w:history="1">
        <w:r w:rsidR="00544C1F" w:rsidRPr="009A1111">
          <w:rPr>
            <w:rStyle w:val="Hipervnculo"/>
          </w:rPr>
          <w:t>1.1 Objetivo General</w:t>
        </w:r>
        <w:r w:rsidR="00544C1F">
          <w:rPr>
            <w:webHidden/>
          </w:rPr>
          <w:tab/>
        </w:r>
        <w:r w:rsidR="00544C1F">
          <w:rPr>
            <w:webHidden/>
          </w:rPr>
          <w:fldChar w:fldCharType="begin"/>
        </w:r>
        <w:r w:rsidR="00544C1F">
          <w:rPr>
            <w:webHidden/>
          </w:rPr>
          <w:instrText xml:space="preserve"> PAGEREF _Toc536526393 \h </w:instrText>
        </w:r>
        <w:r w:rsidR="00544C1F">
          <w:rPr>
            <w:webHidden/>
          </w:rPr>
        </w:r>
        <w:r w:rsidR="00544C1F">
          <w:rPr>
            <w:webHidden/>
          </w:rPr>
          <w:fldChar w:fldCharType="separate"/>
        </w:r>
        <w:r w:rsidR="006C0A99">
          <w:rPr>
            <w:webHidden/>
          </w:rPr>
          <w:t>3</w:t>
        </w:r>
        <w:r w:rsidR="00544C1F">
          <w:rPr>
            <w:webHidden/>
          </w:rPr>
          <w:fldChar w:fldCharType="end"/>
        </w:r>
      </w:hyperlink>
    </w:p>
    <w:p w:rsidR="00544C1F" w:rsidRDefault="00FF3B1E">
      <w:pPr>
        <w:pStyle w:val="TDC2"/>
        <w:rPr>
          <w:rFonts w:asciiTheme="minorHAnsi" w:eastAsiaTheme="minorEastAsia" w:hAnsiTheme="minorHAnsi" w:cstheme="minorBidi"/>
          <w:szCs w:val="22"/>
          <w:lang w:val="es-CR" w:eastAsia="es-CR"/>
        </w:rPr>
      </w:pPr>
      <w:hyperlink w:anchor="_Toc536526394" w:history="1">
        <w:r w:rsidR="00544C1F" w:rsidRPr="009A1111">
          <w:rPr>
            <w:rStyle w:val="Hipervnculo"/>
            <w:bCs/>
          </w:rPr>
          <w:t>1.2 Objetivos Específicos</w:t>
        </w:r>
        <w:r w:rsidR="00544C1F">
          <w:rPr>
            <w:webHidden/>
          </w:rPr>
          <w:tab/>
        </w:r>
        <w:r w:rsidR="00544C1F">
          <w:rPr>
            <w:webHidden/>
          </w:rPr>
          <w:fldChar w:fldCharType="begin"/>
        </w:r>
        <w:r w:rsidR="00544C1F">
          <w:rPr>
            <w:webHidden/>
          </w:rPr>
          <w:instrText xml:space="preserve"> PAGEREF _Toc536526394 \h </w:instrText>
        </w:r>
        <w:r w:rsidR="00544C1F">
          <w:rPr>
            <w:webHidden/>
          </w:rPr>
        </w:r>
        <w:r w:rsidR="00544C1F">
          <w:rPr>
            <w:webHidden/>
          </w:rPr>
          <w:fldChar w:fldCharType="separate"/>
        </w:r>
        <w:r w:rsidR="006C0A99">
          <w:rPr>
            <w:webHidden/>
          </w:rPr>
          <w:t>3</w:t>
        </w:r>
        <w:r w:rsidR="00544C1F">
          <w:rPr>
            <w:webHidden/>
          </w:rPr>
          <w:fldChar w:fldCharType="end"/>
        </w:r>
      </w:hyperlink>
    </w:p>
    <w:p w:rsidR="00544C1F" w:rsidRDefault="00FF3B1E">
      <w:pPr>
        <w:pStyle w:val="TDC2"/>
        <w:rPr>
          <w:rFonts w:asciiTheme="minorHAnsi" w:eastAsiaTheme="minorEastAsia" w:hAnsiTheme="minorHAnsi" w:cstheme="minorBidi"/>
          <w:szCs w:val="22"/>
          <w:lang w:val="es-CR" w:eastAsia="es-CR"/>
        </w:rPr>
      </w:pPr>
      <w:hyperlink w:anchor="_Toc536526395" w:history="1">
        <w:r w:rsidR="00544C1F" w:rsidRPr="009A1111">
          <w:rPr>
            <w:rStyle w:val="Hipervnculo"/>
          </w:rPr>
          <w:t>1.3 Alcance</w:t>
        </w:r>
        <w:r w:rsidR="00544C1F">
          <w:rPr>
            <w:webHidden/>
          </w:rPr>
          <w:tab/>
        </w:r>
        <w:r w:rsidR="00544C1F">
          <w:rPr>
            <w:webHidden/>
          </w:rPr>
          <w:fldChar w:fldCharType="begin"/>
        </w:r>
        <w:r w:rsidR="00544C1F">
          <w:rPr>
            <w:webHidden/>
          </w:rPr>
          <w:instrText xml:space="preserve"> PAGEREF _Toc536526395 \h </w:instrText>
        </w:r>
        <w:r w:rsidR="00544C1F">
          <w:rPr>
            <w:webHidden/>
          </w:rPr>
        </w:r>
        <w:r w:rsidR="00544C1F">
          <w:rPr>
            <w:webHidden/>
          </w:rPr>
          <w:fldChar w:fldCharType="separate"/>
        </w:r>
        <w:r w:rsidR="006C0A99">
          <w:rPr>
            <w:webHidden/>
          </w:rPr>
          <w:t>3</w:t>
        </w:r>
        <w:r w:rsidR="00544C1F">
          <w:rPr>
            <w:webHidden/>
          </w:rPr>
          <w:fldChar w:fldCharType="end"/>
        </w:r>
      </w:hyperlink>
    </w:p>
    <w:p w:rsidR="00544C1F" w:rsidRDefault="00FF3B1E">
      <w:pPr>
        <w:pStyle w:val="TDC2"/>
        <w:rPr>
          <w:rFonts w:asciiTheme="minorHAnsi" w:eastAsiaTheme="minorEastAsia" w:hAnsiTheme="minorHAnsi" w:cstheme="minorBidi"/>
          <w:szCs w:val="22"/>
          <w:lang w:val="es-CR" w:eastAsia="es-CR"/>
        </w:rPr>
      </w:pPr>
      <w:hyperlink w:anchor="_Toc536526396" w:history="1">
        <w:r w:rsidR="00544C1F" w:rsidRPr="009A1111">
          <w:rPr>
            <w:rStyle w:val="Hipervnculo"/>
          </w:rPr>
          <w:t>1.4 Antecedentes</w:t>
        </w:r>
        <w:r w:rsidR="00544C1F">
          <w:rPr>
            <w:webHidden/>
          </w:rPr>
          <w:tab/>
        </w:r>
        <w:r w:rsidR="00544C1F">
          <w:rPr>
            <w:webHidden/>
          </w:rPr>
          <w:fldChar w:fldCharType="begin"/>
        </w:r>
        <w:r w:rsidR="00544C1F">
          <w:rPr>
            <w:webHidden/>
          </w:rPr>
          <w:instrText xml:space="preserve"> PAGEREF _Toc536526396 \h </w:instrText>
        </w:r>
        <w:r w:rsidR="00544C1F">
          <w:rPr>
            <w:webHidden/>
          </w:rPr>
        </w:r>
        <w:r w:rsidR="00544C1F">
          <w:rPr>
            <w:webHidden/>
          </w:rPr>
          <w:fldChar w:fldCharType="separate"/>
        </w:r>
        <w:r w:rsidR="006C0A99">
          <w:rPr>
            <w:webHidden/>
          </w:rPr>
          <w:t>3</w:t>
        </w:r>
        <w:r w:rsidR="00544C1F">
          <w:rPr>
            <w:webHidden/>
          </w:rPr>
          <w:fldChar w:fldCharType="end"/>
        </w:r>
      </w:hyperlink>
    </w:p>
    <w:p w:rsidR="00544C1F" w:rsidRDefault="00FF3B1E">
      <w:pPr>
        <w:pStyle w:val="TDC1"/>
        <w:rPr>
          <w:rFonts w:asciiTheme="minorHAnsi" w:eastAsiaTheme="minorEastAsia" w:hAnsiTheme="minorHAnsi" w:cstheme="minorBidi"/>
          <w:b w:val="0"/>
          <w:szCs w:val="22"/>
          <w:lang w:val="es-CR" w:eastAsia="es-CR"/>
        </w:rPr>
      </w:pPr>
      <w:hyperlink w:anchor="_Toc536526397" w:history="1">
        <w:r w:rsidR="00544C1F" w:rsidRPr="009A1111">
          <w:rPr>
            <w:rStyle w:val="Hipervnculo"/>
          </w:rPr>
          <w:t>2. HALLAZGOS</w:t>
        </w:r>
        <w:r w:rsidR="00544C1F">
          <w:rPr>
            <w:webHidden/>
          </w:rPr>
          <w:tab/>
        </w:r>
        <w:r w:rsidR="00544C1F">
          <w:rPr>
            <w:webHidden/>
          </w:rPr>
          <w:fldChar w:fldCharType="begin"/>
        </w:r>
        <w:r w:rsidR="00544C1F">
          <w:rPr>
            <w:webHidden/>
          </w:rPr>
          <w:instrText xml:space="preserve"> PAGEREF _Toc536526397 \h </w:instrText>
        </w:r>
        <w:r w:rsidR="00544C1F">
          <w:rPr>
            <w:webHidden/>
          </w:rPr>
        </w:r>
        <w:r w:rsidR="00544C1F">
          <w:rPr>
            <w:webHidden/>
          </w:rPr>
          <w:fldChar w:fldCharType="separate"/>
        </w:r>
        <w:r w:rsidR="006C0A99">
          <w:rPr>
            <w:webHidden/>
          </w:rPr>
          <w:t>3</w:t>
        </w:r>
        <w:r w:rsidR="00544C1F">
          <w:rPr>
            <w:webHidden/>
          </w:rPr>
          <w:fldChar w:fldCharType="end"/>
        </w:r>
      </w:hyperlink>
    </w:p>
    <w:p w:rsidR="00544C1F" w:rsidRDefault="00FF3B1E">
      <w:pPr>
        <w:pStyle w:val="TDC2"/>
        <w:rPr>
          <w:rFonts w:asciiTheme="minorHAnsi" w:eastAsiaTheme="minorEastAsia" w:hAnsiTheme="minorHAnsi" w:cstheme="minorBidi"/>
          <w:szCs w:val="22"/>
          <w:lang w:val="es-CR" w:eastAsia="es-CR"/>
        </w:rPr>
      </w:pPr>
      <w:hyperlink w:anchor="_Toc536526398" w:history="1">
        <w:r w:rsidR="00544C1F" w:rsidRPr="009A1111">
          <w:rPr>
            <w:rStyle w:val="Hipervnculo"/>
          </w:rPr>
          <w:t>2.1 Controles debidamente respaldados</w:t>
        </w:r>
        <w:r w:rsidR="00544C1F">
          <w:rPr>
            <w:webHidden/>
          </w:rPr>
          <w:tab/>
        </w:r>
        <w:r w:rsidR="00544C1F">
          <w:rPr>
            <w:webHidden/>
          </w:rPr>
          <w:fldChar w:fldCharType="begin"/>
        </w:r>
        <w:r w:rsidR="00544C1F">
          <w:rPr>
            <w:webHidden/>
          </w:rPr>
          <w:instrText xml:space="preserve"> PAGEREF _Toc536526398 \h </w:instrText>
        </w:r>
        <w:r w:rsidR="00544C1F">
          <w:rPr>
            <w:webHidden/>
          </w:rPr>
        </w:r>
        <w:r w:rsidR="00544C1F">
          <w:rPr>
            <w:webHidden/>
          </w:rPr>
          <w:fldChar w:fldCharType="separate"/>
        </w:r>
        <w:r w:rsidR="006C0A99">
          <w:rPr>
            <w:webHidden/>
          </w:rPr>
          <w:t>3</w:t>
        </w:r>
        <w:r w:rsidR="00544C1F">
          <w:rPr>
            <w:webHidden/>
          </w:rPr>
          <w:fldChar w:fldCharType="end"/>
        </w:r>
      </w:hyperlink>
    </w:p>
    <w:p w:rsidR="00544C1F" w:rsidRDefault="00FF3B1E">
      <w:pPr>
        <w:pStyle w:val="TDC2"/>
        <w:rPr>
          <w:rFonts w:asciiTheme="minorHAnsi" w:eastAsiaTheme="minorEastAsia" w:hAnsiTheme="minorHAnsi" w:cstheme="minorBidi"/>
          <w:szCs w:val="22"/>
          <w:lang w:val="es-CR" w:eastAsia="es-CR"/>
        </w:rPr>
      </w:pPr>
      <w:hyperlink w:anchor="_Toc536526399" w:history="1">
        <w:r w:rsidR="00544C1F" w:rsidRPr="009A1111">
          <w:rPr>
            <w:rStyle w:val="Hipervnculo"/>
          </w:rPr>
          <w:t>2.2 Coordinación ante la Dirección de Informática de Gestión</w:t>
        </w:r>
        <w:r w:rsidR="00544C1F">
          <w:rPr>
            <w:webHidden/>
          </w:rPr>
          <w:tab/>
        </w:r>
        <w:r w:rsidR="00544C1F">
          <w:rPr>
            <w:webHidden/>
          </w:rPr>
          <w:fldChar w:fldCharType="begin"/>
        </w:r>
        <w:r w:rsidR="00544C1F">
          <w:rPr>
            <w:webHidden/>
          </w:rPr>
          <w:instrText xml:space="preserve"> PAGEREF _Toc536526399 \h </w:instrText>
        </w:r>
        <w:r w:rsidR="00544C1F">
          <w:rPr>
            <w:webHidden/>
          </w:rPr>
        </w:r>
        <w:r w:rsidR="00544C1F">
          <w:rPr>
            <w:webHidden/>
          </w:rPr>
          <w:fldChar w:fldCharType="separate"/>
        </w:r>
        <w:r w:rsidR="006C0A99">
          <w:rPr>
            <w:webHidden/>
          </w:rPr>
          <w:t>4</w:t>
        </w:r>
        <w:r w:rsidR="00544C1F">
          <w:rPr>
            <w:webHidden/>
          </w:rPr>
          <w:fldChar w:fldCharType="end"/>
        </w:r>
      </w:hyperlink>
    </w:p>
    <w:p w:rsidR="00544C1F" w:rsidRDefault="00FF3B1E">
      <w:pPr>
        <w:pStyle w:val="TDC2"/>
        <w:rPr>
          <w:rFonts w:asciiTheme="minorHAnsi" w:eastAsiaTheme="minorEastAsia" w:hAnsiTheme="minorHAnsi" w:cstheme="minorBidi"/>
          <w:szCs w:val="22"/>
          <w:lang w:val="es-CR" w:eastAsia="es-CR"/>
        </w:rPr>
      </w:pPr>
      <w:hyperlink w:anchor="_Toc536526400" w:history="1">
        <w:r w:rsidR="00544C1F" w:rsidRPr="009A1111">
          <w:rPr>
            <w:rStyle w:val="Hipervnculo"/>
          </w:rPr>
          <w:t>2.3 División de funciones de los analistas</w:t>
        </w:r>
        <w:r w:rsidR="00544C1F">
          <w:rPr>
            <w:webHidden/>
          </w:rPr>
          <w:tab/>
        </w:r>
        <w:r w:rsidR="00544C1F">
          <w:rPr>
            <w:webHidden/>
          </w:rPr>
          <w:fldChar w:fldCharType="begin"/>
        </w:r>
        <w:r w:rsidR="00544C1F">
          <w:rPr>
            <w:webHidden/>
          </w:rPr>
          <w:instrText xml:space="preserve"> PAGEREF _Toc536526400 \h </w:instrText>
        </w:r>
        <w:r w:rsidR="00544C1F">
          <w:rPr>
            <w:webHidden/>
          </w:rPr>
        </w:r>
        <w:r w:rsidR="00544C1F">
          <w:rPr>
            <w:webHidden/>
          </w:rPr>
          <w:fldChar w:fldCharType="separate"/>
        </w:r>
        <w:r w:rsidR="006C0A99">
          <w:rPr>
            <w:webHidden/>
          </w:rPr>
          <w:t>5</w:t>
        </w:r>
        <w:r w:rsidR="00544C1F">
          <w:rPr>
            <w:webHidden/>
          </w:rPr>
          <w:fldChar w:fldCharType="end"/>
        </w:r>
      </w:hyperlink>
    </w:p>
    <w:p w:rsidR="00544C1F" w:rsidRDefault="00FF3B1E">
      <w:pPr>
        <w:pStyle w:val="TDC2"/>
        <w:rPr>
          <w:rFonts w:asciiTheme="minorHAnsi" w:eastAsiaTheme="minorEastAsia" w:hAnsiTheme="minorHAnsi" w:cstheme="minorBidi"/>
          <w:szCs w:val="22"/>
          <w:lang w:val="es-CR" w:eastAsia="es-CR"/>
        </w:rPr>
      </w:pPr>
      <w:hyperlink w:anchor="_Toc536526401" w:history="1">
        <w:r w:rsidR="00544C1F" w:rsidRPr="009A1111">
          <w:rPr>
            <w:rStyle w:val="Hipervnculo"/>
          </w:rPr>
          <w:t>2.4 Software para el recálculo de incentivo</w:t>
        </w:r>
        <w:r w:rsidR="00544C1F">
          <w:rPr>
            <w:webHidden/>
          </w:rPr>
          <w:tab/>
        </w:r>
        <w:r w:rsidR="00544C1F">
          <w:rPr>
            <w:webHidden/>
          </w:rPr>
          <w:fldChar w:fldCharType="begin"/>
        </w:r>
        <w:r w:rsidR="00544C1F">
          <w:rPr>
            <w:webHidden/>
          </w:rPr>
          <w:instrText xml:space="preserve"> PAGEREF _Toc536526401 \h </w:instrText>
        </w:r>
        <w:r w:rsidR="00544C1F">
          <w:rPr>
            <w:webHidden/>
          </w:rPr>
        </w:r>
        <w:r w:rsidR="00544C1F">
          <w:rPr>
            <w:webHidden/>
          </w:rPr>
          <w:fldChar w:fldCharType="separate"/>
        </w:r>
        <w:r w:rsidR="006C0A99">
          <w:rPr>
            <w:webHidden/>
          </w:rPr>
          <w:t>6</w:t>
        </w:r>
        <w:r w:rsidR="00544C1F">
          <w:rPr>
            <w:webHidden/>
          </w:rPr>
          <w:fldChar w:fldCharType="end"/>
        </w:r>
      </w:hyperlink>
    </w:p>
    <w:p w:rsidR="00544C1F" w:rsidRDefault="00FF3B1E">
      <w:pPr>
        <w:pStyle w:val="TDC1"/>
        <w:rPr>
          <w:rFonts w:asciiTheme="minorHAnsi" w:eastAsiaTheme="minorEastAsia" w:hAnsiTheme="minorHAnsi" w:cstheme="minorBidi"/>
          <w:b w:val="0"/>
          <w:szCs w:val="22"/>
          <w:lang w:val="es-CR" w:eastAsia="es-CR"/>
        </w:rPr>
      </w:pPr>
      <w:hyperlink w:anchor="_Toc536526402" w:history="1">
        <w:r w:rsidR="00544C1F" w:rsidRPr="009A1111">
          <w:rPr>
            <w:rStyle w:val="Hipervnculo"/>
          </w:rPr>
          <w:t>3. CONCLUSIONES</w:t>
        </w:r>
        <w:r w:rsidR="00544C1F">
          <w:rPr>
            <w:webHidden/>
          </w:rPr>
          <w:tab/>
        </w:r>
        <w:r w:rsidR="00544C1F">
          <w:rPr>
            <w:webHidden/>
          </w:rPr>
          <w:fldChar w:fldCharType="begin"/>
        </w:r>
        <w:r w:rsidR="00544C1F">
          <w:rPr>
            <w:webHidden/>
          </w:rPr>
          <w:instrText xml:space="preserve"> PAGEREF _Toc536526402 \h </w:instrText>
        </w:r>
        <w:r w:rsidR="00544C1F">
          <w:rPr>
            <w:webHidden/>
          </w:rPr>
        </w:r>
        <w:r w:rsidR="00544C1F">
          <w:rPr>
            <w:webHidden/>
          </w:rPr>
          <w:fldChar w:fldCharType="separate"/>
        </w:r>
        <w:r w:rsidR="006C0A99">
          <w:rPr>
            <w:webHidden/>
          </w:rPr>
          <w:t>6</w:t>
        </w:r>
        <w:r w:rsidR="00544C1F">
          <w:rPr>
            <w:webHidden/>
          </w:rPr>
          <w:fldChar w:fldCharType="end"/>
        </w:r>
      </w:hyperlink>
    </w:p>
    <w:p w:rsidR="00544C1F" w:rsidRDefault="00FF3B1E">
      <w:pPr>
        <w:pStyle w:val="TDC1"/>
        <w:rPr>
          <w:rFonts w:asciiTheme="minorHAnsi" w:eastAsiaTheme="minorEastAsia" w:hAnsiTheme="minorHAnsi" w:cstheme="minorBidi"/>
          <w:b w:val="0"/>
          <w:szCs w:val="22"/>
          <w:lang w:val="es-CR" w:eastAsia="es-CR"/>
        </w:rPr>
      </w:pPr>
      <w:hyperlink w:anchor="_Toc536526403" w:history="1">
        <w:r w:rsidR="00544C1F" w:rsidRPr="009A1111">
          <w:rPr>
            <w:rStyle w:val="Hipervnculo"/>
          </w:rPr>
          <w:t>4. RECOMENDACIONES</w:t>
        </w:r>
        <w:r w:rsidR="00544C1F">
          <w:rPr>
            <w:webHidden/>
          </w:rPr>
          <w:tab/>
        </w:r>
        <w:r w:rsidR="00544C1F">
          <w:rPr>
            <w:webHidden/>
          </w:rPr>
          <w:fldChar w:fldCharType="begin"/>
        </w:r>
        <w:r w:rsidR="00544C1F">
          <w:rPr>
            <w:webHidden/>
          </w:rPr>
          <w:instrText xml:space="preserve"> PAGEREF _Toc536526403 \h </w:instrText>
        </w:r>
        <w:r w:rsidR="00544C1F">
          <w:rPr>
            <w:webHidden/>
          </w:rPr>
        </w:r>
        <w:r w:rsidR="00544C1F">
          <w:rPr>
            <w:webHidden/>
          </w:rPr>
          <w:fldChar w:fldCharType="separate"/>
        </w:r>
        <w:r w:rsidR="006C0A99">
          <w:rPr>
            <w:webHidden/>
          </w:rPr>
          <w:t>7</w:t>
        </w:r>
        <w:r w:rsidR="00544C1F">
          <w:rPr>
            <w:webHidden/>
          </w:rPr>
          <w:fldChar w:fldCharType="end"/>
        </w:r>
      </w:hyperlink>
    </w:p>
    <w:p w:rsidR="00544C1F" w:rsidRDefault="00FF3B1E">
      <w:pPr>
        <w:pStyle w:val="TDC1"/>
        <w:rPr>
          <w:rFonts w:asciiTheme="minorHAnsi" w:eastAsiaTheme="minorEastAsia" w:hAnsiTheme="minorHAnsi" w:cstheme="minorBidi"/>
          <w:b w:val="0"/>
          <w:szCs w:val="22"/>
          <w:lang w:val="es-CR" w:eastAsia="es-CR"/>
        </w:rPr>
      </w:pPr>
      <w:hyperlink w:anchor="_Toc536526409" w:history="1">
        <w:r w:rsidR="00544C1F" w:rsidRPr="009A1111">
          <w:rPr>
            <w:rStyle w:val="Hipervnculo"/>
          </w:rPr>
          <w:t>5. PUNTOS ESPECÍFICOS</w:t>
        </w:r>
        <w:r w:rsidR="00544C1F">
          <w:rPr>
            <w:webHidden/>
          </w:rPr>
          <w:tab/>
        </w:r>
        <w:r w:rsidR="00544C1F">
          <w:rPr>
            <w:webHidden/>
          </w:rPr>
          <w:fldChar w:fldCharType="begin"/>
        </w:r>
        <w:r w:rsidR="00544C1F">
          <w:rPr>
            <w:webHidden/>
          </w:rPr>
          <w:instrText xml:space="preserve"> PAGEREF _Toc536526409 \h </w:instrText>
        </w:r>
        <w:r w:rsidR="00544C1F">
          <w:rPr>
            <w:webHidden/>
          </w:rPr>
        </w:r>
        <w:r w:rsidR="00544C1F">
          <w:rPr>
            <w:webHidden/>
          </w:rPr>
          <w:fldChar w:fldCharType="separate"/>
        </w:r>
        <w:r w:rsidR="006C0A99">
          <w:rPr>
            <w:webHidden/>
          </w:rPr>
          <w:t>8</w:t>
        </w:r>
        <w:r w:rsidR="00544C1F">
          <w:rPr>
            <w:webHidden/>
          </w:rPr>
          <w:fldChar w:fldCharType="end"/>
        </w:r>
      </w:hyperlink>
    </w:p>
    <w:p w:rsidR="00544C1F" w:rsidRDefault="00FF3B1E">
      <w:pPr>
        <w:pStyle w:val="TDC2"/>
        <w:rPr>
          <w:rFonts w:asciiTheme="minorHAnsi" w:eastAsiaTheme="minorEastAsia" w:hAnsiTheme="minorHAnsi" w:cstheme="minorBidi"/>
          <w:szCs w:val="22"/>
          <w:lang w:val="es-CR" w:eastAsia="es-CR"/>
        </w:rPr>
      </w:pPr>
      <w:hyperlink w:anchor="_Toc536526410" w:history="1">
        <w:r w:rsidR="00544C1F" w:rsidRPr="009A1111">
          <w:rPr>
            <w:rStyle w:val="Hipervnculo"/>
          </w:rPr>
          <w:t>5.1 Origen</w:t>
        </w:r>
        <w:r w:rsidR="00544C1F">
          <w:rPr>
            <w:webHidden/>
          </w:rPr>
          <w:tab/>
        </w:r>
        <w:r w:rsidR="00544C1F">
          <w:rPr>
            <w:webHidden/>
          </w:rPr>
          <w:fldChar w:fldCharType="begin"/>
        </w:r>
        <w:r w:rsidR="00544C1F">
          <w:rPr>
            <w:webHidden/>
          </w:rPr>
          <w:instrText xml:space="preserve"> PAGEREF _Toc536526410 \h </w:instrText>
        </w:r>
        <w:r w:rsidR="00544C1F">
          <w:rPr>
            <w:webHidden/>
          </w:rPr>
        </w:r>
        <w:r w:rsidR="00544C1F">
          <w:rPr>
            <w:webHidden/>
          </w:rPr>
          <w:fldChar w:fldCharType="separate"/>
        </w:r>
        <w:r w:rsidR="006C0A99">
          <w:rPr>
            <w:webHidden/>
          </w:rPr>
          <w:t>8</w:t>
        </w:r>
        <w:r w:rsidR="00544C1F">
          <w:rPr>
            <w:webHidden/>
          </w:rPr>
          <w:fldChar w:fldCharType="end"/>
        </w:r>
      </w:hyperlink>
    </w:p>
    <w:p w:rsidR="00544C1F" w:rsidRDefault="00FF3B1E">
      <w:pPr>
        <w:pStyle w:val="TDC2"/>
        <w:rPr>
          <w:rFonts w:asciiTheme="minorHAnsi" w:eastAsiaTheme="minorEastAsia" w:hAnsiTheme="minorHAnsi" w:cstheme="minorBidi"/>
          <w:szCs w:val="22"/>
          <w:lang w:val="es-CR" w:eastAsia="es-CR"/>
        </w:rPr>
      </w:pPr>
      <w:hyperlink w:anchor="_Toc536526411" w:history="1">
        <w:r w:rsidR="00544C1F" w:rsidRPr="009A1111">
          <w:rPr>
            <w:rStyle w:val="Hipervnculo"/>
          </w:rPr>
          <w:t>5.2 Normativa Aplicable</w:t>
        </w:r>
        <w:r w:rsidR="00544C1F">
          <w:rPr>
            <w:webHidden/>
          </w:rPr>
          <w:tab/>
        </w:r>
        <w:r w:rsidR="00544C1F">
          <w:rPr>
            <w:webHidden/>
          </w:rPr>
          <w:fldChar w:fldCharType="begin"/>
        </w:r>
        <w:r w:rsidR="00544C1F">
          <w:rPr>
            <w:webHidden/>
          </w:rPr>
          <w:instrText xml:space="preserve"> PAGEREF _Toc536526411 \h </w:instrText>
        </w:r>
        <w:r w:rsidR="00544C1F">
          <w:rPr>
            <w:webHidden/>
          </w:rPr>
        </w:r>
        <w:r w:rsidR="00544C1F">
          <w:rPr>
            <w:webHidden/>
          </w:rPr>
          <w:fldChar w:fldCharType="separate"/>
        </w:r>
        <w:r w:rsidR="006C0A99">
          <w:rPr>
            <w:webHidden/>
          </w:rPr>
          <w:t>8</w:t>
        </w:r>
        <w:r w:rsidR="00544C1F">
          <w:rPr>
            <w:webHidden/>
          </w:rPr>
          <w:fldChar w:fldCharType="end"/>
        </w:r>
      </w:hyperlink>
    </w:p>
    <w:p w:rsidR="00544C1F" w:rsidRDefault="00FF3B1E">
      <w:pPr>
        <w:pStyle w:val="TDC2"/>
        <w:rPr>
          <w:rFonts w:asciiTheme="minorHAnsi" w:eastAsiaTheme="minorEastAsia" w:hAnsiTheme="minorHAnsi" w:cstheme="minorBidi"/>
          <w:szCs w:val="22"/>
          <w:lang w:val="es-CR" w:eastAsia="es-CR"/>
        </w:rPr>
      </w:pPr>
      <w:hyperlink w:anchor="_Toc536526412" w:history="1">
        <w:r w:rsidR="00544C1F" w:rsidRPr="009A1111">
          <w:rPr>
            <w:rStyle w:val="Hipervnculo"/>
          </w:rPr>
          <w:t>5.3 Discusión de resultados</w:t>
        </w:r>
        <w:r w:rsidR="00544C1F">
          <w:rPr>
            <w:webHidden/>
          </w:rPr>
          <w:tab/>
        </w:r>
        <w:r w:rsidR="00544C1F">
          <w:rPr>
            <w:webHidden/>
          </w:rPr>
          <w:fldChar w:fldCharType="begin"/>
        </w:r>
        <w:r w:rsidR="00544C1F">
          <w:rPr>
            <w:webHidden/>
          </w:rPr>
          <w:instrText xml:space="preserve"> PAGEREF _Toc536526412 \h </w:instrText>
        </w:r>
        <w:r w:rsidR="00544C1F">
          <w:rPr>
            <w:webHidden/>
          </w:rPr>
        </w:r>
        <w:r w:rsidR="00544C1F">
          <w:rPr>
            <w:webHidden/>
          </w:rPr>
          <w:fldChar w:fldCharType="separate"/>
        </w:r>
        <w:r w:rsidR="006C0A99">
          <w:rPr>
            <w:webHidden/>
          </w:rPr>
          <w:t>8</w:t>
        </w:r>
        <w:r w:rsidR="00544C1F">
          <w:rPr>
            <w:webHidden/>
          </w:rPr>
          <w:fldChar w:fldCharType="end"/>
        </w:r>
      </w:hyperlink>
    </w:p>
    <w:p w:rsidR="00544C1F" w:rsidRDefault="00FF3B1E">
      <w:pPr>
        <w:pStyle w:val="TDC2"/>
        <w:rPr>
          <w:rFonts w:asciiTheme="minorHAnsi" w:eastAsiaTheme="minorEastAsia" w:hAnsiTheme="minorHAnsi" w:cstheme="minorBidi"/>
          <w:szCs w:val="22"/>
          <w:lang w:val="es-CR" w:eastAsia="es-CR"/>
        </w:rPr>
      </w:pPr>
      <w:hyperlink w:anchor="_Toc536526413" w:history="1">
        <w:r w:rsidR="00544C1F" w:rsidRPr="009A1111">
          <w:rPr>
            <w:rStyle w:val="Hipervnculo"/>
          </w:rPr>
          <w:t>5.4 Trámite del informe</w:t>
        </w:r>
        <w:r w:rsidR="00544C1F">
          <w:rPr>
            <w:webHidden/>
          </w:rPr>
          <w:tab/>
        </w:r>
        <w:r w:rsidR="00544C1F">
          <w:rPr>
            <w:webHidden/>
          </w:rPr>
          <w:fldChar w:fldCharType="begin"/>
        </w:r>
        <w:r w:rsidR="00544C1F">
          <w:rPr>
            <w:webHidden/>
          </w:rPr>
          <w:instrText xml:space="preserve"> PAGEREF _Toc536526413 \h </w:instrText>
        </w:r>
        <w:r w:rsidR="00544C1F">
          <w:rPr>
            <w:webHidden/>
          </w:rPr>
        </w:r>
        <w:r w:rsidR="00544C1F">
          <w:rPr>
            <w:webHidden/>
          </w:rPr>
          <w:fldChar w:fldCharType="separate"/>
        </w:r>
        <w:r w:rsidR="006C0A99">
          <w:rPr>
            <w:webHidden/>
          </w:rPr>
          <w:t>8</w:t>
        </w:r>
        <w:r w:rsidR="00544C1F">
          <w:rPr>
            <w:webHidden/>
          </w:rPr>
          <w:fldChar w:fldCharType="end"/>
        </w:r>
      </w:hyperlink>
    </w:p>
    <w:p w:rsidR="00544C1F" w:rsidRDefault="00FF3B1E">
      <w:pPr>
        <w:pStyle w:val="TDC1"/>
        <w:rPr>
          <w:rFonts w:asciiTheme="minorHAnsi" w:eastAsiaTheme="minorEastAsia" w:hAnsiTheme="minorHAnsi" w:cstheme="minorBidi"/>
          <w:b w:val="0"/>
          <w:szCs w:val="22"/>
          <w:lang w:val="es-CR" w:eastAsia="es-CR"/>
        </w:rPr>
      </w:pPr>
      <w:hyperlink w:anchor="_Toc536526414" w:history="1">
        <w:r w:rsidR="00544C1F" w:rsidRPr="009A1111">
          <w:rPr>
            <w:rStyle w:val="Hipervnculo"/>
          </w:rPr>
          <w:t>6. NOMBRES Y FIRMAS</w:t>
        </w:r>
        <w:r w:rsidR="00544C1F">
          <w:rPr>
            <w:webHidden/>
          </w:rPr>
          <w:tab/>
        </w:r>
        <w:r w:rsidR="00544C1F">
          <w:rPr>
            <w:webHidden/>
          </w:rPr>
          <w:fldChar w:fldCharType="begin"/>
        </w:r>
        <w:r w:rsidR="00544C1F">
          <w:rPr>
            <w:webHidden/>
          </w:rPr>
          <w:instrText xml:space="preserve"> PAGEREF _Toc536526414 \h </w:instrText>
        </w:r>
        <w:r w:rsidR="00544C1F">
          <w:rPr>
            <w:webHidden/>
          </w:rPr>
        </w:r>
        <w:r w:rsidR="00544C1F">
          <w:rPr>
            <w:webHidden/>
          </w:rPr>
          <w:fldChar w:fldCharType="separate"/>
        </w:r>
        <w:r w:rsidR="006C0A99">
          <w:rPr>
            <w:webHidden/>
          </w:rPr>
          <w:t>9</w:t>
        </w:r>
        <w:r w:rsidR="00544C1F">
          <w:rPr>
            <w:webHidden/>
          </w:rPr>
          <w:fldChar w:fldCharType="end"/>
        </w:r>
      </w:hyperlink>
    </w:p>
    <w:p w:rsidR="00195AB8" w:rsidRPr="00116836" w:rsidRDefault="00A771FE" w:rsidP="00E82C61">
      <w:pPr>
        <w:ind w:left="567"/>
        <w:rPr>
          <w:b/>
          <w:bCs/>
          <w:sz w:val="22"/>
          <w:szCs w:val="22"/>
        </w:rPr>
      </w:pPr>
      <w:r w:rsidRPr="00116836">
        <w:rPr>
          <w:b/>
          <w:bCs/>
          <w:noProof/>
          <w:sz w:val="22"/>
          <w:szCs w:val="22"/>
        </w:rPr>
        <w:fldChar w:fldCharType="end"/>
      </w:r>
    </w:p>
    <w:p w:rsidR="00013F8E" w:rsidRPr="00116836" w:rsidRDefault="00543C0D">
      <w:pPr>
        <w:rPr>
          <w:rFonts w:eastAsiaTheme="majorEastAsia"/>
          <w:b/>
          <w:sz w:val="22"/>
          <w:szCs w:val="22"/>
        </w:rPr>
      </w:pPr>
      <w:r w:rsidRPr="00116836">
        <w:rPr>
          <w:rFonts w:eastAsiaTheme="majorEastAsia"/>
          <w:b/>
          <w:sz w:val="22"/>
          <w:szCs w:val="22"/>
        </w:rPr>
        <w:t xml:space="preserve"> </w:t>
      </w:r>
    </w:p>
    <w:p w:rsidR="00223DA6" w:rsidRPr="00116836" w:rsidRDefault="00223DA6">
      <w:pPr>
        <w:rPr>
          <w:rFonts w:eastAsiaTheme="majorEastAsia"/>
          <w:b/>
          <w:sz w:val="22"/>
          <w:szCs w:val="22"/>
        </w:rPr>
      </w:pPr>
    </w:p>
    <w:p w:rsidR="00223DA6" w:rsidRPr="00116836" w:rsidRDefault="00223DA6">
      <w:pPr>
        <w:rPr>
          <w:rFonts w:eastAsiaTheme="majorEastAsia"/>
          <w:b/>
          <w:sz w:val="22"/>
          <w:szCs w:val="22"/>
        </w:rPr>
      </w:pPr>
    </w:p>
    <w:p w:rsidR="00223DA6" w:rsidRPr="00116836" w:rsidRDefault="00223DA6">
      <w:pPr>
        <w:rPr>
          <w:rFonts w:eastAsiaTheme="majorEastAsia"/>
          <w:b/>
          <w:sz w:val="22"/>
          <w:szCs w:val="22"/>
        </w:rPr>
      </w:pPr>
    </w:p>
    <w:p w:rsidR="00223DA6" w:rsidRDefault="00223DA6">
      <w:pPr>
        <w:rPr>
          <w:rFonts w:eastAsiaTheme="majorEastAsia"/>
          <w:b/>
          <w:sz w:val="22"/>
          <w:szCs w:val="22"/>
        </w:rPr>
      </w:pPr>
    </w:p>
    <w:p w:rsidR="00875A37" w:rsidRDefault="00875A37">
      <w:pPr>
        <w:rPr>
          <w:rFonts w:eastAsiaTheme="majorEastAsia"/>
          <w:b/>
          <w:sz w:val="22"/>
          <w:szCs w:val="22"/>
        </w:rPr>
      </w:pPr>
    </w:p>
    <w:p w:rsidR="00875A37" w:rsidRDefault="00875A37">
      <w:pPr>
        <w:rPr>
          <w:rFonts w:eastAsiaTheme="majorEastAsia"/>
          <w:b/>
          <w:sz w:val="22"/>
          <w:szCs w:val="22"/>
        </w:rPr>
      </w:pPr>
    </w:p>
    <w:p w:rsidR="00875A37" w:rsidRPr="00116836" w:rsidRDefault="00875A37">
      <w:pPr>
        <w:rPr>
          <w:rFonts w:eastAsiaTheme="majorEastAsia"/>
          <w:b/>
          <w:sz w:val="22"/>
          <w:szCs w:val="22"/>
        </w:rPr>
      </w:pPr>
    </w:p>
    <w:p w:rsidR="001B69C8" w:rsidRDefault="001B69C8" w:rsidP="00C011F4">
      <w:pPr>
        <w:pStyle w:val="Ttulo1"/>
        <w:spacing w:before="0"/>
        <w:rPr>
          <w:rFonts w:ascii="Times New Roman" w:hAnsi="Times New Roman" w:cs="Times New Roman"/>
          <w:b/>
          <w:color w:val="auto"/>
          <w:sz w:val="22"/>
          <w:szCs w:val="22"/>
        </w:rPr>
      </w:pPr>
    </w:p>
    <w:p w:rsidR="00076B27" w:rsidRDefault="00076B27" w:rsidP="00076B27"/>
    <w:p w:rsidR="00076B27" w:rsidRDefault="00076B27" w:rsidP="00076B27"/>
    <w:p w:rsidR="00076B27" w:rsidRDefault="00076B27" w:rsidP="00076B27"/>
    <w:p w:rsidR="00076B27" w:rsidRPr="00076B27" w:rsidRDefault="00076B27" w:rsidP="00076B27"/>
    <w:p w:rsidR="00C011F4" w:rsidRPr="00C011F4" w:rsidRDefault="00C011F4" w:rsidP="00C011F4"/>
    <w:p w:rsidR="0045756D" w:rsidRPr="00B400B3" w:rsidRDefault="00CD2681" w:rsidP="006B0649">
      <w:pPr>
        <w:pStyle w:val="Ttulo1"/>
        <w:spacing w:before="0"/>
        <w:jc w:val="center"/>
        <w:rPr>
          <w:rFonts w:ascii="Times New Roman" w:hAnsi="Times New Roman" w:cs="Times New Roman"/>
          <w:b/>
          <w:color w:val="auto"/>
          <w:sz w:val="24"/>
          <w:szCs w:val="24"/>
        </w:rPr>
      </w:pPr>
      <w:bookmarkStart w:id="0" w:name="_Toc536526391"/>
      <w:r w:rsidRPr="00B400B3">
        <w:rPr>
          <w:rFonts w:ascii="Times New Roman" w:hAnsi="Times New Roman" w:cs="Times New Roman"/>
          <w:b/>
          <w:color w:val="auto"/>
          <w:sz w:val="24"/>
          <w:szCs w:val="24"/>
        </w:rPr>
        <w:lastRenderedPageBreak/>
        <w:t>RESUMEN EJECUTIVO</w:t>
      </w:r>
      <w:bookmarkEnd w:id="0"/>
    </w:p>
    <w:p w:rsidR="00C73C13" w:rsidRPr="00B400B3" w:rsidRDefault="00C73C13" w:rsidP="009904C4">
      <w:pPr>
        <w:tabs>
          <w:tab w:val="left" w:pos="288"/>
          <w:tab w:val="left" w:pos="1728"/>
          <w:tab w:val="left" w:pos="3168"/>
          <w:tab w:val="left" w:pos="4608"/>
          <w:tab w:val="left" w:pos="6048"/>
          <w:tab w:val="left" w:pos="6480"/>
          <w:tab w:val="left" w:pos="7200"/>
          <w:tab w:val="left" w:pos="7920"/>
          <w:tab w:val="left" w:pos="8222"/>
          <w:tab w:val="left" w:pos="9360"/>
          <w:tab w:val="left" w:pos="10080"/>
        </w:tabs>
        <w:jc w:val="both"/>
      </w:pPr>
    </w:p>
    <w:p w:rsidR="000F60E2" w:rsidRDefault="001C437C" w:rsidP="00C73C13">
      <w:pPr>
        <w:jc w:val="both"/>
        <w:rPr>
          <w:lang w:eastAsia="en-US"/>
        </w:rPr>
      </w:pPr>
      <w:r>
        <w:rPr>
          <w:lang w:eastAsia="en-US"/>
        </w:rPr>
        <w:t>El presente informe consideró la normativa que respalda y justifica e</w:t>
      </w:r>
      <w:r w:rsidR="008403ED">
        <w:rPr>
          <w:lang w:eastAsia="en-US"/>
        </w:rPr>
        <w:t xml:space="preserve">l proceso de pago del incentivo, </w:t>
      </w:r>
      <w:r w:rsidR="00E62E8F">
        <w:rPr>
          <w:lang w:eastAsia="en-US"/>
        </w:rPr>
        <w:t xml:space="preserve">y </w:t>
      </w:r>
      <w:r w:rsidR="008403ED">
        <w:rPr>
          <w:lang w:eastAsia="en-US"/>
        </w:rPr>
        <w:t>debido a su naturaleza intervienen instituciones diferentes al Ministerio de Educación Pública (MEP)</w:t>
      </w:r>
      <w:r w:rsidR="003F0395">
        <w:rPr>
          <w:lang w:eastAsia="en-US"/>
        </w:rPr>
        <w:t>, las cuales complement</w:t>
      </w:r>
      <w:r w:rsidR="00686E65">
        <w:rPr>
          <w:lang w:eastAsia="en-US"/>
        </w:rPr>
        <w:t xml:space="preserve">an la información para realizar </w:t>
      </w:r>
      <w:r w:rsidR="00A91C9E">
        <w:rPr>
          <w:lang w:eastAsia="en-US"/>
        </w:rPr>
        <w:t>la debida asignación de los recursos económicos</w:t>
      </w:r>
      <w:r w:rsidR="008403ED">
        <w:rPr>
          <w:lang w:eastAsia="en-US"/>
        </w:rPr>
        <w:t>.</w:t>
      </w:r>
    </w:p>
    <w:p w:rsidR="00E7493D" w:rsidRDefault="00E7493D" w:rsidP="00C73C13">
      <w:pPr>
        <w:jc w:val="both"/>
        <w:rPr>
          <w:lang w:eastAsia="en-US"/>
        </w:rPr>
      </w:pPr>
    </w:p>
    <w:p w:rsidR="00E7493D" w:rsidRDefault="000F3750" w:rsidP="00C73C13">
      <w:pPr>
        <w:jc w:val="both"/>
        <w:rPr>
          <w:lang w:eastAsia="en-US"/>
        </w:rPr>
      </w:pPr>
      <w:r>
        <w:rPr>
          <w:lang w:eastAsia="en-US"/>
        </w:rPr>
        <w:t>El funcionario al cual se le otorgó derecho a recibir el pago</w:t>
      </w:r>
      <w:r w:rsidR="00245B52">
        <w:rPr>
          <w:lang w:eastAsia="en-US"/>
        </w:rPr>
        <w:t xml:space="preserve"> del </w:t>
      </w:r>
      <w:r>
        <w:rPr>
          <w:lang w:eastAsia="en-US"/>
        </w:rPr>
        <w:t xml:space="preserve">incentivo, es aquel que laboró en algún centro educativo </w:t>
      </w:r>
      <w:r w:rsidR="00E62E8F">
        <w:rPr>
          <w:lang w:eastAsia="en-US"/>
        </w:rPr>
        <w:t xml:space="preserve">en aquellas </w:t>
      </w:r>
      <w:r>
        <w:rPr>
          <w:lang w:eastAsia="en-US"/>
        </w:rPr>
        <w:t>zonas geográficas con niveles: bajo y muy bajo, ya que, esta valoración es implementada del índice desarrollo social.</w:t>
      </w:r>
    </w:p>
    <w:p w:rsidR="00B41790" w:rsidRDefault="00B41790" w:rsidP="00C73C13">
      <w:pPr>
        <w:jc w:val="both"/>
        <w:rPr>
          <w:lang w:eastAsia="en-US"/>
        </w:rPr>
      </w:pPr>
    </w:p>
    <w:p w:rsidR="00DC1C78" w:rsidRDefault="00B41790" w:rsidP="00C73C13">
      <w:pPr>
        <w:jc w:val="both"/>
        <w:rPr>
          <w:color w:val="111311"/>
        </w:rPr>
      </w:pPr>
      <w:r>
        <w:rPr>
          <w:color w:val="111311"/>
        </w:rPr>
        <w:t>Las Unidades del Departamento de Asignación de Recursos Humanos</w:t>
      </w:r>
      <w:r>
        <w:rPr>
          <w:color w:val="3F413F"/>
        </w:rPr>
        <w:t xml:space="preserve">, </w:t>
      </w:r>
      <w:r>
        <w:rPr>
          <w:color w:val="111311"/>
        </w:rPr>
        <w:t xml:space="preserve">Departamento </w:t>
      </w:r>
      <w:r>
        <w:rPr>
          <w:color w:val="2D2D2D"/>
          <w:spacing w:val="5"/>
        </w:rPr>
        <w:t>d</w:t>
      </w:r>
      <w:r>
        <w:rPr>
          <w:color w:val="111311"/>
          <w:spacing w:val="5"/>
        </w:rPr>
        <w:t xml:space="preserve">e </w:t>
      </w:r>
      <w:r>
        <w:rPr>
          <w:color w:val="111311"/>
        </w:rPr>
        <w:t>Promoción del Recurso Humano y Departamento de Gestión Disciplinaria, al realizar modificaciones en la propuesta de cálculo del incentivo, no cuentan con puntos de control que puedan justificar o respaldar sus acciones</w:t>
      </w:r>
      <w:r w:rsidR="007B264B">
        <w:rPr>
          <w:color w:val="111311"/>
        </w:rPr>
        <w:t>, tanto en documentos, como en algún sistema de información</w:t>
      </w:r>
      <w:r w:rsidR="003E2885">
        <w:rPr>
          <w:color w:val="111311"/>
        </w:rPr>
        <w:t>.</w:t>
      </w:r>
      <w:r w:rsidR="007B264B">
        <w:rPr>
          <w:color w:val="111311"/>
        </w:rPr>
        <w:t xml:space="preserve"> </w:t>
      </w:r>
      <w:r w:rsidR="003E2885">
        <w:rPr>
          <w:color w:val="111311"/>
        </w:rPr>
        <w:t>S</w:t>
      </w:r>
      <w:r w:rsidR="007B264B">
        <w:rPr>
          <w:color w:val="111311"/>
        </w:rPr>
        <w:t xml:space="preserve">e determinó la importancia, que todos los análisis puedan </w:t>
      </w:r>
      <w:r w:rsidR="003E2885">
        <w:rPr>
          <w:color w:val="111311"/>
        </w:rPr>
        <w:t xml:space="preserve">ser </w:t>
      </w:r>
      <w:r w:rsidR="007B264B">
        <w:rPr>
          <w:color w:val="111311"/>
        </w:rPr>
        <w:t>resguarda</w:t>
      </w:r>
      <w:r w:rsidR="003E2885">
        <w:rPr>
          <w:color w:val="111311"/>
        </w:rPr>
        <w:t>dos</w:t>
      </w:r>
      <w:r w:rsidR="007B264B">
        <w:rPr>
          <w:color w:val="111311"/>
        </w:rPr>
        <w:t xml:space="preserve"> mediante algún medio</w:t>
      </w:r>
      <w:r w:rsidR="00C624E2">
        <w:rPr>
          <w:color w:val="111311"/>
        </w:rPr>
        <w:t xml:space="preserve"> electrónico</w:t>
      </w:r>
      <w:r w:rsidR="007B264B">
        <w:rPr>
          <w:color w:val="111311"/>
        </w:rPr>
        <w:t xml:space="preserve"> </w:t>
      </w:r>
      <w:r w:rsidR="003E2885">
        <w:rPr>
          <w:color w:val="111311"/>
        </w:rPr>
        <w:t xml:space="preserve">y </w:t>
      </w:r>
      <w:r w:rsidR="007B264B">
        <w:rPr>
          <w:color w:val="111311"/>
        </w:rPr>
        <w:t>los elementos que se argumentan para realizar el cambio.</w:t>
      </w:r>
      <w:r w:rsidR="00C624E2">
        <w:rPr>
          <w:color w:val="111311"/>
        </w:rPr>
        <w:t xml:space="preserve"> </w:t>
      </w:r>
    </w:p>
    <w:p w:rsidR="00DB05E7" w:rsidRDefault="00DB05E7" w:rsidP="00C73C13">
      <w:pPr>
        <w:jc w:val="both"/>
        <w:rPr>
          <w:color w:val="111311"/>
        </w:rPr>
      </w:pPr>
    </w:p>
    <w:p w:rsidR="00DC1C78" w:rsidRDefault="00DC1C78" w:rsidP="00C73C13">
      <w:pPr>
        <w:jc w:val="both"/>
        <w:rPr>
          <w:color w:val="111311"/>
        </w:rPr>
      </w:pPr>
      <w:r>
        <w:rPr>
          <w:color w:val="111311"/>
        </w:rPr>
        <w:t xml:space="preserve">Al existir tantos funcionarios encargados de realizar el mismo proceso de </w:t>
      </w:r>
      <w:r w:rsidR="000E7227">
        <w:rPr>
          <w:color w:val="111311"/>
        </w:rPr>
        <w:t>verificación</w:t>
      </w:r>
      <w:r>
        <w:rPr>
          <w:color w:val="111311"/>
        </w:rPr>
        <w:t xml:space="preserve"> de las propuestas, no </w:t>
      </w:r>
      <w:r w:rsidR="00B364AB">
        <w:rPr>
          <w:color w:val="111311"/>
        </w:rPr>
        <w:t>se observó</w:t>
      </w:r>
      <w:r>
        <w:rPr>
          <w:color w:val="111311"/>
        </w:rPr>
        <w:t xml:space="preserve"> uniformidad del proceso</w:t>
      </w:r>
      <w:r w:rsidR="00CC0449">
        <w:rPr>
          <w:color w:val="111311"/>
        </w:rPr>
        <w:t xml:space="preserve"> de resguardo de información y </w:t>
      </w:r>
      <w:r w:rsidR="001250DC">
        <w:rPr>
          <w:color w:val="111311"/>
        </w:rPr>
        <w:t>errores aritméticos,</w:t>
      </w:r>
      <w:r>
        <w:rPr>
          <w:color w:val="111311"/>
        </w:rPr>
        <w:t xml:space="preserve"> por lo tanto, cada unidad respalda</w:t>
      </w:r>
      <w:r w:rsidR="00CC0449">
        <w:rPr>
          <w:color w:val="111311"/>
        </w:rPr>
        <w:t xml:space="preserve"> la información</w:t>
      </w:r>
      <w:r>
        <w:rPr>
          <w:color w:val="111311"/>
        </w:rPr>
        <w:t xml:space="preserve"> según su conveniencia</w:t>
      </w:r>
      <w:r w:rsidR="00DF57CB">
        <w:rPr>
          <w:color w:val="111311"/>
        </w:rPr>
        <w:t xml:space="preserve">. </w:t>
      </w:r>
      <w:r>
        <w:rPr>
          <w:color w:val="111311"/>
        </w:rPr>
        <w:t xml:space="preserve">Es importante mencionar que, carece de personal </w:t>
      </w:r>
      <w:r w:rsidR="00DB05E7">
        <w:rPr>
          <w:color w:val="111311"/>
        </w:rPr>
        <w:t>para la debida</w:t>
      </w:r>
      <w:r>
        <w:rPr>
          <w:color w:val="111311"/>
        </w:rPr>
        <w:t xml:space="preserve"> separación de funciones, un mismo analista realiza la revisión, </w:t>
      </w:r>
      <w:proofErr w:type="spellStart"/>
      <w:r>
        <w:rPr>
          <w:color w:val="111311"/>
        </w:rPr>
        <w:t>recálculo</w:t>
      </w:r>
      <w:proofErr w:type="spellEnd"/>
      <w:r>
        <w:rPr>
          <w:color w:val="111311"/>
        </w:rPr>
        <w:t xml:space="preserve"> y modificación de la propuesta de incentivo, la Dirección de Recursos Humanos </w:t>
      </w:r>
      <w:r w:rsidR="00351FD7">
        <w:rPr>
          <w:color w:val="111311"/>
        </w:rPr>
        <w:t>deber</w:t>
      </w:r>
      <w:r w:rsidR="00CC0449">
        <w:rPr>
          <w:color w:val="111311"/>
        </w:rPr>
        <w:t>á</w:t>
      </w:r>
      <w:r w:rsidR="002A1A7B">
        <w:rPr>
          <w:color w:val="111311"/>
        </w:rPr>
        <w:t xml:space="preserve"> </w:t>
      </w:r>
      <w:r w:rsidR="00351FD7">
        <w:rPr>
          <w:color w:val="111311"/>
        </w:rPr>
        <w:t>contemplar</w:t>
      </w:r>
      <w:r w:rsidR="002A1A7B">
        <w:rPr>
          <w:color w:val="111311"/>
        </w:rPr>
        <w:t xml:space="preserve"> un control el cual evite la centralización del proceso.</w:t>
      </w:r>
    </w:p>
    <w:p w:rsidR="00BA6B82" w:rsidRDefault="00BA6B82" w:rsidP="00C73C13">
      <w:pPr>
        <w:jc w:val="both"/>
        <w:rPr>
          <w:color w:val="111311"/>
        </w:rPr>
      </w:pPr>
    </w:p>
    <w:p w:rsidR="00BA6B82" w:rsidRDefault="00BA6B82" w:rsidP="00C73C13">
      <w:pPr>
        <w:jc w:val="both"/>
        <w:rPr>
          <w:color w:val="111311"/>
        </w:rPr>
      </w:pPr>
    </w:p>
    <w:p w:rsidR="00BA6B82" w:rsidRDefault="00BA6B82" w:rsidP="00C73C13">
      <w:pPr>
        <w:jc w:val="both"/>
        <w:rPr>
          <w:color w:val="111311"/>
        </w:rPr>
      </w:pPr>
    </w:p>
    <w:p w:rsidR="00DC1C78" w:rsidRDefault="00DC1C78" w:rsidP="00C73C13">
      <w:pPr>
        <w:jc w:val="both"/>
        <w:rPr>
          <w:lang w:eastAsia="en-US"/>
        </w:rPr>
      </w:pPr>
      <w:r>
        <w:rPr>
          <w:color w:val="111311"/>
        </w:rPr>
        <w:t xml:space="preserve"> </w:t>
      </w:r>
    </w:p>
    <w:p w:rsidR="003F0395" w:rsidRDefault="003F0395" w:rsidP="00C73C13">
      <w:pPr>
        <w:jc w:val="both"/>
        <w:rPr>
          <w:lang w:eastAsia="en-US"/>
        </w:rPr>
      </w:pPr>
    </w:p>
    <w:p w:rsidR="006E5083" w:rsidRDefault="006E5083" w:rsidP="00CD2681">
      <w:pPr>
        <w:pStyle w:val="Textoindependiente2"/>
        <w:rPr>
          <w:sz w:val="24"/>
          <w:lang w:eastAsia="en-US"/>
        </w:rPr>
      </w:pPr>
    </w:p>
    <w:p w:rsidR="00BA6B82" w:rsidRDefault="00BA6B82" w:rsidP="00CD2681">
      <w:pPr>
        <w:pStyle w:val="Textoindependiente2"/>
        <w:rPr>
          <w:sz w:val="24"/>
          <w:lang w:eastAsia="en-US"/>
        </w:rPr>
      </w:pPr>
    </w:p>
    <w:p w:rsidR="00BA6B82" w:rsidRDefault="00BA6B82" w:rsidP="00CD2681">
      <w:pPr>
        <w:pStyle w:val="Textoindependiente2"/>
        <w:rPr>
          <w:sz w:val="24"/>
          <w:lang w:eastAsia="en-US"/>
        </w:rPr>
      </w:pPr>
    </w:p>
    <w:p w:rsidR="00BA6B82" w:rsidRDefault="00BA6B82" w:rsidP="00CD2681">
      <w:pPr>
        <w:pStyle w:val="Textoindependiente2"/>
        <w:rPr>
          <w:sz w:val="24"/>
          <w:lang w:eastAsia="en-US"/>
        </w:rPr>
      </w:pPr>
    </w:p>
    <w:p w:rsidR="00BA6B82" w:rsidRDefault="00BA6B82" w:rsidP="00CD2681">
      <w:pPr>
        <w:pStyle w:val="Textoindependiente2"/>
        <w:rPr>
          <w:sz w:val="24"/>
          <w:lang w:eastAsia="en-US"/>
        </w:rPr>
      </w:pPr>
    </w:p>
    <w:p w:rsidR="00BA6B82" w:rsidRDefault="00BA6B82" w:rsidP="00CD2681">
      <w:pPr>
        <w:pStyle w:val="Textoindependiente2"/>
        <w:rPr>
          <w:sz w:val="24"/>
          <w:lang w:eastAsia="en-US"/>
        </w:rPr>
      </w:pPr>
    </w:p>
    <w:p w:rsidR="00BA6B82" w:rsidRDefault="00BA6B82" w:rsidP="00CD2681">
      <w:pPr>
        <w:pStyle w:val="Textoindependiente2"/>
        <w:rPr>
          <w:sz w:val="24"/>
          <w:lang w:eastAsia="en-US"/>
        </w:rPr>
      </w:pPr>
    </w:p>
    <w:p w:rsidR="00BA6B82" w:rsidRDefault="00BA6B82" w:rsidP="00CD2681">
      <w:pPr>
        <w:pStyle w:val="Textoindependiente2"/>
        <w:rPr>
          <w:sz w:val="24"/>
          <w:lang w:eastAsia="en-US"/>
        </w:rPr>
      </w:pPr>
    </w:p>
    <w:p w:rsidR="00BA6B82" w:rsidRDefault="00BA6B82" w:rsidP="00CD2681">
      <w:pPr>
        <w:pStyle w:val="Textoindependiente2"/>
        <w:rPr>
          <w:sz w:val="24"/>
          <w:lang w:eastAsia="en-US"/>
        </w:rPr>
      </w:pPr>
    </w:p>
    <w:p w:rsidR="00BA6B82" w:rsidRDefault="00BA6B82" w:rsidP="00CD2681">
      <w:pPr>
        <w:pStyle w:val="Textoindependiente2"/>
        <w:rPr>
          <w:sz w:val="24"/>
          <w:lang w:eastAsia="en-US"/>
        </w:rPr>
      </w:pPr>
    </w:p>
    <w:p w:rsidR="00BA6B82" w:rsidRDefault="00BA6B82" w:rsidP="00CD2681">
      <w:pPr>
        <w:pStyle w:val="Textoindependiente2"/>
        <w:rPr>
          <w:sz w:val="24"/>
          <w:lang w:eastAsia="en-US"/>
        </w:rPr>
      </w:pPr>
    </w:p>
    <w:p w:rsidR="00076B27" w:rsidRDefault="00076B27" w:rsidP="00CD2681">
      <w:pPr>
        <w:pStyle w:val="Textoindependiente2"/>
        <w:rPr>
          <w:sz w:val="24"/>
          <w:lang w:eastAsia="en-US"/>
        </w:rPr>
      </w:pPr>
    </w:p>
    <w:p w:rsidR="006C0A99" w:rsidRDefault="006C0A99" w:rsidP="00CD2681">
      <w:pPr>
        <w:pStyle w:val="Textoindependiente2"/>
        <w:rPr>
          <w:sz w:val="24"/>
          <w:lang w:eastAsia="en-US"/>
        </w:rPr>
      </w:pPr>
    </w:p>
    <w:p w:rsidR="006C0A99" w:rsidRDefault="006C0A99" w:rsidP="00CD2681">
      <w:pPr>
        <w:pStyle w:val="Textoindependiente2"/>
        <w:rPr>
          <w:sz w:val="24"/>
          <w:lang w:eastAsia="en-US"/>
        </w:rPr>
      </w:pPr>
    </w:p>
    <w:p w:rsidR="006C0A99" w:rsidRDefault="006C0A99" w:rsidP="00CD2681">
      <w:pPr>
        <w:pStyle w:val="Textoindependiente2"/>
        <w:rPr>
          <w:sz w:val="24"/>
          <w:lang w:eastAsia="en-US"/>
        </w:rPr>
      </w:pPr>
    </w:p>
    <w:p w:rsidR="00076B27" w:rsidRDefault="00076B27" w:rsidP="00CD2681">
      <w:pPr>
        <w:pStyle w:val="Textoindependiente2"/>
        <w:rPr>
          <w:sz w:val="24"/>
          <w:lang w:eastAsia="en-US"/>
        </w:rPr>
      </w:pPr>
    </w:p>
    <w:p w:rsidR="00CD2681" w:rsidRPr="00B400B3" w:rsidRDefault="00CD2681" w:rsidP="00D150D3">
      <w:pPr>
        <w:pStyle w:val="Ttulo1"/>
        <w:spacing w:before="0"/>
        <w:rPr>
          <w:rFonts w:ascii="Times New Roman" w:hAnsi="Times New Roman" w:cs="Times New Roman"/>
          <w:b/>
          <w:color w:val="auto"/>
          <w:sz w:val="24"/>
          <w:szCs w:val="24"/>
        </w:rPr>
      </w:pPr>
      <w:bookmarkStart w:id="1" w:name="_Toc536526392"/>
      <w:r w:rsidRPr="00B400B3">
        <w:rPr>
          <w:rFonts w:ascii="Times New Roman" w:hAnsi="Times New Roman" w:cs="Times New Roman"/>
          <w:b/>
          <w:color w:val="auto"/>
          <w:sz w:val="24"/>
          <w:szCs w:val="24"/>
        </w:rPr>
        <w:lastRenderedPageBreak/>
        <w:t>1. INTRODUCCIÓN</w:t>
      </w:r>
      <w:bookmarkEnd w:id="1"/>
    </w:p>
    <w:p w:rsidR="00CD2681" w:rsidRPr="00B400B3" w:rsidRDefault="00CD2681" w:rsidP="00B43A08">
      <w:pPr>
        <w:pStyle w:val="Textoindependiente2"/>
        <w:rPr>
          <w:b/>
          <w:sz w:val="24"/>
        </w:rPr>
      </w:pPr>
    </w:p>
    <w:p w:rsidR="001C2F83" w:rsidRPr="00B400B3" w:rsidRDefault="00895F5A" w:rsidP="00895F5A">
      <w:pPr>
        <w:pStyle w:val="Ttulo2"/>
        <w:jc w:val="left"/>
        <w:rPr>
          <w:color w:val="auto"/>
        </w:rPr>
      </w:pPr>
      <w:bookmarkStart w:id="2" w:name="_Toc536526393"/>
      <w:r>
        <w:rPr>
          <w:color w:val="auto"/>
        </w:rPr>
        <w:t xml:space="preserve">1.1 </w:t>
      </w:r>
      <w:r w:rsidR="00CD2681" w:rsidRPr="00B400B3">
        <w:rPr>
          <w:color w:val="auto"/>
        </w:rPr>
        <w:t>Objetivo General</w:t>
      </w:r>
      <w:bookmarkEnd w:id="2"/>
    </w:p>
    <w:p w:rsidR="00CC18FA" w:rsidRPr="00CC18FA" w:rsidRDefault="00CC18FA" w:rsidP="00B43A08">
      <w:pPr>
        <w:tabs>
          <w:tab w:val="left" w:pos="288"/>
          <w:tab w:val="left" w:pos="1728"/>
          <w:tab w:val="left" w:pos="3168"/>
          <w:tab w:val="left" w:pos="4608"/>
          <w:tab w:val="left" w:pos="6048"/>
          <w:tab w:val="left" w:pos="6480"/>
          <w:tab w:val="left" w:pos="7200"/>
          <w:tab w:val="left" w:pos="7920"/>
          <w:tab w:val="left" w:pos="8222"/>
          <w:tab w:val="left" w:pos="9360"/>
          <w:tab w:val="left" w:pos="10080"/>
        </w:tabs>
        <w:jc w:val="both"/>
        <w:rPr>
          <w:rFonts w:eastAsia="Times New Roman"/>
          <w:color w:val="FF0000"/>
          <w:lang w:val="es-CR"/>
        </w:rPr>
      </w:pPr>
      <w:r w:rsidRPr="00CC18FA">
        <w:rPr>
          <w:rFonts w:eastAsia="Times New Roman" w:cstheme="minorHAnsi"/>
          <w:lang w:val="es-CR" w:eastAsia="es-CR"/>
        </w:rPr>
        <w:t>Comprobar que el pago del IDS efectuado para el periodo 2017, se haya efectuado conforme al marco normativo establecido para tal efecto.</w:t>
      </w:r>
    </w:p>
    <w:p w:rsidR="00B23E12" w:rsidRPr="00B400B3" w:rsidRDefault="00B23E12" w:rsidP="00B43A08">
      <w:pPr>
        <w:tabs>
          <w:tab w:val="left" w:pos="288"/>
          <w:tab w:val="left" w:pos="1728"/>
          <w:tab w:val="left" w:pos="3168"/>
          <w:tab w:val="left" w:pos="4608"/>
          <w:tab w:val="left" w:pos="6048"/>
          <w:tab w:val="left" w:pos="6480"/>
          <w:tab w:val="left" w:pos="7200"/>
          <w:tab w:val="left" w:pos="7920"/>
          <w:tab w:val="left" w:pos="8222"/>
          <w:tab w:val="left" w:pos="9360"/>
          <w:tab w:val="left" w:pos="10080"/>
        </w:tabs>
        <w:jc w:val="both"/>
      </w:pPr>
    </w:p>
    <w:p w:rsidR="001C2F83" w:rsidRDefault="00404DA2" w:rsidP="00EF2D4A">
      <w:pPr>
        <w:pStyle w:val="Ttulo2"/>
        <w:jc w:val="left"/>
        <w:rPr>
          <w:bCs/>
          <w:color w:val="auto"/>
        </w:rPr>
      </w:pPr>
      <w:bookmarkStart w:id="3" w:name="_Toc536526394"/>
      <w:r w:rsidRPr="00B400B3">
        <w:rPr>
          <w:bCs/>
          <w:color w:val="auto"/>
        </w:rPr>
        <w:t>1.2 Objetivos Específicos</w:t>
      </w:r>
      <w:bookmarkEnd w:id="3"/>
    </w:p>
    <w:p w:rsidR="009D7FB4" w:rsidRPr="009D7FB4" w:rsidRDefault="009D7FB4" w:rsidP="009D7FB4">
      <w:pPr>
        <w:pStyle w:val="Prrafodelista"/>
        <w:numPr>
          <w:ilvl w:val="0"/>
          <w:numId w:val="32"/>
        </w:numPr>
        <w:tabs>
          <w:tab w:val="left" w:pos="8222"/>
        </w:tabs>
        <w:overflowPunct w:val="0"/>
        <w:autoSpaceDE w:val="0"/>
        <w:autoSpaceDN w:val="0"/>
        <w:adjustRightInd w:val="0"/>
        <w:ind w:right="-194"/>
        <w:jc w:val="both"/>
        <w:textAlignment w:val="baseline"/>
        <w:rPr>
          <w:rFonts w:cstheme="minorHAnsi"/>
          <w:sz w:val="24"/>
          <w:szCs w:val="24"/>
          <w:lang w:eastAsia="es-CR"/>
        </w:rPr>
      </w:pPr>
      <w:r w:rsidRPr="009D7FB4">
        <w:rPr>
          <w:rFonts w:cstheme="minorHAnsi"/>
          <w:sz w:val="24"/>
          <w:szCs w:val="24"/>
          <w:lang w:eastAsia="es-CR"/>
        </w:rPr>
        <w:t>Evaluar el cumplimiento de las normas de control interno, directrices y procedimientos internos referentes al proceso de pago del IDS.</w:t>
      </w:r>
    </w:p>
    <w:p w:rsidR="00D317E3" w:rsidRPr="009D7FB4" w:rsidRDefault="009D7FB4" w:rsidP="009D7FB4">
      <w:pPr>
        <w:pStyle w:val="Prrafodelista"/>
        <w:numPr>
          <w:ilvl w:val="0"/>
          <w:numId w:val="32"/>
        </w:numPr>
        <w:jc w:val="both"/>
        <w:rPr>
          <w:sz w:val="24"/>
          <w:szCs w:val="24"/>
        </w:rPr>
      </w:pPr>
      <w:r w:rsidRPr="009D7FB4">
        <w:rPr>
          <w:rFonts w:cstheme="minorHAnsi"/>
          <w:sz w:val="24"/>
          <w:szCs w:val="24"/>
          <w:lang w:eastAsia="es-CR"/>
        </w:rPr>
        <w:t xml:space="preserve">Verificar mediante muestra seleccionada que los funcionarios </w:t>
      </w:r>
      <w:r w:rsidR="003E2885">
        <w:rPr>
          <w:rFonts w:cstheme="minorHAnsi"/>
          <w:sz w:val="24"/>
          <w:szCs w:val="24"/>
          <w:lang w:eastAsia="es-CR"/>
        </w:rPr>
        <w:t xml:space="preserve">a los cuales </w:t>
      </w:r>
      <w:r w:rsidRPr="009D7FB4">
        <w:rPr>
          <w:rFonts w:cstheme="minorHAnsi"/>
          <w:sz w:val="24"/>
          <w:szCs w:val="24"/>
          <w:lang w:eastAsia="es-CR"/>
        </w:rPr>
        <w:t>se les pagó este incentivo, cumplan con los requisitos establecidos para otorgar el derecho.</w:t>
      </w:r>
      <w:r w:rsidR="00D317E3" w:rsidRPr="009D7FB4">
        <w:rPr>
          <w:color w:val="FF0000"/>
          <w:sz w:val="24"/>
          <w:szCs w:val="24"/>
        </w:rPr>
        <w:t xml:space="preserve"> </w:t>
      </w:r>
    </w:p>
    <w:p w:rsidR="00CD2681" w:rsidRPr="00A76FFB" w:rsidRDefault="00CD2681" w:rsidP="00B43A08">
      <w:pPr>
        <w:jc w:val="both"/>
        <w:rPr>
          <w:color w:val="FF0000"/>
        </w:rPr>
      </w:pPr>
    </w:p>
    <w:p w:rsidR="001C2F83" w:rsidRPr="00B400B3" w:rsidRDefault="000F6E91" w:rsidP="00EF2D4A">
      <w:pPr>
        <w:pStyle w:val="Ttulo2"/>
        <w:jc w:val="left"/>
        <w:rPr>
          <w:color w:val="auto"/>
        </w:rPr>
      </w:pPr>
      <w:bookmarkStart w:id="4" w:name="_Toc536526395"/>
      <w:r w:rsidRPr="00B400B3">
        <w:rPr>
          <w:color w:val="auto"/>
        </w:rPr>
        <w:t>1.</w:t>
      </w:r>
      <w:r w:rsidR="00404DA2" w:rsidRPr="00B400B3">
        <w:rPr>
          <w:color w:val="auto"/>
        </w:rPr>
        <w:t>3</w:t>
      </w:r>
      <w:r w:rsidRPr="00B400B3">
        <w:rPr>
          <w:color w:val="auto"/>
        </w:rPr>
        <w:t xml:space="preserve"> </w:t>
      </w:r>
      <w:r w:rsidR="00CD2681" w:rsidRPr="00B400B3">
        <w:rPr>
          <w:color w:val="auto"/>
        </w:rPr>
        <w:t>Alcance</w:t>
      </w:r>
      <w:bookmarkEnd w:id="4"/>
    </w:p>
    <w:p w:rsidR="001C2F83" w:rsidRDefault="009320E0" w:rsidP="00A26934">
      <w:pPr>
        <w:pStyle w:val="Textoindependiente2"/>
        <w:rPr>
          <w:sz w:val="24"/>
        </w:rPr>
      </w:pPr>
      <w:r>
        <w:rPr>
          <w:sz w:val="24"/>
        </w:rPr>
        <w:t>En este</w:t>
      </w:r>
      <w:r w:rsidR="00FF423E" w:rsidRPr="00FF423E">
        <w:rPr>
          <w:sz w:val="24"/>
        </w:rPr>
        <w:t xml:space="preserve"> estudio cubrirá el pago efectuado por concepto de</w:t>
      </w:r>
      <w:r w:rsidR="000F06C7">
        <w:rPr>
          <w:sz w:val="24"/>
        </w:rPr>
        <w:t xml:space="preserve"> Pago de Incentivo Desarrollo Social</w:t>
      </w:r>
      <w:r w:rsidR="00FF423E" w:rsidRPr="00FF423E">
        <w:rPr>
          <w:sz w:val="24"/>
        </w:rPr>
        <w:t xml:space="preserve"> </w:t>
      </w:r>
      <w:r w:rsidR="000F06C7">
        <w:rPr>
          <w:sz w:val="24"/>
        </w:rPr>
        <w:t>(</w:t>
      </w:r>
      <w:r w:rsidR="00FF423E" w:rsidRPr="00FF423E">
        <w:rPr>
          <w:sz w:val="24"/>
        </w:rPr>
        <w:t>IDS</w:t>
      </w:r>
      <w:r w:rsidR="000F06C7">
        <w:rPr>
          <w:sz w:val="24"/>
        </w:rPr>
        <w:t>)</w:t>
      </w:r>
      <w:r w:rsidR="00FF423E" w:rsidRPr="00FF423E">
        <w:rPr>
          <w:sz w:val="24"/>
        </w:rPr>
        <w:t xml:space="preserve"> durante el periodo febrero 2017 a enero 2018.</w:t>
      </w:r>
    </w:p>
    <w:p w:rsidR="00A26934" w:rsidRPr="00A26934" w:rsidRDefault="00A26934" w:rsidP="00A26934">
      <w:pPr>
        <w:pStyle w:val="Textoindependiente2"/>
        <w:rPr>
          <w:color w:val="FF0000"/>
          <w:sz w:val="24"/>
        </w:rPr>
      </w:pPr>
    </w:p>
    <w:p w:rsidR="00C9044D" w:rsidRDefault="00C9044D" w:rsidP="00C9044D">
      <w:pPr>
        <w:pStyle w:val="Ttulo2"/>
        <w:jc w:val="left"/>
        <w:rPr>
          <w:color w:val="auto"/>
        </w:rPr>
      </w:pPr>
      <w:bookmarkStart w:id="5" w:name="_Toc536526396"/>
      <w:r w:rsidRPr="00B400B3">
        <w:rPr>
          <w:color w:val="auto"/>
        </w:rPr>
        <w:t>1.</w:t>
      </w:r>
      <w:r>
        <w:rPr>
          <w:color w:val="auto"/>
        </w:rPr>
        <w:t>4</w:t>
      </w:r>
      <w:r w:rsidRPr="00B400B3">
        <w:rPr>
          <w:color w:val="auto"/>
        </w:rPr>
        <w:t xml:space="preserve"> A</w:t>
      </w:r>
      <w:r>
        <w:rPr>
          <w:color w:val="auto"/>
        </w:rPr>
        <w:t>ntecedentes</w:t>
      </w:r>
      <w:bookmarkEnd w:id="5"/>
    </w:p>
    <w:p w:rsidR="00215470" w:rsidRDefault="001661AE" w:rsidP="0067028D">
      <w:pPr>
        <w:jc w:val="both"/>
      </w:pPr>
      <w:r>
        <w:t>El Ministerio de Planificación Nacional y Política Económica estableci</w:t>
      </w:r>
      <w:r w:rsidR="00A005B7">
        <w:t>ó</w:t>
      </w:r>
      <w:r>
        <w:t xml:space="preserve"> una herramienta llamada Índice Desarrollo Social (IDS)</w:t>
      </w:r>
      <w:r w:rsidR="0067028D">
        <w:t xml:space="preserve">, en </w:t>
      </w:r>
      <w:r w:rsidR="003E2885">
        <w:t xml:space="preserve">la </w:t>
      </w:r>
      <w:r w:rsidR="0067028D">
        <w:t>cual busca evaluar el desarrollo relativo de todas las zonas geográficas del país. Esta información es obtenida de distintas instituciones. E</w:t>
      </w:r>
      <w:r w:rsidR="002A06A1">
        <w:t>l</w:t>
      </w:r>
      <w:r w:rsidR="0067028D">
        <w:t xml:space="preserve"> índice </w:t>
      </w:r>
      <w:r w:rsidR="002A06A1">
        <w:t>considera</w:t>
      </w:r>
      <w:r w:rsidR="0067028D">
        <w:t xml:space="preserve"> cuatro elementos: económico, participación social, salud y educación.</w:t>
      </w:r>
    </w:p>
    <w:p w:rsidR="00215470" w:rsidRDefault="00215470" w:rsidP="0067028D">
      <w:pPr>
        <w:jc w:val="both"/>
      </w:pPr>
    </w:p>
    <w:p w:rsidR="00043926" w:rsidRDefault="00C539E0" w:rsidP="0067028D">
      <w:pPr>
        <w:jc w:val="both"/>
        <w:rPr>
          <w:i/>
        </w:rPr>
      </w:pPr>
      <w:r>
        <w:t>La Dirección General de Servicio Civil, mediante el Área de Salarios e Incentivos, otorga</w:t>
      </w:r>
      <w:r w:rsidR="000C0C62">
        <w:t xml:space="preserve"> </w:t>
      </w:r>
      <w:r w:rsidR="003E2885">
        <w:t xml:space="preserve">la </w:t>
      </w:r>
      <w:r w:rsidR="000C0C62">
        <w:t>aprobación del</w:t>
      </w:r>
      <w:r>
        <w:t xml:space="preserve"> pago adicional de incentivo a los servidores docentes de III Ciclo de Educación Diversificada, I y II Ciclos de la Enseñanza General Básica, Enseñanza Preescolar y Enseñanza Especial, conforme a sus puestos y ubicación de geográfica.</w:t>
      </w:r>
      <w:r w:rsidR="000C4C48">
        <w:t xml:space="preserve"> Además, establece que sean</w:t>
      </w:r>
      <w:r w:rsidR="009325CE">
        <w:t xml:space="preserve"> los</w:t>
      </w:r>
      <w:r w:rsidR="000C4C48">
        <w:t xml:space="preserve"> titulados con grado académico de bachiller universitario, para las zonas que ostenten niveles </w:t>
      </w:r>
      <w:r w:rsidR="000C4C48" w:rsidRPr="000C4C48">
        <w:rPr>
          <w:i/>
        </w:rPr>
        <w:t>Bajo</w:t>
      </w:r>
      <w:r w:rsidR="000C4C48">
        <w:t xml:space="preserve"> y </w:t>
      </w:r>
      <w:r w:rsidR="000C4C48" w:rsidRPr="000C4C48">
        <w:rPr>
          <w:i/>
        </w:rPr>
        <w:t>Muy Bajo</w:t>
      </w:r>
      <w:r w:rsidR="000C4C48">
        <w:rPr>
          <w:i/>
        </w:rPr>
        <w:t>.</w:t>
      </w:r>
    </w:p>
    <w:p w:rsidR="00BB6357" w:rsidRDefault="00BB6357" w:rsidP="0067028D">
      <w:pPr>
        <w:jc w:val="both"/>
      </w:pPr>
    </w:p>
    <w:p w:rsidR="003E2885" w:rsidRDefault="00BB6357" w:rsidP="0067028D">
      <w:pPr>
        <w:jc w:val="both"/>
      </w:pPr>
      <w:r>
        <w:t xml:space="preserve">La Dirección de Recursos Humanos estableció </w:t>
      </w:r>
      <w:r w:rsidR="003B49E0">
        <w:t xml:space="preserve">en su procedimiento </w:t>
      </w:r>
      <w:r>
        <w:t>que el pago del incentivo será proporcional</w:t>
      </w:r>
      <w:r w:rsidR="003B49E0">
        <w:t xml:space="preserve"> a un doceavo del salario</w:t>
      </w:r>
      <w:r w:rsidR="00A26934">
        <w:t xml:space="preserve">, </w:t>
      </w:r>
      <w:r>
        <w:t xml:space="preserve">realizado en tres tractos: </w:t>
      </w:r>
    </w:p>
    <w:p w:rsidR="008601B4" w:rsidRPr="008601B4" w:rsidRDefault="00BB6357" w:rsidP="008601B4">
      <w:pPr>
        <w:pStyle w:val="Prrafodelista"/>
        <w:numPr>
          <w:ilvl w:val="0"/>
          <w:numId w:val="34"/>
        </w:numPr>
        <w:jc w:val="both"/>
        <w:rPr>
          <w:sz w:val="24"/>
          <w:szCs w:val="24"/>
        </w:rPr>
      </w:pPr>
      <w:r w:rsidRPr="008601B4">
        <w:rPr>
          <w:sz w:val="24"/>
          <w:szCs w:val="24"/>
        </w:rPr>
        <w:t xml:space="preserve">de </w:t>
      </w:r>
      <w:r w:rsidR="00A26934" w:rsidRPr="008601B4">
        <w:rPr>
          <w:sz w:val="24"/>
          <w:szCs w:val="24"/>
        </w:rPr>
        <w:t xml:space="preserve">febrero a octubre, </w:t>
      </w:r>
      <w:r w:rsidR="008601B4" w:rsidRPr="008601B4">
        <w:rPr>
          <w:sz w:val="24"/>
          <w:szCs w:val="24"/>
        </w:rPr>
        <w:t>depositado en la II quincena de octubre</w:t>
      </w:r>
    </w:p>
    <w:p w:rsidR="008601B4" w:rsidRPr="008601B4" w:rsidRDefault="008601B4" w:rsidP="008601B4">
      <w:pPr>
        <w:pStyle w:val="Prrafodelista"/>
        <w:numPr>
          <w:ilvl w:val="0"/>
          <w:numId w:val="34"/>
        </w:numPr>
        <w:jc w:val="both"/>
        <w:rPr>
          <w:sz w:val="24"/>
          <w:szCs w:val="24"/>
        </w:rPr>
      </w:pPr>
      <w:r w:rsidRPr="008601B4">
        <w:rPr>
          <w:sz w:val="24"/>
          <w:szCs w:val="24"/>
        </w:rPr>
        <w:t>de noviembre a diciembre, depositado en la II quincena de diciembre</w:t>
      </w:r>
    </w:p>
    <w:p w:rsidR="00BB6357" w:rsidRPr="008601B4" w:rsidRDefault="00A26934" w:rsidP="008601B4">
      <w:pPr>
        <w:pStyle w:val="Prrafodelista"/>
        <w:numPr>
          <w:ilvl w:val="0"/>
          <w:numId w:val="34"/>
        </w:numPr>
        <w:jc w:val="both"/>
        <w:rPr>
          <w:sz w:val="24"/>
          <w:szCs w:val="24"/>
        </w:rPr>
      </w:pPr>
      <w:r w:rsidRPr="008601B4">
        <w:rPr>
          <w:sz w:val="24"/>
          <w:szCs w:val="24"/>
        </w:rPr>
        <w:t>enero</w:t>
      </w:r>
      <w:r w:rsidR="008601B4" w:rsidRPr="008601B4">
        <w:rPr>
          <w:sz w:val="24"/>
          <w:szCs w:val="24"/>
        </w:rPr>
        <w:t>, depositado en el mes de febrero.</w:t>
      </w:r>
    </w:p>
    <w:p w:rsidR="00C9044D" w:rsidRPr="00B400B3" w:rsidRDefault="00C9044D" w:rsidP="00B43A08">
      <w:pPr>
        <w:tabs>
          <w:tab w:val="left" w:pos="288"/>
          <w:tab w:val="left" w:pos="1728"/>
          <w:tab w:val="left" w:pos="3168"/>
          <w:tab w:val="left" w:pos="4608"/>
          <w:tab w:val="left" w:pos="6048"/>
          <w:tab w:val="left" w:pos="6480"/>
          <w:tab w:val="left" w:pos="7200"/>
          <w:tab w:val="left" w:pos="7920"/>
          <w:tab w:val="left" w:pos="8222"/>
          <w:tab w:val="left" w:pos="9360"/>
          <w:tab w:val="left" w:pos="10080"/>
        </w:tabs>
        <w:ind w:right="51"/>
        <w:jc w:val="both"/>
        <w:rPr>
          <w:lang w:val="es-CR"/>
        </w:rPr>
      </w:pPr>
    </w:p>
    <w:p w:rsidR="00CD2681" w:rsidRPr="00B400B3" w:rsidRDefault="003822BC" w:rsidP="00EF2D4A">
      <w:pPr>
        <w:pStyle w:val="Ttulo1"/>
        <w:spacing w:before="0"/>
        <w:rPr>
          <w:rFonts w:ascii="Times New Roman" w:hAnsi="Times New Roman" w:cs="Times New Roman"/>
          <w:b/>
          <w:color w:val="auto"/>
          <w:sz w:val="24"/>
          <w:szCs w:val="24"/>
        </w:rPr>
      </w:pPr>
      <w:bookmarkStart w:id="6" w:name="_Toc536526397"/>
      <w:r w:rsidRPr="00B400B3">
        <w:rPr>
          <w:rFonts w:ascii="Times New Roman" w:hAnsi="Times New Roman" w:cs="Times New Roman"/>
          <w:b/>
          <w:color w:val="auto"/>
          <w:sz w:val="24"/>
          <w:szCs w:val="24"/>
        </w:rPr>
        <w:t>2. HALLAZGOS</w:t>
      </w:r>
      <w:bookmarkEnd w:id="6"/>
    </w:p>
    <w:p w:rsidR="00BF25E4" w:rsidRPr="00B400B3" w:rsidRDefault="00BF25E4" w:rsidP="00B43A08">
      <w:pPr>
        <w:pStyle w:val="Textoindependiente2"/>
        <w:rPr>
          <w:bCs/>
          <w:sz w:val="24"/>
        </w:rPr>
      </w:pPr>
    </w:p>
    <w:p w:rsidR="006C0A99" w:rsidRDefault="00392660" w:rsidP="00720B94">
      <w:pPr>
        <w:pStyle w:val="Ttulo2"/>
        <w:jc w:val="left"/>
        <w:rPr>
          <w:color w:val="auto"/>
        </w:rPr>
      </w:pPr>
      <w:bookmarkStart w:id="7" w:name="_Toc536526398"/>
      <w:r w:rsidRPr="00B400B3">
        <w:rPr>
          <w:color w:val="auto"/>
        </w:rPr>
        <w:t>2.</w:t>
      </w:r>
      <w:r w:rsidR="002E39FE" w:rsidRPr="00B400B3">
        <w:rPr>
          <w:color w:val="auto"/>
        </w:rPr>
        <w:t xml:space="preserve">1 </w:t>
      </w:r>
      <w:r w:rsidR="00042010">
        <w:rPr>
          <w:color w:val="auto"/>
        </w:rPr>
        <w:t>Controles debidamente respaldados</w:t>
      </w:r>
      <w:bookmarkEnd w:id="7"/>
      <w:r w:rsidR="00D820DD" w:rsidRPr="00B400B3">
        <w:rPr>
          <w:color w:val="auto"/>
        </w:rPr>
        <w:t xml:space="preserve"> </w:t>
      </w:r>
    </w:p>
    <w:p w:rsidR="00720B94" w:rsidRPr="00B400B3" w:rsidRDefault="00720B94" w:rsidP="00720B94">
      <w:pPr>
        <w:pStyle w:val="Ttulo2"/>
        <w:jc w:val="left"/>
        <w:rPr>
          <w:color w:val="auto"/>
        </w:rPr>
      </w:pPr>
      <w:r w:rsidRPr="00B400B3">
        <w:rPr>
          <w:color w:val="auto"/>
        </w:rPr>
        <w:t xml:space="preserve"> </w:t>
      </w:r>
    </w:p>
    <w:p w:rsidR="00076B27" w:rsidRDefault="00042010" w:rsidP="00BC2C0F">
      <w:pPr>
        <w:tabs>
          <w:tab w:val="left" w:pos="2220"/>
        </w:tabs>
        <w:jc w:val="both"/>
      </w:pPr>
      <w:r w:rsidRPr="008E5A0F">
        <w:t xml:space="preserve">En el caso de las Unidades de Primaria, Programas Especiales y Educación Indígena, los encargados de realizar los análisis y verificación del listado de cálculo de incentivo de desarrollo social, generado por la Dirección de Informática de Gestión, no se observó la conformación de un archivo digital, el cual respaldara los cálculos realizados para modificar el incentivo correspondiente según su condición diferenciada. </w:t>
      </w:r>
    </w:p>
    <w:p w:rsidR="00BC2C0F" w:rsidRPr="008E5A0F" w:rsidRDefault="00042010" w:rsidP="00BC2C0F">
      <w:pPr>
        <w:tabs>
          <w:tab w:val="left" w:pos="2220"/>
        </w:tabs>
        <w:jc w:val="both"/>
      </w:pPr>
      <w:r w:rsidRPr="008E5A0F">
        <w:lastRenderedPageBreak/>
        <w:t>Es importante mencionar que, si se deja constancia de la fórmula UPP-12-2017 Certificación para pago de incentivo, pero la misma no muestra información suficiente que demuestre la modificación realizada.</w:t>
      </w:r>
    </w:p>
    <w:p w:rsidR="00042010" w:rsidRPr="008E5A0F" w:rsidRDefault="00042010" w:rsidP="00BC2C0F">
      <w:pPr>
        <w:tabs>
          <w:tab w:val="left" w:pos="2220"/>
        </w:tabs>
        <w:jc w:val="both"/>
      </w:pPr>
    </w:p>
    <w:p w:rsidR="00565C35" w:rsidRDefault="00042010" w:rsidP="00042010">
      <w:pPr>
        <w:jc w:val="both"/>
      </w:pPr>
      <w:r w:rsidRPr="008E5A0F">
        <w:t>En cuanto a la Ley General de Control Interno, artículo 8, —</w:t>
      </w:r>
      <w:r w:rsidRPr="005C6B50">
        <w:rPr>
          <w:bCs/>
        </w:rPr>
        <w:t>Concepto de siste</w:t>
      </w:r>
      <w:bookmarkStart w:id="8" w:name="_GoBack"/>
      <w:bookmarkEnd w:id="8"/>
      <w:r w:rsidRPr="005C6B50">
        <w:rPr>
          <w:bCs/>
        </w:rPr>
        <w:t>ma de control interno</w:t>
      </w:r>
      <w:r w:rsidR="003E2885">
        <w:rPr>
          <w:bCs/>
        </w:rPr>
        <w:t>, sobre este tema indica que:</w:t>
      </w:r>
    </w:p>
    <w:p w:rsidR="003E2885" w:rsidRPr="005C6B50" w:rsidRDefault="003E2885" w:rsidP="00042010">
      <w:pPr>
        <w:jc w:val="both"/>
      </w:pPr>
    </w:p>
    <w:p w:rsidR="00042010" w:rsidRPr="00565C35" w:rsidRDefault="00042010" w:rsidP="003D19EB">
      <w:pPr>
        <w:ind w:left="567"/>
        <w:jc w:val="both"/>
        <w:rPr>
          <w:i/>
          <w:sz w:val="22"/>
          <w:szCs w:val="22"/>
        </w:rPr>
      </w:pPr>
      <w:r w:rsidRPr="00565C35">
        <w:rPr>
          <w:i/>
          <w:sz w:val="22"/>
          <w:szCs w:val="22"/>
        </w:rPr>
        <w:t xml:space="preserve">Para efectos de esta Ley, se entenderá por sistema de control interno la </w:t>
      </w:r>
      <w:r w:rsidRPr="00565C35">
        <w:rPr>
          <w:i/>
          <w:sz w:val="22"/>
          <w:szCs w:val="22"/>
          <w:u w:val="single"/>
        </w:rPr>
        <w:t>serie de acciones ejecutadas por la administración activa</w:t>
      </w:r>
      <w:r w:rsidRPr="00565C35">
        <w:rPr>
          <w:i/>
          <w:sz w:val="22"/>
          <w:szCs w:val="22"/>
        </w:rPr>
        <w:t>, diseñadas para proporcionar seguridad en la consecución de los siguientes objetivos:</w:t>
      </w:r>
    </w:p>
    <w:p w:rsidR="00B82D34" w:rsidRDefault="00042010" w:rsidP="00B82D34">
      <w:pPr>
        <w:pStyle w:val="Sangra2detindependiente"/>
        <w:spacing w:line="240" w:lineRule="auto"/>
        <w:ind w:left="567"/>
        <w:rPr>
          <w:i/>
          <w:sz w:val="22"/>
          <w:szCs w:val="22"/>
        </w:rPr>
      </w:pPr>
      <w:r w:rsidRPr="00565C35">
        <w:rPr>
          <w:i/>
          <w:sz w:val="22"/>
          <w:szCs w:val="22"/>
        </w:rPr>
        <w:t>a)</w:t>
      </w:r>
      <w:r w:rsidRPr="00565C35">
        <w:rPr>
          <w:i/>
          <w:sz w:val="22"/>
          <w:szCs w:val="22"/>
        </w:rPr>
        <w:tab/>
        <w:t>Proteger y conservar el patrimonio público contra cualquier pérdida, despilfarro, uso indebido, irregularidad o acto ilegal.</w:t>
      </w:r>
    </w:p>
    <w:p w:rsidR="00B82D34" w:rsidRDefault="00042010" w:rsidP="00B82D34">
      <w:pPr>
        <w:pStyle w:val="Sangra2detindependiente"/>
        <w:spacing w:line="240" w:lineRule="auto"/>
        <w:ind w:left="567"/>
        <w:rPr>
          <w:i/>
          <w:sz w:val="22"/>
          <w:szCs w:val="22"/>
        </w:rPr>
      </w:pPr>
      <w:r w:rsidRPr="00565C35">
        <w:rPr>
          <w:i/>
          <w:sz w:val="22"/>
          <w:szCs w:val="22"/>
        </w:rPr>
        <w:t>b)</w:t>
      </w:r>
      <w:r w:rsidRPr="00565C35">
        <w:rPr>
          <w:i/>
          <w:sz w:val="22"/>
          <w:szCs w:val="22"/>
        </w:rPr>
        <w:tab/>
      </w:r>
      <w:r w:rsidRPr="00565C35">
        <w:rPr>
          <w:i/>
          <w:sz w:val="22"/>
          <w:szCs w:val="22"/>
          <w:u w:val="single"/>
        </w:rPr>
        <w:t>Exigir confiabilidad y oportunidad de la información</w:t>
      </w:r>
      <w:r w:rsidRPr="00565C35">
        <w:rPr>
          <w:i/>
          <w:sz w:val="22"/>
          <w:szCs w:val="22"/>
        </w:rPr>
        <w:t>.</w:t>
      </w:r>
    </w:p>
    <w:p w:rsidR="00042010" w:rsidRPr="00B82D34" w:rsidRDefault="00042010" w:rsidP="00B82D34">
      <w:pPr>
        <w:pStyle w:val="Sangra2detindependiente"/>
        <w:spacing w:line="240" w:lineRule="auto"/>
        <w:ind w:left="567"/>
        <w:rPr>
          <w:i/>
          <w:sz w:val="22"/>
          <w:szCs w:val="22"/>
        </w:rPr>
      </w:pPr>
      <w:r w:rsidRPr="00565C35">
        <w:rPr>
          <w:i/>
          <w:sz w:val="22"/>
          <w:szCs w:val="22"/>
        </w:rPr>
        <w:t>c)</w:t>
      </w:r>
      <w:r w:rsidRPr="00565C35">
        <w:rPr>
          <w:i/>
          <w:sz w:val="22"/>
          <w:szCs w:val="22"/>
        </w:rPr>
        <w:tab/>
      </w:r>
      <w:r w:rsidRPr="00565C35">
        <w:rPr>
          <w:i/>
          <w:sz w:val="22"/>
          <w:szCs w:val="22"/>
          <w:u w:val="single"/>
        </w:rPr>
        <w:t>Garantizar eficiencia y eficacia de las operaciones</w:t>
      </w:r>
      <w:r w:rsidRPr="00565C35">
        <w:rPr>
          <w:i/>
          <w:sz w:val="22"/>
          <w:szCs w:val="22"/>
        </w:rPr>
        <w:t>. (…)</w:t>
      </w:r>
      <w:r w:rsidRPr="008E5A0F">
        <w:t xml:space="preserve"> el subrayado no es del texto original.</w:t>
      </w:r>
    </w:p>
    <w:p w:rsidR="00042010" w:rsidRPr="008E5A0F" w:rsidRDefault="00042010" w:rsidP="00BC2C0F">
      <w:pPr>
        <w:tabs>
          <w:tab w:val="left" w:pos="2220"/>
        </w:tabs>
        <w:jc w:val="both"/>
      </w:pPr>
    </w:p>
    <w:p w:rsidR="00042010" w:rsidRPr="008E5A0F" w:rsidRDefault="00771D48" w:rsidP="00BC2C0F">
      <w:pPr>
        <w:tabs>
          <w:tab w:val="left" w:pos="2220"/>
        </w:tabs>
        <w:jc w:val="both"/>
      </w:pPr>
      <w:r>
        <w:t>Por lo que, l</w:t>
      </w:r>
      <w:r w:rsidR="00042010" w:rsidRPr="008E5A0F">
        <w:t>a ausencia de un sistema de información digitalizado que almacene los cálculos y las modificaciones efectuadas por los técnicos</w:t>
      </w:r>
      <w:r w:rsidR="00B82D34">
        <w:t>,</w:t>
      </w:r>
      <w:r w:rsidR="00042010" w:rsidRPr="008E5A0F">
        <w:t xml:space="preserve"> impide conocer las incidencias que originaron la modificación del cálculo del IDS.</w:t>
      </w:r>
    </w:p>
    <w:p w:rsidR="00042010" w:rsidRPr="008E5A0F" w:rsidRDefault="00042010" w:rsidP="00BC2C0F">
      <w:pPr>
        <w:tabs>
          <w:tab w:val="left" w:pos="2220"/>
        </w:tabs>
        <w:jc w:val="both"/>
      </w:pPr>
    </w:p>
    <w:p w:rsidR="00042010" w:rsidRDefault="00042010" w:rsidP="00BC2C0F">
      <w:pPr>
        <w:tabs>
          <w:tab w:val="left" w:pos="2220"/>
        </w:tabs>
        <w:jc w:val="both"/>
        <w:rPr>
          <w:sz w:val="22"/>
          <w:szCs w:val="22"/>
        </w:rPr>
      </w:pPr>
      <w:r w:rsidRPr="008E5A0F">
        <w:t>Lo anterior, podría devenir en una posible duplicación de funciones, ya que, al no dejar evidencia de todos los elementos que llevaron a realizar la modificación del incentivo, debe volver a recrear los posibles escenarios que tuvo el funcionario en el periodo de cálculo.</w:t>
      </w:r>
    </w:p>
    <w:p w:rsidR="00720B94" w:rsidRPr="00B400B3" w:rsidRDefault="00720B94" w:rsidP="00720B94">
      <w:pPr>
        <w:pStyle w:val="NormalWeb"/>
        <w:spacing w:before="0" w:beforeAutospacing="0" w:after="0" w:afterAutospacing="0"/>
        <w:jc w:val="both"/>
        <w:rPr>
          <w:rFonts w:ascii="Times New Roman" w:hAnsi="Times New Roman" w:cs="Times New Roman"/>
        </w:rPr>
      </w:pPr>
    </w:p>
    <w:p w:rsidR="006C0A99" w:rsidRDefault="00720B94" w:rsidP="00720B94">
      <w:pPr>
        <w:pStyle w:val="Ttulo2"/>
        <w:jc w:val="left"/>
        <w:rPr>
          <w:color w:val="auto"/>
        </w:rPr>
      </w:pPr>
      <w:bookmarkStart w:id="9" w:name="_Toc536526399"/>
      <w:r w:rsidRPr="00B400B3">
        <w:rPr>
          <w:color w:val="auto"/>
        </w:rPr>
        <w:t>2.</w:t>
      </w:r>
      <w:r w:rsidR="0060202D" w:rsidRPr="00B400B3">
        <w:rPr>
          <w:color w:val="auto"/>
        </w:rPr>
        <w:t>2</w:t>
      </w:r>
      <w:r w:rsidR="002E39FE" w:rsidRPr="00B400B3">
        <w:rPr>
          <w:color w:val="auto"/>
        </w:rPr>
        <w:t xml:space="preserve"> </w:t>
      </w:r>
      <w:r w:rsidR="00904A5B">
        <w:rPr>
          <w:color w:val="auto"/>
        </w:rPr>
        <w:t>Coordinación ante la Dirección de Informática de Gestión</w:t>
      </w:r>
      <w:bookmarkEnd w:id="9"/>
    </w:p>
    <w:p w:rsidR="00720B94" w:rsidRPr="00B400B3" w:rsidRDefault="00720B94" w:rsidP="00720B94">
      <w:pPr>
        <w:pStyle w:val="Ttulo2"/>
        <w:jc w:val="left"/>
        <w:rPr>
          <w:color w:val="auto"/>
        </w:rPr>
      </w:pPr>
      <w:r w:rsidRPr="00B400B3">
        <w:rPr>
          <w:color w:val="auto"/>
        </w:rPr>
        <w:t xml:space="preserve"> </w:t>
      </w:r>
    </w:p>
    <w:p w:rsidR="00904A5B" w:rsidRPr="008E5A0F" w:rsidRDefault="00904A5B" w:rsidP="00904A5B">
      <w:pPr>
        <w:jc w:val="both"/>
      </w:pPr>
      <w:r w:rsidRPr="008E5A0F">
        <w:t>En la verificación de la muestra del recálcalo del IDS, se determinó que aquellos funcionarios que cambiaron de la condición de nivel bajo a muy bajo, no se les realizó el correspondiente incremento, ya que, no se realizó la gestión ante la Dirección de Informática de Gestión para realizar la modificación del incentivo. Los siguientes funcionarios tuvieron una diferencia pagada de menos en el cálculo del incentivo:</w:t>
      </w:r>
    </w:p>
    <w:p w:rsidR="00904A5B" w:rsidRPr="008E5A0F" w:rsidRDefault="00904A5B" w:rsidP="00904A5B">
      <w:pPr>
        <w:jc w:val="both"/>
      </w:pPr>
    </w:p>
    <w:p w:rsidR="006C304C" w:rsidRDefault="006C304C" w:rsidP="00904A5B">
      <w:pPr>
        <w:jc w:val="center"/>
        <w:rPr>
          <w:b/>
        </w:rPr>
      </w:pPr>
      <w:r>
        <w:rPr>
          <w:b/>
        </w:rPr>
        <w:t>Cuadro N° 1</w:t>
      </w:r>
    </w:p>
    <w:p w:rsidR="00904A5B" w:rsidRPr="008E5A0F" w:rsidRDefault="00904A5B" w:rsidP="00904A5B">
      <w:pPr>
        <w:jc w:val="center"/>
        <w:rPr>
          <w:b/>
        </w:rPr>
      </w:pPr>
      <w:r w:rsidRPr="008E5A0F">
        <w:rPr>
          <w:b/>
        </w:rPr>
        <w:t>Diferencia en el cálculo realizado de forma manual</w:t>
      </w:r>
    </w:p>
    <w:tbl>
      <w:tblPr>
        <w:tblStyle w:val="Tablaconcuadrcula"/>
        <w:tblW w:w="0" w:type="auto"/>
        <w:tblLook w:val="04A0" w:firstRow="1" w:lastRow="0" w:firstColumn="1" w:lastColumn="0" w:noHBand="0" w:noVBand="1"/>
      </w:tblPr>
      <w:tblGrid>
        <w:gridCol w:w="2996"/>
        <w:gridCol w:w="1950"/>
        <w:gridCol w:w="2088"/>
        <w:gridCol w:w="1796"/>
      </w:tblGrid>
      <w:tr w:rsidR="00904A5B" w:rsidRPr="008E5A0F" w:rsidTr="00237FDF">
        <w:tc>
          <w:tcPr>
            <w:tcW w:w="3143" w:type="dxa"/>
          </w:tcPr>
          <w:p w:rsidR="00904A5B" w:rsidRPr="008E5A0F" w:rsidRDefault="00904A5B" w:rsidP="00237FDF">
            <w:pPr>
              <w:jc w:val="both"/>
              <w:rPr>
                <w:b/>
              </w:rPr>
            </w:pPr>
            <w:r w:rsidRPr="008E5A0F">
              <w:rPr>
                <w:b/>
              </w:rPr>
              <w:t>Funcionario</w:t>
            </w:r>
          </w:p>
        </w:tc>
        <w:tc>
          <w:tcPr>
            <w:tcW w:w="1984" w:type="dxa"/>
          </w:tcPr>
          <w:p w:rsidR="00904A5B" w:rsidRPr="008E5A0F" w:rsidRDefault="00904A5B" w:rsidP="00237FDF">
            <w:pPr>
              <w:jc w:val="both"/>
              <w:rPr>
                <w:b/>
              </w:rPr>
            </w:pPr>
            <w:r w:rsidRPr="008E5A0F">
              <w:rPr>
                <w:b/>
              </w:rPr>
              <w:t>Monto pagado (A)</w:t>
            </w:r>
          </w:p>
        </w:tc>
        <w:tc>
          <w:tcPr>
            <w:tcW w:w="2136" w:type="dxa"/>
          </w:tcPr>
          <w:p w:rsidR="00904A5B" w:rsidRPr="008E5A0F" w:rsidRDefault="00904A5B" w:rsidP="00237FDF">
            <w:pPr>
              <w:jc w:val="both"/>
              <w:rPr>
                <w:b/>
              </w:rPr>
            </w:pPr>
            <w:r w:rsidRPr="008E5A0F">
              <w:rPr>
                <w:b/>
              </w:rPr>
              <w:t>Monto calculado (B)</w:t>
            </w:r>
          </w:p>
        </w:tc>
        <w:tc>
          <w:tcPr>
            <w:tcW w:w="1833" w:type="dxa"/>
          </w:tcPr>
          <w:p w:rsidR="00904A5B" w:rsidRPr="008E5A0F" w:rsidRDefault="00904A5B" w:rsidP="00237FDF">
            <w:pPr>
              <w:jc w:val="both"/>
              <w:rPr>
                <w:b/>
              </w:rPr>
            </w:pPr>
            <w:r w:rsidRPr="008E5A0F">
              <w:rPr>
                <w:b/>
              </w:rPr>
              <w:t>Diferencia (A-B)</w:t>
            </w:r>
          </w:p>
        </w:tc>
      </w:tr>
      <w:tr w:rsidR="00904A5B" w:rsidRPr="008E5A0F" w:rsidTr="00237FDF">
        <w:tc>
          <w:tcPr>
            <w:tcW w:w="3143" w:type="dxa"/>
          </w:tcPr>
          <w:p w:rsidR="00904A5B" w:rsidRPr="008E5A0F" w:rsidRDefault="00904A5B" w:rsidP="00237FDF">
            <w:pPr>
              <w:jc w:val="both"/>
            </w:pPr>
            <w:proofErr w:type="spellStart"/>
            <w:r w:rsidRPr="008E5A0F">
              <w:t>Alpizar</w:t>
            </w:r>
            <w:proofErr w:type="spellEnd"/>
            <w:r w:rsidRPr="008E5A0F">
              <w:t xml:space="preserve"> Jara Patrick A.</w:t>
            </w:r>
          </w:p>
        </w:tc>
        <w:tc>
          <w:tcPr>
            <w:tcW w:w="1984" w:type="dxa"/>
          </w:tcPr>
          <w:p w:rsidR="00904A5B" w:rsidRPr="008E5A0F" w:rsidRDefault="00904A5B" w:rsidP="00237FDF">
            <w:pPr>
              <w:jc w:val="right"/>
            </w:pPr>
            <w:r w:rsidRPr="008E5A0F">
              <w:t>¢1.154.645,69</w:t>
            </w:r>
          </w:p>
        </w:tc>
        <w:tc>
          <w:tcPr>
            <w:tcW w:w="2136" w:type="dxa"/>
          </w:tcPr>
          <w:p w:rsidR="00904A5B" w:rsidRPr="008E5A0F" w:rsidRDefault="00904A5B" w:rsidP="00237FDF">
            <w:pPr>
              <w:jc w:val="right"/>
            </w:pPr>
            <w:r w:rsidRPr="008E5A0F">
              <w:t>¢1.298.976,40</w:t>
            </w:r>
          </w:p>
        </w:tc>
        <w:tc>
          <w:tcPr>
            <w:tcW w:w="1833" w:type="dxa"/>
          </w:tcPr>
          <w:p w:rsidR="00904A5B" w:rsidRPr="008E5A0F" w:rsidRDefault="00904A5B" w:rsidP="00237FDF">
            <w:pPr>
              <w:jc w:val="right"/>
            </w:pPr>
            <w:r w:rsidRPr="008E5A0F">
              <w:t>-¢144.330,71</w:t>
            </w:r>
          </w:p>
        </w:tc>
      </w:tr>
      <w:tr w:rsidR="00904A5B" w:rsidRPr="008E5A0F" w:rsidTr="00237FDF">
        <w:tc>
          <w:tcPr>
            <w:tcW w:w="3143" w:type="dxa"/>
          </w:tcPr>
          <w:p w:rsidR="00904A5B" w:rsidRPr="008E5A0F" w:rsidRDefault="00904A5B" w:rsidP="00237FDF">
            <w:pPr>
              <w:jc w:val="both"/>
            </w:pPr>
            <w:r w:rsidRPr="008E5A0F">
              <w:t>Baltodano Manzanares Mercedes</w:t>
            </w:r>
          </w:p>
        </w:tc>
        <w:tc>
          <w:tcPr>
            <w:tcW w:w="1984" w:type="dxa"/>
          </w:tcPr>
          <w:p w:rsidR="00904A5B" w:rsidRPr="008E5A0F" w:rsidRDefault="00904A5B" w:rsidP="00237FDF">
            <w:pPr>
              <w:jc w:val="right"/>
            </w:pPr>
            <w:r w:rsidRPr="008E5A0F">
              <w:t>¢310.607,50</w:t>
            </w:r>
          </w:p>
        </w:tc>
        <w:tc>
          <w:tcPr>
            <w:tcW w:w="2136" w:type="dxa"/>
          </w:tcPr>
          <w:p w:rsidR="00904A5B" w:rsidRPr="008E5A0F" w:rsidRDefault="00904A5B" w:rsidP="00237FDF">
            <w:pPr>
              <w:jc w:val="right"/>
            </w:pPr>
            <w:r w:rsidRPr="008E5A0F">
              <w:t>¢349.433,44</w:t>
            </w:r>
          </w:p>
        </w:tc>
        <w:tc>
          <w:tcPr>
            <w:tcW w:w="1833" w:type="dxa"/>
          </w:tcPr>
          <w:p w:rsidR="00904A5B" w:rsidRPr="008E5A0F" w:rsidRDefault="00904A5B" w:rsidP="00237FDF">
            <w:pPr>
              <w:jc w:val="right"/>
            </w:pPr>
            <w:r w:rsidRPr="008E5A0F">
              <w:t>-¢38.825,94</w:t>
            </w:r>
          </w:p>
        </w:tc>
      </w:tr>
      <w:tr w:rsidR="00904A5B" w:rsidRPr="008E5A0F" w:rsidTr="00237FDF">
        <w:tc>
          <w:tcPr>
            <w:tcW w:w="3143" w:type="dxa"/>
          </w:tcPr>
          <w:p w:rsidR="00904A5B" w:rsidRPr="008E5A0F" w:rsidRDefault="00904A5B" w:rsidP="00237FDF">
            <w:pPr>
              <w:jc w:val="both"/>
            </w:pPr>
            <w:r w:rsidRPr="008E5A0F">
              <w:t>Castro Guido Asdrúbal</w:t>
            </w:r>
          </w:p>
        </w:tc>
        <w:tc>
          <w:tcPr>
            <w:tcW w:w="1984" w:type="dxa"/>
          </w:tcPr>
          <w:p w:rsidR="00904A5B" w:rsidRPr="008E5A0F" w:rsidRDefault="00904A5B" w:rsidP="00237FDF">
            <w:pPr>
              <w:jc w:val="right"/>
            </w:pPr>
            <w:r w:rsidRPr="008E5A0F">
              <w:t>¢634.218,35</w:t>
            </w:r>
          </w:p>
        </w:tc>
        <w:tc>
          <w:tcPr>
            <w:tcW w:w="2136" w:type="dxa"/>
          </w:tcPr>
          <w:p w:rsidR="00904A5B" w:rsidRPr="008E5A0F" w:rsidRDefault="00904A5B" w:rsidP="00237FDF">
            <w:pPr>
              <w:jc w:val="right"/>
            </w:pPr>
            <w:r w:rsidRPr="008E5A0F">
              <w:t>¢724.820,75</w:t>
            </w:r>
          </w:p>
        </w:tc>
        <w:tc>
          <w:tcPr>
            <w:tcW w:w="1833" w:type="dxa"/>
          </w:tcPr>
          <w:p w:rsidR="00904A5B" w:rsidRPr="008E5A0F" w:rsidRDefault="00904A5B" w:rsidP="00237FDF">
            <w:pPr>
              <w:jc w:val="right"/>
            </w:pPr>
            <w:r w:rsidRPr="008E5A0F">
              <w:t>-¢90.602,59</w:t>
            </w:r>
          </w:p>
        </w:tc>
      </w:tr>
      <w:tr w:rsidR="00904A5B" w:rsidRPr="008E5A0F" w:rsidTr="00237FDF">
        <w:tc>
          <w:tcPr>
            <w:tcW w:w="3143" w:type="dxa"/>
          </w:tcPr>
          <w:p w:rsidR="00904A5B" w:rsidRPr="008E5A0F" w:rsidRDefault="00904A5B" w:rsidP="00237FDF">
            <w:pPr>
              <w:jc w:val="both"/>
            </w:pPr>
            <w:r w:rsidRPr="008E5A0F">
              <w:t>Total calculado</w:t>
            </w:r>
          </w:p>
        </w:tc>
        <w:tc>
          <w:tcPr>
            <w:tcW w:w="1984" w:type="dxa"/>
          </w:tcPr>
          <w:p w:rsidR="00904A5B" w:rsidRPr="008E5A0F" w:rsidRDefault="00904A5B" w:rsidP="00237FDF">
            <w:pPr>
              <w:jc w:val="right"/>
            </w:pPr>
            <w:r w:rsidRPr="008E5A0F">
              <w:t>¢2.099.471,54</w:t>
            </w:r>
          </w:p>
        </w:tc>
        <w:tc>
          <w:tcPr>
            <w:tcW w:w="2136" w:type="dxa"/>
          </w:tcPr>
          <w:p w:rsidR="00904A5B" w:rsidRPr="008E5A0F" w:rsidRDefault="00904A5B" w:rsidP="00237FDF">
            <w:pPr>
              <w:jc w:val="right"/>
            </w:pPr>
            <w:r w:rsidRPr="008E5A0F">
              <w:t>¢2.373.230,59</w:t>
            </w:r>
          </w:p>
        </w:tc>
        <w:tc>
          <w:tcPr>
            <w:tcW w:w="1833" w:type="dxa"/>
          </w:tcPr>
          <w:p w:rsidR="00904A5B" w:rsidRPr="008E5A0F" w:rsidRDefault="00904A5B" w:rsidP="00237FDF">
            <w:pPr>
              <w:jc w:val="right"/>
            </w:pPr>
            <w:r w:rsidRPr="008E5A0F">
              <w:t>-¢273.759,24</w:t>
            </w:r>
          </w:p>
        </w:tc>
      </w:tr>
    </w:tbl>
    <w:p w:rsidR="00904A5B" w:rsidRPr="00745180" w:rsidRDefault="00904A5B" w:rsidP="00904A5B">
      <w:pPr>
        <w:jc w:val="both"/>
        <w:rPr>
          <w:sz w:val="20"/>
          <w:szCs w:val="20"/>
        </w:rPr>
      </w:pPr>
      <w:r w:rsidRPr="00745180">
        <w:rPr>
          <w:sz w:val="20"/>
          <w:szCs w:val="20"/>
        </w:rPr>
        <w:t>Fuente: Depto. Auditoría Administrativa</w:t>
      </w:r>
    </w:p>
    <w:p w:rsidR="00904A5B" w:rsidRPr="008E5A0F" w:rsidRDefault="00904A5B" w:rsidP="00E46635">
      <w:pPr>
        <w:jc w:val="both"/>
      </w:pPr>
    </w:p>
    <w:p w:rsidR="00904A5B" w:rsidRDefault="00904A5B" w:rsidP="00904A5B">
      <w:pPr>
        <w:spacing w:before="1"/>
      </w:pPr>
      <w:r w:rsidRPr="008E5A0F">
        <w:t>Conforme al oficio DRH-4535-2017-DIR, donde establece parámetros para el cálculo del incentivo de desarrollo social, menciona que:</w:t>
      </w:r>
    </w:p>
    <w:p w:rsidR="00076B27" w:rsidRPr="008E5A0F" w:rsidRDefault="00076B27" w:rsidP="00904A5B">
      <w:pPr>
        <w:spacing w:before="1"/>
      </w:pPr>
    </w:p>
    <w:p w:rsidR="00904A5B" w:rsidRPr="00076B27" w:rsidRDefault="00904A5B" w:rsidP="002A3687">
      <w:pPr>
        <w:spacing w:before="1"/>
        <w:ind w:firstLine="567"/>
        <w:jc w:val="both"/>
        <w:rPr>
          <w:b/>
          <w:i/>
          <w:color w:val="111311"/>
          <w:w w:val="105"/>
          <w:sz w:val="22"/>
          <w:szCs w:val="22"/>
        </w:rPr>
      </w:pPr>
      <w:r w:rsidRPr="00076B27">
        <w:rPr>
          <w:b/>
          <w:i/>
          <w:color w:val="111311"/>
          <w:w w:val="105"/>
          <w:sz w:val="22"/>
          <w:szCs w:val="22"/>
        </w:rPr>
        <w:lastRenderedPageBreak/>
        <w:t>De los listados e informes emitidos:</w:t>
      </w:r>
    </w:p>
    <w:p w:rsidR="00904A5B" w:rsidRPr="00076B27" w:rsidRDefault="00904A5B" w:rsidP="002A3687">
      <w:pPr>
        <w:spacing w:before="1"/>
        <w:ind w:left="567"/>
        <w:jc w:val="both"/>
        <w:rPr>
          <w:i/>
          <w:sz w:val="22"/>
          <w:szCs w:val="22"/>
        </w:rPr>
      </w:pPr>
      <w:r w:rsidRPr="00076B27">
        <w:rPr>
          <w:i/>
          <w:color w:val="111311"/>
          <w:sz w:val="22"/>
          <w:szCs w:val="22"/>
        </w:rPr>
        <w:t>2. La Dirección de Recursos Humanos</w:t>
      </w:r>
      <w:r w:rsidRPr="00076B27">
        <w:rPr>
          <w:i/>
          <w:color w:val="2D2D2D"/>
          <w:sz w:val="22"/>
          <w:szCs w:val="22"/>
        </w:rPr>
        <w:t xml:space="preserve">, </w:t>
      </w:r>
      <w:r w:rsidRPr="00076B27">
        <w:rPr>
          <w:i/>
          <w:color w:val="111311"/>
          <w:sz w:val="22"/>
          <w:szCs w:val="22"/>
        </w:rPr>
        <w:t>por medio de los Analistas de Acciones de Personal de las Unidades del Departamento de Asignación de Recursos Humanos</w:t>
      </w:r>
      <w:r w:rsidRPr="00076B27">
        <w:rPr>
          <w:i/>
          <w:color w:val="3F413F"/>
          <w:sz w:val="22"/>
          <w:szCs w:val="22"/>
        </w:rPr>
        <w:t xml:space="preserve">, </w:t>
      </w:r>
      <w:r w:rsidRPr="00076B27">
        <w:rPr>
          <w:i/>
          <w:color w:val="111311"/>
          <w:sz w:val="22"/>
          <w:szCs w:val="22"/>
        </w:rPr>
        <w:t xml:space="preserve">Departamento </w:t>
      </w:r>
      <w:r w:rsidRPr="00076B27">
        <w:rPr>
          <w:i/>
          <w:color w:val="2D2D2D"/>
          <w:spacing w:val="5"/>
          <w:sz w:val="22"/>
          <w:szCs w:val="22"/>
        </w:rPr>
        <w:t>d</w:t>
      </w:r>
      <w:r w:rsidRPr="00076B27">
        <w:rPr>
          <w:i/>
          <w:color w:val="111311"/>
          <w:spacing w:val="5"/>
          <w:sz w:val="22"/>
          <w:szCs w:val="22"/>
        </w:rPr>
        <w:t xml:space="preserve">e </w:t>
      </w:r>
      <w:r w:rsidRPr="00076B27">
        <w:rPr>
          <w:i/>
          <w:color w:val="111311"/>
          <w:sz w:val="22"/>
          <w:szCs w:val="22"/>
        </w:rPr>
        <w:t>Promoción del Recurso Humano y Departamento de Gestión Disciplinaria analizará y modificará -cuando sea necesario- los registros de acuerdo con el análisis efectuado de acuerdo con los criterios indicados en este procedimiento y autorizará el pago de cada uno de los</w:t>
      </w:r>
      <w:r w:rsidRPr="00076B27">
        <w:rPr>
          <w:i/>
          <w:color w:val="111311"/>
          <w:spacing w:val="51"/>
          <w:sz w:val="22"/>
          <w:szCs w:val="22"/>
        </w:rPr>
        <w:t xml:space="preserve"> </w:t>
      </w:r>
      <w:r w:rsidRPr="00076B27">
        <w:rPr>
          <w:i/>
          <w:color w:val="111311"/>
          <w:spacing w:val="-7"/>
          <w:sz w:val="22"/>
          <w:szCs w:val="22"/>
        </w:rPr>
        <w:t>funcionarios</w:t>
      </w:r>
      <w:r w:rsidRPr="00076B27">
        <w:rPr>
          <w:i/>
          <w:color w:val="3F413F"/>
          <w:spacing w:val="-7"/>
          <w:sz w:val="22"/>
          <w:szCs w:val="22"/>
        </w:rPr>
        <w:t>.</w:t>
      </w:r>
      <w:r w:rsidRPr="00076B27">
        <w:rPr>
          <w:i/>
          <w:sz w:val="22"/>
          <w:szCs w:val="22"/>
        </w:rPr>
        <w:t xml:space="preserve"> </w:t>
      </w:r>
    </w:p>
    <w:p w:rsidR="00904A5B" w:rsidRPr="008E5A0F" w:rsidRDefault="00904A5B" w:rsidP="00904A5B">
      <w:pPr>
        <w:jc w:val="both"/>
      </w:pPr>
    </w:p>
    <w:p w:rsidR="002A3687" w:rsidRDefault="00904A5B" w:rsidP="00904A5B">
      <w:pPr>
        <w:jc w:val="both"/>
      </w:pPr>
      <w:r w:rsidRPr="008E5A0F">
        <w:t>Además en las Normas de control interno para el Sector Público, N-2-2009-CO-DFOE, en su capítulo IV, Normas sobre actividades de control, 4.5.1 Supervisión constante, indica que:</w:t>
      </w:r>
    </w:p>
    <w:p w:rsidR="003D19EB" w:rsidRDefault="003D19EB" w:rsidP="002A3687">
      <w:pPr>
        <w:ind w:left="567"/>
        <w:jc w:val="both"/>
        <w:rPr>
          <w:i/>
          <w:color w:val="111311"/>
        </w:rPr>
      </w:pPr>
    </w:p>
    <w:p w:rsidR="00904A5B" w:rsidRPr="003D19EB" w:rsidRDefault="00904A5B" w:rsidP="002A3687">
      <w:pPr>
        <w:ind w:left="567"/>
        <w:jc w:val="both"/>
        <w:rPr>
          <w:i/>
          <w:color w:val="111311"/>
          <w:sz w:val="22"/>
        </w:rPr>
      </w:pPr>
      <w:r w:rsidRPr="003D19EB">
        <w:rPr>
          <w:i/>
          <w:color w:val="111311"/>
          <w:sz w:val="22"/>
        </w:rPr>
        <w:t>El jerarca y los titulares subordinados, según sus competencias, deben ejercer una supervisión constante sobre el desarrollo de la gestión institucional y la observancia de las regulaciones atinentes al SCI, así como emprender las acciones necesarias para la consecución de los objetivos.</w:t>
      </w:r>
    </w:p>
    <w:p w:rsidR="00904A5B" w:rsidRPr="008E5A0F" w:rsidRDefault="00904A5B" w:rsidP="00904A5B">
      <w:pPr>
        <w:jc w:val="both"/>
      </w:pPr>
    </w:p>
    <w:p w:rsidR="00904A5B" w:rsidRDefault="00F74260" w:rsidP="006C2211">
      <w:pPr>
        <w:jc w:val="both"/>
        <w:rPr>
          <w:sz w:val="22"/>
          <w:szCs w:val="22"/>
        </w:rPr>
      </w:pPr>
      <w:r>
        <w:t>Asimismo, l</w:t>
      </w:r>
      <w:r w:rsidR="00904A5B" w:rsidRPr="008E5A0F">
        <w:t xml:space="preserve">os procesos de </w:t>
      </w:r>
      <w:proofErr w:type="spellStart"/>
      <w:r w:rsidR="00904A5B" w:rsidRPr="008E5A0F">
        <w:t>recálculo</w:t>
      </w:r>
      <w:proofErr w:type="spellEnd"/>
      <w:r w:rsidR="00904A5B" w:rsidRPr="008E5A0F">
        <w:t xml:space="preserve"> del IDS, generados por los analistas de las unidades, se realizan sin un mecanismo de revisión y supervisión de previo a su pago.</w:t>
      </w:r>
      <w:r w:rsidR="006C2211">
        <w:t xml:space="preserve"> </w:t>
      </w:r>
      <w:r w:rsidR="001B3793">
        <w:t>Debido que l</w:t>
      </w:r>
      <w:r w:rsidR="00904A5B" w:rsidRPr="008E5A0F">
        <w:t>a información estimada del IDS en el periodo 2017, para el caso de la muestra analizada, representa pagos de menos a los funcionarios por un monto de ¢273.759,24.</w:t>
      </w:r>
      <w:r w:rsidR="00904A5B">
        <w:rPr>
          <w:sz w:val="22"/>
          <w:szCs w:val="22"/>
        </w:rPr>
        <w:t xml:space="preserve"> </w:t>
      </w:r>
    </w:p>
    <w:p w:rsidR="00904A5B" w:rsidRPr="00B82D34" w:rsidRDefault="00904A5B" w:rsidP="00904A5B">
      <w:pPr>
        <w:jc w:val="both"/>
      </w:pPr>
    </w:p>
    <w:p w:rsidR="00720B94" w:rsidRDefault="00720B94" w:rsidP="006B3E8E">
      <w:pPr>
        <w:pStyle w:val="Ttulo2"/>
        <w:jc w:val="both"/>
        <w:rPr>
          <w:color w:val="auto"/>
        </w:rPr>
      </w:pPr>
      <w:bookmarkStart w:id="10" w:name="_Toc536526400"/>
      <w:r w:rsidRPr="00B82D34">
        <w:rPr>
          <w:color w:val="auto"/>
        </w:rPr>
        <w:t>2.</w:t>
      </w:r>
      <w:r w:rsidR="0060202D" w:rsidRPr="00B82D34">
        <w:rPr>
          <w:color w:val="auto"/>
        </w:rPr>
        <w:t>3</w:t>
      </w:r>
      <w:r w:rsidR="002E39FE" w:rsidRPr="00B82D34">
        <w:rPr>
          <w:color w:val="auto"/>
        </w:rPr>
        <w:t xml:space="preserve"> </w:t>
      </w:r>
      <w:r w:rsidR="00AB05D0" w:rsidRPr="00B82D34">
        <w:rPr>
          <w:color w:val="auto"/>
        </w:rPr>
        <w:t>División de funciones de los analistas</w:t>
      </w:r>
      <w:bookmarkEnd w:id="10"/>
      <w:r w:rsidRPr="00B82D34">
        <w:rPr>
          <w:color w:val="auto"/>
        </w:rPr>
        <w:t xml:space="preserve"> </w:t>
      </w:r>
    </w:p>
    <w:p w:rsidR="006C0A99" w:rsidRPr="006C0A99" w:rsidRDefault="006C0A99" w:rsidP="006C0A99"/>
    <w:p w:rsidR="00AB05D0" w:rsidRPr="008E5A0F" w:rsidRDefault="00AB05D0" w:rsidP="00AC1F36">
      <w:pPr>
        <w:jc w:val="both"/>
      </w:pPr>
      <w:r w:rsidRPr="008E5A0F">
        <w:t>Se observó que los cálculos y registros de los montos para el pago del IDS, efectuado en las diferentes unidades de gestión de la Dirección de Recursos Humanos, no son sometidos a un control de autorización o aprobación, por lo que dichas funciones son concentradas en un solo funcionarios.</w:t>
      </w:r>
    </w:p>
    <w:p w:rsidR="00AB05D0" w:rsidRPr="008E5A0F" w:rsidRDefault="00AB05D0" w:rsidP="00AC1F36">
      <w:pPr>
        <w:jc w:val="both"/>
      </w:pPr>
    </w:p>
    <w:p w:rsidR="00AB05D0" w:rsidRPr="008E5A0F" w:rsidRDefault="00AB05D0" w:rsidP="00AB05D0">
      <w:pPr>
        <w:autoSpaceDE w:val="0"/>
        <w:autoSpaceDN w:val="0"/>
        <w:adjustRightInd w:val="0"/>
        <w:jc w:val="both"/>
        <w:rPr>
          <w:rFonts w:ascii="TimesNewRoman" w:hAnsi="TimesNewRoman" w:cs="TimesNewRoman"/>
        </w:rPr>
      </w:pPr>
      <w:r w:rsidRPr="008E5A0F">
        <w:t>Según lo establecido en las Normas de control interno para el Sector Público, N-2-2009-CO-DFOE, en su capítulo II, Normas sobre ambiente de control, 2.5.3 Separación de funciones incompatibles y del procedimiento de transacciones, indica que:</w:t>
      </w:r>
      <w:r w:rsidRPr="008E5A0F">
        <w:rPr>
          <w:rFonts w:ascii="TimesNewRoman" w:hAnsi="TimesNewRoman" w:cs="TimesNewRoman"/>
        </w:rPr>
        <w:t xml:space="preserve"> </w:t>
      </w:r>
    </w:p>
    <w:p w:rsidR="003A6233" w:rsidRDefault="003A6233" w:rsidP="003A6233">
      <w:pPr>
        <w:autoSpaceDE w:val="0"/>
        <w:autoSpaceDN w:val="0"/>
        <w:adjustRightInd w:val="0"/>
        <w:ind w:left="567"/>
        <w:jc w:val="both"/>
        <w:rPr>
          <w:i/>
          <w:sz w:val="22"/>
          <w:szCs w:val="22"/>
        </w:rPr>
      </w:pPr>
    </w:p>
    <w:p w:rsidR="00AB05D0" w:rsidRPr="000A4BCC" w:rsidRDefault="00AB05D0" w:rsidP="003A6233">
      <w:pPr>
        <w:autoSpaceDE w:val="0"/>
        <w:autoSpaceDN w:val="0"/>
        <w:adjustRightInd w:val="0"/>
        <w:ind w:left="567"/>
        <w:jc w:val="both"/>
        <w:rPr>
          <w:i/>
          <w:sz w:val="22"/>
          <w:szCs w:val="22"/>
        </w:rPr>
      </w:pPr>
      <w:r w:rsidRPr="000A4BCC">
        <w:rPr>
          <w:i/>
          <w:sz w:val="22"/>
          <w:szCs w:val="22"/>
        </w:rPr>
        <w:t>El jerarca y los titulares subordinados, según sus competencias, deben asegurarse de que las funciones incompatibles, se separen y distribuyan entre los diferentes puestos; así también, que las fases de autorización, aprobación, ejecución y registro de una transacción, y la custodia de activos, estén distribuidas entre las unidades de la institución, de modo tal que una sola persona o unidad no tenga el control por la totalidad de ese conjunto de labores.</w:t>
      </w:r>
    </w:p>
    <w:p w:rsidR="00AB05D0" w:rsidRPr="008E5A0F" w:rsidRDefault="00AB05D0" w:rsidP="003A6233">
      <w:pPr>
        <w:ind w:left="567"/>
        <w:jc w:val="both"/>
        <w:rPr>
          <w:i/>
        </w:rPr>
      </w:pPr>
      <w:r w:rsidRPr="000A4BCC">
        <w:rPr>
          <w:i/>
          <w:sz w:val="22"/>
          <w:szCs w:val="22"/>
        </w:rPr>
        <w:t>Cuando por situaciones excepcionales, por disponibilidad de recursos, la separación y distribución de funciones no sea posible debe fundamentarse la causa del impedimento. En todo caso, deben implantarse los controles alternativos que aseguren razonablemente el adecuado desempeño de los responsables</w:t>
      </w:r>
      <w:r w:rsidRPr="008E5A0F">
        <w:rPr>
          <w:i/>
        </w:rPr>
        <w:t>.</w:t>
      </w:r>
    </w:p>
    <w:p w:rsidR="00AB05D0" w:rsidRPr="008E5A0F" w:rsidRDefault="00AB05D0" w:rsidP="00AB05D0">
      <w:pPr>
        <w:jc w:val="both"/>
      </w:pPr>
    </w:p>
    <w:p w:rsidR="00076B27" w:rsidRDefault="00076B27" w:rsidP="00AB05D0">
      <w:pPr>
        <w:autoSpaceDE w:val="0"/>
        <w:autoSpaceDN w:val="0"/>
        <w:adjustRightInd w:val="0"/>
        <w:jc w:val="both"/>
      </w:pPr>
    </w:p>
    <w:p w:rsidR="00AB05D0" w:rsidRPr="008E5A0F" w:rsidRDefault="00522137" w:rsidP="00AB05D0">
      <w:pPr>
        <w:autoSpaceDE w:val="0"/>
        <w:autoSpaceDN w:val="0"/>
        <w:adjustRightInd w:val="0"/>
        <w:jc w:val="both"/>
      </w:pPr>
      <w:r>
        <w:t>Esto genera un i</w:t>
      </w:r>
      <w:r w:rsidR="00AB05D0" w:rsidRPr="008E5A0F">
        <w:t>ncumplimiento de las normas de control interno, específicamente en la separación de funciones incompatibles.</w:t>
      </w:r>
    </w:p>
    <w:p w:rsidR="00AB05D0" w:rsidRPr="008E5A0F" w:rsidRDefault="00AB05D0" w:rsidP="00AB05D0">
      <w:pPr>
        <w:jc w:val="both"/>
      </w:pPr>
    </w:p>
    <w:p w:rsidR="00AB05D0" w:rsidRPr="008E5A0F" w:rsidRDefault="00AD3634" w:rsidP="00AB05D0">
      <w:pPr>
        <w:jc w:val="both"/>
      </w:pPr>
      <w:r>
        <w:t>A la vez que, muestra u</w:t>
      </w:r>
      <w:r w:rsidR="00AB05D0" w:rsidRPr="008E5A0F">
        <w:t>na inapropiada segregación de funciones</w:t>
      </w:r>
      <w:r w:rsidR="00B82D34">
        <w:t xml:space="preserve"> que</w:t>
      </w:r>
      <w:r w:rsidR="00AB05D0" w:rsidRPr="008E5A0F">
        <w:t xml:space="preserve"> puede originar debilidades materiales significativas, aumenta la probabilidad del riesgo en situaciones de </w:t>
      </w:r>
      <w:r w:rsidR="00AB05D0" w:rsidRPr="008E5A0F">
        <w:lastRenderedPageBreak/>
        <w:t>fraude o errores importantes, así como el menoscabo en la protección de los activos de la organización.</w:t>
      </w:r>
    </w:p>
    <w:p w:rsidR="00AB05D0" w:rsidRDefault="00AB05D0" w:rsidP="00AB05D0">
      <w:pPr>
        <w:jc w:val="both"/>
        <w:rPr>
          <w:sz w:val="22"/>
          <w:szCs w:val="22"/>
        </w:rPr>
      </w:pPr>
    </w:p>
    <w:p w:rsidR="006C0A99" w:rsidRDefault="00720B94" w:rsidP="00720B94">
      <w:pPr>
        <w:pStyle w:val="Ttulo2"/>
        <w:jc w:val="left"/>
        <w:rPr>
          <w:color w:val="auto"/>
        </w:rPr>
      </w:pPr>
      <w:bookmarkStart w:id="11" w:name="_Toc536526401"/>
      <w:r w:rsidRPr="00076B27">
        <w:rPr>
          <w:color w:val="auto"/>
        </w:rPr>
        <w:t>2.</w:t>
      </w:r>
      <w:r w:rsidR="0060202D" w:rsidRPr="00076B27">
        <w:rPr>
          <w:color w:val="auto"/>
        </w:rPr>
        <w:t>4</w:t>
      </w:r>
      <w:r w:rsidR="002E39FE" w:rsidRPr="00076B27">
        <w:rPr>
          <w:color w:val="auto"/>
        </w:rPr>
        <w:t xml:space="preserve"> </w:t>
      </w:r>
      <w:r w:rsidR="006D3F45" w:rsidRPr="00076B27">
        <w:rPr>
          <w:color w:val="auto"/>
        </w:rPr>
        <w:t xml:space="preserve">Software para el </w:t>
      </w:r>
      <w:proofErr w:type="spellStart"/>
      <w:r w:rsidR="006D3F45" w:rsidRPr="00076B27">
        <w:rPr>
          <w:color w:val="auto"/>
        </w:rPr>
        <w:t>recálculo</w:t>
      </w:r>
      <w:proofErr w:type="spellEnd"/>
      <w:r w:rsidR="006D3F45" w:rsidRPr="00076B27">
        <w:rPr>
          <w:color w:val="auto"/>
        </w:rPr>
        <w:t xml:space="preserve"> de incentivo</w:t>
      </w:r>
      <w:bookmarkEnd w:id="11"/>
    </w:p>
    <w:p w:rsidR="00720B94" w:rsidRPr="00076B27" w:rsidRDefault="00720B94" w:rsidP="00720B94">
      <w:pPr>
        <w:pStyle w:val="Ttulo2"/>
        <w:jc w:val="left"/>
        <w:rPr>
          <w:color w:val="auto"/>
        </w:rPr>
      </w:pPr>
      <w:r w:rsidRPr="00076B27">
        <w:rPr>
          <w:color w:val="auto"/>
        </w:rPr>
        <w:t xml:space="preserve"> </w:t>
      </w:r>
    </w:p>
    <w:p w:rsidR="00D33A8D" w:rsidRPr="008E5A0F" w:rsidRDefault="00D33A8D" w:rsidP="001628E1">
      <w:pPr>
        <w:jc w:val="both"/>
      </w:pPr>
      <w:r w:rsidRPr="008E5A0F">
        <w:t>En la base de datos suministrada por la Dirección de Informática de Gestión, se comprobó que 28.695 funcionarios son acreedores a recibir el incentivo, pero a un 7,47% de esa población, o sea 2.145 funcionarios, los analistas les realizaron alguna modificación de cálculo, debido algún cambio en la condición del funcionario en el periodo del reconocimiento del incentivo, tales condiciones pueden ser; incapacidades, traslado de centro educativo, licencias, cambio de puesto. Estas modificaciones no son respaldadas en mecanismo</w:t>
      </w:r>
      <w:r w:rsidR="00B82D34">
        <w:t>s</w:t>
      </w:r>
      <w:r w:rsidRPr="008E5A0F">
        <w:t xml:space="preserve"> digitales por parte de las unidades de gestión respectiva.</w:t>
      </w:r>
    </w:p>
    <w:p w:rsidR="00D33A8D" w:rsidRPr="008E5A0F" w:rsidRDefault="00D33A8D" w:rsidP="001628E1">
      <w:pPr>
        <w:jc w:val="both"/>
      </w:pPr>
    </w:p>
    <w:p w:rsidR="00D33A8D" w:rsidRPr="008E5A0F" w:rsidRDefault="00D33A8D" w:rsidP="00D33A8D">
      <w:pPr>
        <w:autoSpaceDE w:val="0"/>
        <w:autoSpaceDN w:val="0"/>
        <w:adjustRightInd w:val="0"/>
        <w:jc w:val="both"/>
        <w:rPr>
          <w:rFonts w:ascii="TimesNewRoman" w:hAnsi="TimesNewRoman" w:cs="TimesNewRoman"/>
        </w:rPr>
      </w:pPr>
      <w:r w:rsidRPr="008E5A0F">
        <w:t>En correspondiente a las Normas de control interno para el Sector Público, N-2-2009-CO-DFOE, en su capítulo 5.1 Sistemas de información, indica que:</w:t>
      </w:r>
      <w:r w:rsidRPr="008E5A0F">
        <w:rPr>
          <w:rFonts w:ascii="TimesNewRoman" w:hAnsi="TimesNewRoman" w:cs="TimesNewRoman"/>
        </w:rPr>
        <w:t xml:space="preserve"> </w:t>
      </w:r>
    </w:p>
    <w:p w:rsidR="003D19EB" w:rsidRDefault="003D19EB" w:rsidP="002A3687">
      <w:pPr>
        <w:autoSpaceDE w:val="0"/>
        <w:autoSpaceDN w:val="0"/>
        <w:adjustRightInd w:val="0"/>
        <w:ind w:left="567"/>
        <w:jc w:val="both"/>
        <w:rPr>
          <w:i/>
          <w:sz w:val="22"/>
          <w:szCs w:val="22"/>
        </w:rPr>
      </w:pPr>
    </w:p>
    <w:p w:rsidR="00D33A8D" w:rsidRPr="002A3687" w:rsidRDefault="00D33A8D" w:rsidP="002A3687">
      <w:pPr>
        <w:autoSpaceDE w:val="0"/>
        <w:autoSpaceDN w:val="0"/>
        <w:adjustRightInd w:val="0"/>
        <w:ind w:left="567"/>
        <w:jc w:val="both"/>
        <w:rPr>
          <w:i/>
          <w:sz w:val="22"/>
          <w:szCs w:val="22"/>
        </w:rPr>
      </w:pPr>
      <w:r w:rsidRPr="002A3687">
        <w:rPr>
          <w:i/>
          <w:sz w:val="22"/>
          <w:szCs w:val="22"/>
        </w:rPr>
        <w:t>El jerarca y los titulares subordinados, según sus competencias, deben disponer los elementos y condiciones necesarias para que de manera organizada, uniforme, consistente y oportuna se ejecuten las actividades de obtener, procesar, generar y comunicar, en forma eficaz, eficiente y económica, y con apego al bloque de legalidad, la información de la gestión institucional y otra de interés para la consecución de los objetivos institucionales. El conjunto de esos elementos y condiciones con las características y fines indicados, se denomina sistema de información, los cuales pueden instaurarse en forma manual, automatizada, o ambas.</w:t>
      </w:r>
    </w:p>
    <w:p w:rsidR="00D33A8D" w:rsidRPr="008E5A0F" w:rsidRDefault="00D33A8D" w:rsidP="00D33A8D">
      <w:pPr>
        <w:autoSpaceDE w:val="0"/>
        <w:autoSpaceDN w:val="0"/>
        <w:adjustRightInd w:val="0"/>
        <w:jc w:val="both"/>
      </w:pPr>
    </w:p>
    <w:p w:rsidR="002A3687" w:rsidRDefault="00D33A8D" w:rsidP="00D33A8D">
      <w:pPr>
        <w:autoSpaceDE w:val="0"/>
        <w:autoSpaceDN w:val="0"/>
        <w:adjustRightInd w:val="0"/>
        <w:jc w:val="both"/>
        <w:rPr>
          <w:i/>
          <w:sz w:val="22"/>
          <w:szCs w:val="22"/>
        </w:rPr>
      </w:pPr>
      <w:r w:rsidRPr="008E5A0F">
        <w:t>Asimismo, en la Ley General de Control Interno, artículo 16,</w:t>
      </w:r>
      <w:r w:rsidRPr="008E5A0F">
        <w:rPr>
          <w:b/>
          <w:bCs/>
        </w:rPr>
        <w:t xml:space="preserve"> </w:t>
      </w:r>
      <w:r w:rsidRPr="000A4BCC">
        <w:rPr>
          <w:b/>
          <w:i/>
          <w:sz w:val="22"/>
          <w:szCs w:val="22"/>
        </w:rPr>
        <w:t>Sistemas de información</w:t>
      </w:r>
      <w:r w:rsidRPr="000A4BCC">
        <w:rPr>
          <w:i/>
          <w:sz w:val="22"/>
          <w:szCs w:val="22"/>
        </w:rPr>
        <w:t xml:space="preserve">. </w:t>
      </w:r>
    </w:p>
    <w:p w:rsidR="003D19EB" w:rsidRDefault="003D19EB" w:rsidP="002A3687">
      <w:pPr>
        <w:autoSpaceDE w:val="0"/>
        <w:autoSpaceDN w:val="0"/>
        <w:adjustRightInd w:val="0"/>
        <w:ind w:left="567"/>
        <w:jc w:val="both"/>
        <w:rPr>
          <w:i/>
          <w:sz w:val="22"/>
          <w:szCs w:val="22"/>
        </w:rPr>
      </w:pPr>
    </w:p>
    <w:p w:rsidR="00D33A8D" w:rsidRPr="000A4BCC" w:rsidRDefault="00D33A8D" w:rsidP="002A3687">
      <w:pPr>
        <w:autoSpaceDE w:val="0"/>
        <w:autoSpaceDN w:val="0"/>
        <w:adjustRightInd w:val="0"/>
        <w:ind w:left="567"/>
        <w:jc w:val="both"/>
        <w:rPr>
          <w:i/>
          <w:sz w:val="22"/>
          <w:szCs w:val="22"/>
        </w:rPr>
      </w:pPr>
      <w:r w:rsidRPr="000A4BCC">
        <w:rPr>
          <w:i/>
          <w:sz w:val="22"/>
          <w:szCs w:val="22"/>
        </w:rPr>
        <w:t>Deberá contarse con sistemas de información que permitan a la administración activa tener una gestión documental institucional, entendiendo esta como el conjunto de actividades realizadas con el fin de controlar, almacenar y, posteriormente, recuperar de modo adecuado la información producida o recibida en la organización, en el desarrollo de sus actividades, con el fin de prevenir cualquier desvío en los objetivos trazados. Dicha gestión documental deberá estar estrechamente relacionada con la gestión de la información, en la que deberán contemplarse las bases de datos corporativas y las demás aplicaciones informáticas, las cuales se constituyen en importantes fuentes de la información registrada. (…)</w:t>
      </w:r>
    </w:p>
    <w:p w:rsidR="00D33A8D" w:rsidRPr="008E5A0F" w:rsidRDefault="00D33A8D" w:rsidP="001628E1">
      <w:pPr>
        <w:jc w:val="both"/>
      </w:pPr>
    </w:p>
    <w:p w:rsidR="00D33A8D" w:rsidRPr="008E5A0F" w:rsidRDefault="00E45139" w:rsidP="001628E1">
      <w:pPr>
        <w:jc w:val="both"/>
      </w:pPr>
      <w:r>
        <w:t>Igualmente</w:t>
      </w:r>
      <w:r w:rsidR="00A163FA">
        <w:t>, l</w:t>
      </w:r>
      <w:r w:rsidR="00D33A8D" w:rsidRPr="008E5A0F">
        <w:t>a administración mediante el sistema de información, no demostró el resguardo y acceso de la información que justificara las modificaciones realizadas.</w:t>
      </w:r>
    </w:p>
    <w:p w:rsidR="00D33A8D" w:rsidRPr="008E5A0F" w:rsidRDefault="00D33A8D" w:rsidP="001628E1">
      <w:pPr>
        <w:jc w:val="both"/>
      </w:pPr>
    </w:p>
    <w:p w:rsidR="00D33A8D" w:rsidRPr="008E5A0F" w:rsidRDefault="00F31749" w:rsidP="00D33A8D">
      <w:pPr>
        <w:autoSpaceDE w:val="0"/>
        <w:autoSpaceDN w:val="0"/>
        <w:adjustRightInd w:val="0"/>
        <w:jc w:val="both"/>
      </w:pPr>
      <w:r>
        <w:t>Conforme</w:t>
      </w:r>
      <w:r w:rsidR="00116055">
        <w:t xml:space="preserve"> a</w:t>
      </w:r>
      <w:r w:rsidR="00387DE0">
        <w:t xml:space="preserve"> lo anterior</w:t>
      </w:r>
      <w:r w:rsidR="00345109">
        <w:t>, c</w:t>
      </w:r>
      <w:r w:rsidR="00D33A8D" w:rsidRPr="008E5A0F">
        <w:t>ada una de los analistas de las unidades, trabajan de distinta forma, a pesar de que es un mismo proceso. Además, de no contar con los respaldos suficientes de las modificaciones realizadas, para evacuar posibles consultas a los funcionarios.</w:t>
      </w:r>
    </w:p>
    <w:p w:rsidR="00D33A8D" w:rsidRDefault="00D33A8D" w:rsidP="001628E1">
      <w:pPr>
        <w:jc w:val="both"/>
        <w:rPr>
          <w:sz w:val="22"/>
          <w:szCs w:val="22"/>
        </w:rPr>
      </w:pPr>
    </w:p>
    <w:p w:rsidR="00CD2681" w:rsidRPr="00C06B3F" w:rsidRDefault="00CD2681" w:rsidP="00D150D3">
      <w:pPr>
        <w:pStyle w:val="Ttulo1"/>
        <w:spacing w:before="0"/>
        <w:rPr>
          <w:rFonts w:ascii="Times New Roman" w:hAnsi="Times New Roman" w:cs="Times New Roman"/>
          <w:b/>
          <w:color w:val="auto"/>
          <w:sz w:val="24"/>
          <w:szCs w:val="24"/>
        </w:rPr>
      </w:pPr>
      <w:bookmarkStart w:id="12" w:name="_Toc536526402"/>
      <w:r w:rsidRPr="00C06B3F">
        <w:rPr>
          <w:rFonts w:ascii="Times New Roman" w:hAnsi="Times New Roman" w:cs="Times New Roman"/>
          <w:b/>
          <w:color w:val="auto"/>
          <w:sz w:val="24"/>
          <w:szCs w:val="24"/>
        </w:rPr>
        <w:t xml:space="preserve">3. </w:t>
      </w:r>
      <w:r w:rsidR="0000141A" w:rsidRPr="00C06B3F">
        <w:rPr>
          <w:rFonts w:ascii="Times New Roman" w:hAnsi="Times New Roman" w:cs="Times New Roman"/>
          <w:b/>
          <w:color w:val="auto"/>
          <w:sz w:val="24"/>
          <w:szCs w:val="24"/>
        </w:rPr>
        <w:t>CONCLUSIONES</w:t>
      </w:r>
      <w:bookmarkEnd w:id="12"/>
    </w:p>
    <w:p w:rsidR="00C65332" w:rsidRDefault="00C65332" w:rsidP="00C75649">
      <w:pPr>
        <w:jc w:val="both"/>
      </w:pPr>
    </w:p>
    <w:p w:rsidR="00C210DC" w:rsidRDefault="0046364E" w:rsidP="00C75649">
      <w:pPr>
        <w:jc w:val="both"/>
      </w:pPr>
      <w:r>
        <w:t>En la designación del incentivo la Dirección de Recursos Humanos, debe considerar que a</w:t>
      </w:r>
      <w:r w:rsidR="00B82D34">
        <w:t>ctualmente</w:t>
      </w:r>
      <w:r>
        <w:t xml:space="preserve"> las condiciones socioeconómicas </w:t>
      </w:r>
      <w:r w:rsidR="00C210DC">
        <w:t xml:space="preserve">y geográficas </w:t>
      </w:r>
      <w:r>
        <w:t>por las cuales fue asignado este incentivo salarial, no son las mismas, por lo tanto</w:t>
      </w:r>
      <w:r w:rsidR="00C210DC">
        <w:t xml:space="preserve">, es necesario realizar el análisis de la continuidad o implementación de un nuevo incentivo, el cual resguarde su naturaleza, además </w:t>
      </w:r>
      <w:r w:rsidR="00C210DC">
        <w:lastRenderedPageBreak/>
        <w:t>de considerar otros, con el fin de ser más eficientes en la administración de los recursos económicos que se administran.</w:t>
      </w:r>
      <w:r w:rsidR="009530B6">
        <w:t xml:space="preserve"> El pago del incentivo para el periodo lectivo del 2019 no sufrirá modificaciones.</w:t>
      </w:r>
    </w:p>
    <w:p w:rsidR="00A253EE" w:rsidRDefault="00A253EE" w:rsidP="00C75649">
      <w:pPr>
        <w:jc w:val="both"/>
      </w:pPr>
    </w:p>
    <w:p w:rsidR="00A253EE" w:rsidRDefault="00A253EE" w:rsidP="00C75649">
      <w:pPr>
        <w:jc w:val="both"/>
      </w:pPr>
      <w:r>
        <w:t xml:space="preserve">No todo el personal del centro educativo recibe el pago de este incentivo, pero el establecimiento del derecho a recibirlo va asociado a la zona </w:t>
      </w:r>
      <w:r w:rsidR="000F521B">
        <w:t>geográfica</w:t>
      </w:r>
      <w:r>
        <w:t>.</w:t>
      </w:r>
    </w:p>
    <w:p w:rsidR="002323A8" w:rsidRDefault="002323A8" w:rsidP="00C75649">
      <w:pPr>
        <w:jc w:val="both"/>
      </w:pPr>
    </w:p>
    <w:p w:rsidR="00BB6D4A" w:rsidRDefault="00E34C18" w:rsidP="00C75649">
      <w:pPr>
        <w:jc w:val="both"/>
      </w:pPr>
      <w:r>
        <w:t>Los decretos, directrices, procedimientos, fundamentan y establecen el proceso para el pago del incentivo, sin embargo, a nivel de control interno la administración eficiente y eficaz de los recursos, no establecieron medidas de control suficientes para garantizar la adecuado implementación del incentivo.</w:t>
      </w:r>
    </w:p>
    <w:p w:rsidR="00BB6D4A" w:rsidRDefault="00BB6D4A" w:rsidP="00C75649">
      <w:pPr>
        <w:jc w:val="both"/>
      </w:pPr>
    </w:p>
    <w:p w:rsidR="002323A8" w:rsidRDefault="00BB6D4A" w:rsidP="00C75649">
      <w:pPr>
        <w:jc w:val="both"/>
      </w:pPr>
      <w:r>
        <w:t xml:space="preserve">La Dirección de Informática de Gestión es la responsable de generar la propuesta de incentivo, esto se realiza con la parametrización de una serie de condicionantes que le remite la Dirección de Recursos Humanos, pero existen escenarios particulares en funcionarios que no permanecen el periodo lectivo completo, en un centro educativo al cual le corresponde el incentivo, tales situaciones, generan </w:t>
      </w:r>
      <w:proofErr w:type="spellStart"/>
      <w:r>
        <w:t>recálculos</w:t>
      </w:r>
      <w:proofErr w:type="spellEnd"/>
      <w:r>
        <w:t xml:space="preserve"> por parte de los analistas y es en esta etapa donde se evidencia la separación de funciones que no se da.</w:t>
      </w:r>
    </w:p>
    <w:p w:rsidR="00980A86" w:rsidRDefault="00980A86" w:rsidP="00C75649">
      <w:pPr>
        <w:jc w:val="both"/>
      </w:pPr>
    </w:p>
    <w:p w:rsidR="00980A86" w:rsidRDefault="00980A86" w:rsidP="00C75649">
      <w:pPr>
        <w:jc w:val="both"/>
      </w:pPr>
      <w:r>
        <w:t>Se evidenciaron que las zonas geográficas a las que establece el Plan-Comex tienen el derecho del incentivo, estuvieron incluidas dentro de la muestra revisada para el pago del periodo lectivo 2017.</w:t>
      </w:r>
    </w:p>
    <w:p w:rsidR="006872E7" w:rsidRDefault="006872E7" w:rsidP="00C75649">
      <w:pPr>
        <w:jc w:val="both"/>
      </w:pPr>
    </w:p>
    <w:p w:rsidR="00C210DC" w:rsidRDefault="006872E7" w:rsidP="00C75649">
      <w:pPr>
        <w:jc w:val="both"/>
      </w:pPr>
      <w:r>
        <w:t>La aplicación que realiza el cálculo del incentivo, como medida de control no permite a los analistas incrementar las propuestas, pero no le impide a las Unidades trasladar la debida justificación para que se la Dirección de Informática de Gestión quien pueda realizar el ajuste correspondiente.</w:t>
      </w:r>
    </w:p>
    <w:p w:rsidR="00FE7150" w:rsidRPr="00C06B3F" w:rsidRDefault="00FE7150" w:rsidP="007E4565">
      <w:pPr>
        <w:jc w:val="both"/>
      </w:pPr>
    </w:p>
    <w:p w:rsidR="006517BC" w:rsidRDefault="006517BC" w:rsidP="006517BC">
      <w:pPr>
        <w:pStyle w:val="Ttulo1"/>
        <w:spacing w:before="0"/>
        <w:rPr>
          <w:rFonts w:ascii="Times New Roman" w:hAnsi="Times New Roman" w:cs="Times New Roman"/>
          <w:b/>
          <w:color w:val="auto"/>
          <w:sz w:val="24"/>
          <w:szCs w:val="24"/>
        </w:rPr>
      </w:pPr>
      <w:bookmarkStart w:id="13" w:name="_Toc536526403"/>
      <w:r w:rsidRPr="00C06B3F">
        <w:rPr>
          <w:rFonts w:ascii="Times New Roman" w:hAnsi="Times New Roman" w:cs="Times New Roman"/>
          <w:b/>
          <w:color w:val="auto"/>
          <w:sz w:val="24"/>
          <w:szCs w:val="24"/>
        </w:rPr>
        <w:t xml:space="preserve">4. </w:t>
      </w:r>
      <w:r>
        <w:rPr>
          <w:rFonts w:ascii="Times New Roman" w:hAnsi="Times New Roman" w:cs="Times New Roman"/>
          <w:b/>
          <w:color w:val="auto"/>
          <w:sz w:val="24"/>
          <w:szCs w:val="24"/>
        </w:rPr>
        <w:t>RECOMENDACIONES</w:t>
      </w:r>
      <w:bookmarkEnd w:id="13"/>
    </w:p>
    <w:p w:rsidR="001C72A3" w:rsidRDefault="001C72A3" w:rsidP="001C72A3"/>
    <w:p w:rsidR="00B25B9A" w:rsidRPr="00B25B9A" w:rsidRDefault="00B25B9A" w:rsidP="001C72A3">
      <w:pPr>
        <w:rPr>
          <w:b/>
        </w:rPr>
      </w:pPr>
      <w:r w:rsidRPr="00B25B9A">
        <w:rPr>
          <w:b/>
        </w:rPr>
        <w:t>A</w:t>
      </w:r>
      <w:r w:rsidR="00470C57">
        <w:rPr>
          <w:b/>
        </w:rPr>
        <w:t xml:space="preserve"> </w:t>
      </w:r>
      <w:r w:rsidRPr="00B25B9A">
        <w:rPr>
          <w:b/>
        </w:rPr>
        <w:t>l</w:t>
      </w:r>
      <w:r w:rsidR="00470C57">
        <w:rPr>
          <w:b/>
        </w:rPr>
        <w:t>a</w:t>
      </w:r>
      <w:r w:rsidRPr="00B25B9A">
        <w:rPr>
          <w:b/>
        </w:rPr>
        <w:t xml:space="preserve"> </w:t>
      </w:r>
      <w:r w:rsidR="00470C57">
        <w:rPr>
          <w:b/>
        </w:rPr>
        <w:t>D</w:t>
      </w:r>
      <w:r w:rsidRPr="00B25B9A">
        <w:rPr>
          <w:b/>
        </w:rPr>
        <w:t>irector</w:t>
      </w:r>
      <w:r w:rsidR="00470C57">
        <w:rPr>
          <w:b/>
        </w:rPr>
        <w:t>a de Recursos Humanos</w:t>
      </w:r>
    </w:p>
    <w:p w:rsidR="00470C57" w:rsidRPr="00E54DF5" w:rsidRDefault="009C4D22" w:rsidP="00E54DF5">
      <w:pPr>
        <w:jc w:val="both"/>
      </w:pPr>
      <w:bookmarkStart w:id="14" w:name="_Toc536526404"/>
      <w:r w:rsidRPr="00E54DF5">
        <w:rPr>
          <w:rStyle w:val="Ttulo2Car"/>
          <w:color w:val="auto"/>
        </w:rPr>
        <w:t>4.1</w:t>
      </w:r>
      <w:bookmarkEnd w:id="14"/>
      <w:r w:rsidR="00B7528C" w:rsidRPr="00E54DF5">
        <w:t xml:space="preserve"> </w:t>
      </w:r>
      <w:r w:rsidR="000810AC" w:rsidRPr="00E54DF5">
        <w:t xml:space="preserve">Gestionar con la Dirección de Informática de Gestión, la creación de un software o aplicación que le permita a los funcionarios analistas de las unidades, generar los </w:t>
      </w:r>
      <w:proofErr w:type="spellStart"/>
      <w:r w:rsidR="000810AC" w:rsidRPr="00E54DF5">
        <w:t>recálculos</w:t>
      </w:r>
      <w:proofErr w:type="spellEnd"/>
      <w:r w:rsidR="000810AC" w:rsidRPr="00E54DF5">
        <w:t xml:space="preserve"> y almacenar los elementos necesarios (acumulado de salarios, fechas de riges y cortes en acciones de personal, cambios de puesto, cambio de centro educativo), que facultan técnicamente la modificación que se debe realizar en el incentivo. </w:t>
      </w:r>
      <w:r w:rsidR="000B6F25" w:rsidRPr="00E54DF5">
        <w:t>(</w:t>
      </w:r>
      <w:r w:rsidR="000B6F25" w:rsidRPr="0066630F">
        <w:rPr>
          <w:b/>
        </w:rPr>
        <w:t>Ver comentario 2.1</w:t>
      </w:r>
      <w:r w:rsidR="00450D5A" w:rsidRPr="0066630F">
        <w:rPr>
          <w:b/>
        </w:rPr>
        <w:t xml:space="preserve"> y 2.4</w:t>
      </w:r>
      <w:r w:rsidR="000B6F25" w:rsidRPr="00E54DF5">
        <w:t xml:space="preserve">) </w:t>
      </w:r>
      <w:r w:rsidR="000810AC" w:rsidRPr="00E54DF5">
        <w:t>(</w:t>
      </w:r>
      <w:r w:rsidR="004F48E0" w:rsidRPr="00E54DF5">
        <w:t xml:space="preserve">Plazo máximo un </w:t>
      </w:r>
      <w:r w:rsidR="000810AC" w:rsidRPr="00E54DF5">
        <w:t>mes)</w:t>
      </w:r>
    </w:p>
    <w:p w:rsidR="00B82D34" w:rsidRDefault="00B82D34" w:rsidP="003D19EB">
      <w:pPr>
        <w:jc w:val="both"/>
        <w:rPr>
          <w:rStyle w:val="Ttulo2Car"/>
          <w:color w:val="auto"/>
        </w:rPr>
      </w:pPr>
      <w:bookmarkStart w:id="15" w:name="_Toc536526405"/>
    </w:p>
    <w:p w:rsidR="00B82D34" w:rsidRDefault="00D96680" w:rsidP="003D19EB">
      <w:pPr>
        <w:jc w:val="both"/>
      </w:pPr>
      <w:r w:rsidRPr="00E54DF5">
        <w:rPr>
          <w:rStyle w:val="Ttulo2Car"/>
          <w:color w:val="auto"/>
        </w:rPr>
        <w:t>4.2</w:t>
      </w:r>
      <w:bookmarkEnd w:id="15"/>
      <w:r w:rsidRPr="00E54DF5">
        <w:t xml:space="preserve"> </w:t>
      </w:r>
      <w:r w:rsidR="00B82D34">
        <w:t>E</w:t>
      </w:r>
      <w:r w:rsidR="00470C57" w:rsidRPr="00E54DF5">
        <w:t>stablecer para todas las Unidades</w:t>
      </w:r>
      <w:r w:rsidR="00B82D34">
        <w:t>,</w:t>
      </w:r>
      <w:r w:rsidR="00470C57" w:rsidRPr="00E54DF5">
        <w:t xml:space="preserve"> un archivo de respaldo para que en los casos que se realicen modificaciones</w:t>
      </w:r>
      <w:r w:rsidR="00E449C8">
        <w:t xml:space="preserve"> en los cálculos manuales</w:t>
      </w:r>
      <w:r w:rsidR="00470C57" w:rsidRPr="00E54DF5">
        <w:t xml:space="preserve"> al incentivo del funcionario, al menos se deje constancia del: Nombre del funcionario, institución, monto acumulado de salario, o valor de lecciones, cantidad de lecciones y fechas de cálculo del rige y vence. </w:t>
      </w:r>
      <w:r w:rsidR="00B82D34">
        <w:t>Lo anterior hasta que se cuente con la aplicación indicada en la recomendación 4.1.</w:t>
      </w:r>
    </w:p>
    <w:p w:rsidR="00470C57" w:rsidRPr="003D19EB" w:rsidRDefault="00B82D34" w:rsidP="003D19EB">
      <w:pPr>
        <w:jc w:val="both"/>
        <w:rPr>
          <w:rStyle w:val="Ttulo1Car"/>
          <w:rFonts w:ascii="Times New Roman" w:eastAsia="SimSun" w:hAnsi="Times New Roman" w:cs="Times New Roman"/>
          <w:color w:val="auto"/>
          <w:sz w:val="24"/>
          <w:szCs w:val="24"/>
        </w:rPr>
      </w:pPr>
      <w:r>
        <w:t>Y e</w:t>
      </w:r>
      <w:r w:rsidR="00470C57" w:rsidRPr="00E54DF5">
        <w:t>l procedimiento de cálculo debe ser aprobado por otro funcionario, con el objetivo de segregar funciones incompatible</w:t>
      </w:r>
      <w:r w:rsidR="00D95126" w:rsidRPr="00E54DF5">
        <w:t>s</w:t>
      </w:r>
      <w:r w:rsidR="00470C57" w:rsidRPr="00E54DF5">
        <w:t>.</w:t>
      </w:r>
      <w:r w:rsidR="00D95126" w:rsidRPr="00E54DF5">
        <w:t xml:space="preserve"> (</w:t>
      </w:r>
      <w:r w:rsidR="00D95126" w:rsidRPr="00406BA7">
        <w:rPr>
          <w:b/>
        </w:rPr>
        <w:t>Ver comentario 2.1</w:t>
      </w:r>
      <w:r w:rsidR="00D95126" w:rsidRPr="00E54DF5">
        <w:t>) (Plazo máximo un mes)</w:t>
      </w:r>
    </w:p>
    <w:p w:rsidR="00B82D34" w:rsidRDefault="00B82D34" w:rsidP="00550847">
      <w:pPr>
        <w:jc w:val="both"/>
        <w:rPr>
          <w:rStyle w:val="Ttulo2Car"/>
          <w:color w:val="auto"/>
        </w:rPr>
      </w:pPr>
      <w:bookmarkStart w:id="16" w:name="_Toc536526406"/>
    </w:p>
    <w:p w:rsidR="00CA7287" w:rsidRPr="00424863" w:rsidRDefault="006277B3" w:rsidP="00550847">
      <w:pPr>
        <w:jc w:val="both"/>
      </w:pPr>
      <w:r w:rsidRPr="00424863">
        <w:rPr>
          <w:rStyle w:val="Ttulo2Car"/>
          <w:color w:val="auto"/>
        </w:rPr>
        <w:lastRenderedPageBreak/>
        <w:t>4.</w:t>
      </w:r>
      <w:r w:rsidR="006F5FA1" w:rsidRPr="00424863">
        <w:rPr>
          <w:rStyle w:val="Ttulo2Car"/>
          <w:color w:val="auto"/>
        </w:rPr>
        <w:t>3</w:t>
      </w:r>
      <w:bookmarkEnd w:id="16"/>
      <w:r w:rsidR="005F4C28" w:rsidRPr="00424863">
        <w:t xml:space="preserve"> Gestionar ante el Director de Informática de Gestión una modificación en la aplicación I.D.S., menú principal, opción Operación, Funcionarios calificados, un espacio de observaciones donde el analista de la Unidad, justifique los cambios efectuados en la determinación del monto de pago del I.D.S.</w:t>
      </w:r>
      <w:r w:rsidR="006F5FA1" w:rsidRPr="00424863">
        <w:t xml:space="preserve"> (</w:t>
      </w:r>
      <w:r w:rsidR="006F5FA1" w:rsidRPr="005251A3">
        <w:rPr>
          <w:b/>
        </w:rPr>
        <w:t>Ver comentario 2.1</w:t>
      </w:r>
      <w:r w:rsidR="006F5FA1" w:rsidRPr="00424863">
        <w:t>) (Plazo máximo un mes)</w:t>
      </w:r>
    </w:p>
    <w:p w:rsidR="00CA7287" w:rsidRDefault="00CA7287" w:rsidP="00CA7287">
      <w:pPr>
        <w:jc w:val="both"/>
      </w:pPr>
    </w:p>
    <w:p w:rsidR="00CA7287" w:rsidRPr="00043FAF" w:rsidRDefault="0034046C" w:rsidP="002B1FCA">
      <w:pPr>
        <w:jc w:val="both"/>
      </w:pPr>
      <w:bookmarkStart w:id="17" w:name="_Toc536526407"/>
      <w:r w:rsidRPr="00043FAF">
        <w:rPr>
          <w:rStyle w:val="Ttulo2Car"/>
          <w:color w:val="auto"/>
        </w:rPr>
        <w:t>4.</w:t>
      </w:r>
      <w:r w:rsidR="00253CB2" w:rsidRPr="00043FAF">
        <w:rPr>
          <w:rStyle w:val="Ttulo2Car"/>
          <w:color w:val="auto"/>
        </w:rPr>
        <w:t>4</w:t>
      </w:r>
      <w:bookmarkEnd w:id="17"/>
      <w:r w:rsidRPr="00043FAF">
        <w:t xml:space="preserve"> Girar instrucciones por escrito a las Unidades del Departamento de Asignación de Recursos Humanos, para que en caso de un incremento de la propuesta de</w:t>
      </w:r>
      <w:r w:rsidR="00C71BA3">
        <w:t>l</w:t>
      </w:r>
      <w:r w:rsidRPr="00043FAF">
        <w:t xml:space="preserve"> incentivo, se realice el </w:t>
      </w:r>
      <w:proofErr w:type="spellStart"/>
      <w:r w:rsidRPr="00043FAF">
        <w:t>recálculo</w:t>
      </w:r>
      <w:proofErr w:type="spellEnd"/>
      <w:r w:rsidRPr="00043FAF">
        <w:t xml:space="preserve"> para su pago y sea remitido a la Dirección de Informática de Gestión, con la debida justificación técnica, para que ellos sean quienes lo incluyan en la aplicación de I.D.S. (</w:t>
      </w:r>
      <w:r w:rsidRPr="005251A3">
        <w:rPr>
          <w:b/>
        </w:rPr>
        <w:t>Ver comentario 2.2</w:t>
      </w:r>
      <w:r w:rsidRPr="00043FAF">
        <w:t>) (Plazo máximo un mes)</w:t>
      </w:r>
    </w:p>
    <w:p w:rsidR="00CA7287" w:rsidRDefault="00CA7287" w:rsidP="00CA7287">
      <w:pPr>
        <w:jc w:val="both"/>
      </w:pPr>
    </w:p>
    <w:p w:rsidR="006277B3" w:rsidRPr="008A0BEC" w:rsidRDefault="00CA7287" w:rsidP="008A0BEC">
      <w:pPr>
        <w:jc w:val="both"/>
      </w:pPr>
      <w:bookmarkStart w:id="18" w:name="_Toc536526408"/>
      <w:r w:rsidRPr="008A0BEC">
        <w:rPr>
          <w:rStyle w:val="Ttulo2Car"/>
          <w:color w:val="auto"/>
        </w:rPr>
        <w:t>4</w:t>
      </w:r>
      <w:r w:rsidR="0034046C" w:rsidRPr="008A0BEC">
        <w:rPr>
          <w:rStyle w:val="Ttulo2Car"/>
          <w:color w:val="auto"/>
        </w:rPr>
        <w:t>.</w:t>
      </w:r>
      <w:r w:rsidR="00253CB2" w:rsidRPr="008A0BEC">
        <w:rPr>
          <w:rStyle w:val="Ttulo2Car"/>
          <w:color w:val="auto"/>
        </w:rPr>
        <w:t>5</w:t>
      </w:r>
      <w:bookmarkEnd w:id="18"/>
      <w:r w:rsidR="0034046C" w:rsidRPr="008A0BEC">
        <w:t xml:space="preserve"> Implementar la segregación de funciones en el proceso de pago del incentivo de IDS, donde se puedan asignar los niveles de confección, autorización y aprobación, conforme los dispone las Normas de control Interno, en aras de prevenir y minimizar los riesgos de errores intencionales y no intencionales. (</w:t>
      </w:r>
      <w:r w:rsidR="0034046C" w:rsidRPr="005251A3">
        <w:rPr>
          <w:b/>
        </w:rPr>
        <w:t>Ver comentario 2.3</w:t>
      </w:r>
      <w:r w:rsidR="0034046C" w:rsidRPr="008A0BEC">
        <w:t>) (Plazo máximo un mes)</w:t>
      </w:r>
    </w:p>
    <w:p w:rsidR="0034046C" w:rsidRPr="001D2CCE" w:rsidRDefault="0034046C" w:rsidP="0034046C"/>
    <w:p w:rsidR="00CD2681" w:rsidRPr="00C06B3F" w:rsidRDefault="00064AB5" w:rsidP="00D150D3">
      <w:pPr>
        <w:pStyle w:val="Ttulo1"/>
        <w:spacing w:before="0"/>
        <w:rPr>
          <w:rFonts w:ascii="Times New Roman" w:hAnsi="Times New Roman" w:cs="Times New Roman"/>
          <w:b/>
          <w:color w:val="auto"/>
          <w:sz w:val="24"/>
          <w:szCs w:val="24"/>
        </w:rPr>
      </w:pPr>
      <w:bookmarkStart w:id="19" w:name="_Toc536526409"/>
      <w:r>
        <w:rPr>
          <w:rFonts w:ascii="Times New Roman" w:hAnsi="Times New Roman" w:cs="Times New Roman"/>
          <w:b/>
          <w:color w:val="auto"/>
          <w:sz w:val="24"/>
          <w:szCs w:val="24"/>
        </w:rPr>
        <w:t>5</w:t>
      </w:r>
      <w:r w:rsidR="00CD2681" w:rsidRPr="00C06B3F">
        <w:rPr>
          <w:rFonts w:ascii="Times New Roman" w:hAnsi="Times New Roman" w:cs="Times New Roman"/>
          <w:b/>
          <w:color w:val="auto"/>
          <w:sz w:val="24"/>
          <w:szCs w:val="24"/>
        </w:rPr>
        <w:t xml:space="preserve">. </w:t>
      </w:r>
      <w:r w:rsidR="00DD2976" w:rsidRPr="00C06B3F">
        <w:rPr>
          <w:rFonts w:ascii="Times New Roman" w:hAnsi="Times New Roman" w:cs="Times New Roman"/>
          <w:b/>
          <w:color w:val="auto"/>
          <w:sz w:val="24"/>
          <w:szCs w:val="24"/>
        </w:rPr>
        <w:t>PUNTOS ESPEC</w:t>
      </w:r>
      <w:r w:rsidR="008551E7" w:rsidRPr="00C06B3F">
        <w:rPr>
          <w:rFonts w:ascii="Times New Roman" w:hAnsi="Times New Roman" w:cs="Times New Roman"/>
          <w:b/>
          <w:color w:val="auto"/>
          <w:sz w:val="24"/>
          <w:szCs w:val="24"/>
        </w:rPr>
        <w:t>Í</w:t>
      </w:r>
      <w:r w:rsidR="00DD2976" w:rsidRPr="00C06B3F">
        <w:rPr>
          <w:rFonts w:ascii="Times New Roman" w:hAnsi="Times New Roman" w:cs="Times New Roman"/>
          <w:b/>
          <w:color w:val="auto"/>
          <w:sz w:val="24"/>
          <w:szCs w:val="24"/>
        </w:rPr>
        <w:t>FICOS</w:t>
      </w:r>
      <w:bookmarkEnd w:id="19"/>
    </w:p>
    <w:p w:rsidR="00167E3A" w:rsidRPr="00C06B3F" w:rsidRDefault="00167E3A" w:rsidP="00167E3A">
      <w:pPr>
        <w:jc w:val="both"/>
      </w:pPr>
    </w:p>
    <w:p w:rsidR="00167E3A" w:rsidRPr="00C06B3F" w:rsidRDefault="00D972DA" w:rsidP="0069060E">
      <w:pPr>
        <w:pStyle w:val="Ttulo2"/>
        <w:jc w:val="left"/>
        <w:rPr>
          <w:color w:val="auto"/>
        </w:rPr>
      </w:pPr>
      <w:bookmarkStart w:id="20" w:name="_Toc536526410"/>
      <w:r>
        <w:rPr>
          <w:color w:val="auto"/>
        </w:rPr>
        <w:t>5</w:t>
      </w:r>
      <w:r w:rsidR="00167E3A" w:rsidRPr="00C06B3F">
        <w:rPr>
          <w:color w:val="auto"/>
        </w:rPr>
        <w:t>.1 Origen</w:t>
      </w:r>
      <w:bookmarkEnd w:id="20"/>
    </w:p>
    <w:p w:rsidR="00485392" w:rsidRDefault="00485392" w:rsidP="00167E3A">
      <w:pPr>
        <w:jc w:val="both"/>
      </w:pPr>
      <w:r w:rsidRPr="009D0D33">
        <w:t xml:space="preserve">El presente estudio tiene su origen en el Plan de Trabajo de la Dirección de Auditoría Interna para el año </w:t>
      </w:r>
      <w:r w:rsidRPr="00485392">
        <w:t>2018.</w:t>
      </w:r>
      <w:r w:rsidRPr="009D0D33">
        <w:t xml:space="preserve"> La potestad para su realización y solicitar la posterior implementación de sus recomendaciones emana del artículo 22 de la Ley General de Control Interno, en el que se confiere a las Auditorías Internas la atribución de realizar evaluaciones de procesos y recursos sujetos a su competencia institucional.</w:t>
      </w:r>
    </w:p>
    <w:p w:rsidR="00485392" w:rsidRDefault="00485392" w:rsidP="00167E3A">
      <w:pPr>
        <w:jc w:val="both"/>
      </w:pPr>
    </w:p>
    <w:p w:rsidR="00167E3A" w:rsidRPr="00C06B3F" w:rsidRDefault="00B14494" w:rsidP="00386D33">
      <w:pPr>
        <w:pStyle w:val="Ttulo2"/>
        <w:jc w:val="left"/>
        <w:rPr>
          <w:color w:val="auto"/>
        </w:rPr>
      </w:pPr>
      <w:bookmarkStart w:id="21" w:name="_Toc536526411"/>
      <w:r>
        <w:rPr>
          <w:color w:val="auto"/>
        </w:rPr>
        <w:t>5</w:t>
      </w:r>
      <w:r w:rsidR="00167E3A" w:rsidRPr="00C06B3F">
        <w:rPr>
          <w:color w:val="auto"/>
        </w:rPr>
        <w:t>.2 Normativa Aplicable</w:t>
      </w:r>
      <w:bookmarkEnd w:id="21"/>
      <w:r w:rsidR="00167E3A" w:rsidRPr="00C06B3F">
        <w:rPr>
          <w:color w:val="auto"/>
        </w:rPr>
        <w:t xml:space="preserve"> </w:t>
      </w:r>
    </w:p>
    <w:p w:rsidR="00485392" w:rsidRDefault="00485392" w:rsidP="00167E3A">
      <w:pPr>
        <w:jc w:val="both"/>
      </w:pPr>
      <w:r w:rsidRPr="009D0D33">
        <w:t>Este informe se ejecutó de conformidad con lo establecido en la Ley General de Control Interno, Normas para el Ejercicio de la Auditoría Interna en el Sector Público, el Manual de Normas Generales de Auditoría para el Sector Público y normativa adicional relacionada al estudio.</w:t>
      </w:r>
    </w:p>
    <w:p w:rsidR="00485392" w:rsidRDefault="00485392" w:rsidP="00167E3A">
      <w:pPr>
        <w:jc w:val="both"/>
      </w:pPr>
    </w:p>
    <w:p w:rsidR="00167E3A" w:rsidRPr="00C06B3F" w:rsidRDefault="00B14494" w:rsidP="00386D33">
      <w:pPr>
        <w:pStyle w:val="Ttulo2"/>
        <w:jc w:val="left"/>
        <w:rPr>
          <w:color w:val="auto"/>
        </w:rPr>
      </w:pPr>
      <w:bookmarkStart w:id="22" w:name="_Toc536526412"/>
      <w:r>
        <w:rPr>
          <w:color w:val="auto"/>
        </w:rPr>
        <w:t>5</w:t>
      </w:r>
      <w:r w:rsidR="00167E3A" w:rsidRPr="00C06B3F">
        <w:rPr>
          <w:color w:val="auto"/>
        </w:rPr>
        <w:t>.3 Discusión de resultados</w:t>
      </w:r>
      <w:bookmarkEnd w:id="22"/>
      <w:r w:rsidR="00167E3A" w:rsidRPr="00C06B3F">
        <w:rPr>
          <w:color w:val="auto"/>
        </w:rPr>
        <w:t xml:space="preserve"> </w:t>
      </w:r>
    </w:p>
    <w:p w:rsidR="00167E3A" w:rsidRPr="00C06B3F" w:rsidRDefault="00167E3A" w:rsidP="00167E3A">
      <w:pPr>
        <w:jc w:val="both"/>
      </w:pPr>
      <w:r w:rsidRPr="00C06B3F">
        <w:t>El día</w:t>
      </w:r>
      <w:r w:rsidR="003E31EB" w:rsidRPr="00C06B3F">
        <w:t xml:space="preserve"> </w:t>
      </w:r>
      <w:r w:rsidR="008E7331">
        <w:t>15</w:t>
      </w:r>
      <w:r w:rsidRPr="00C06B3F">
        <w:t xml:space="preserve"> de </w:t>
      </w:r>
      <w:r w:rsidR="008E7331">
        <w:t xml:space="preserve">marzo </w:t>
      </w:r>
      <w:r w:rsidRPr="00C06B3F">
        <w:t>de</w:t>
      </w:r>
      <w:r w:rsidR="00667F76" w:rsidRPr="00C06B3F">
        <w:t>l</w:t>
      </w:r>
      <w:r w:rsidRPr="00C06B3F">
        <w:t xml:space="preserve"> 201</w:t>
      </w:r>
      <w:r w:rsidR="00485392">
        <w:t>9</w:t>
      </w:r>
      <w:r w:rsidR="00A840C1" w:rsidRPr="00C06B3F">
        <w:t>, a las 9:</w:t>
      </w:r>
      <w:r w:rsidR="00485392">
        <w:t>0</w:t>
      </w:r>
      <w:r w:rsidR="00A840C1" w:rsidRPr="00C06B3F">
        <w:t>0 a.m.</w:t>
      </w:r>
      <w:r w:rsidR="00AE0F93" w:rsidRPr="00C06B3F">
        <w:t xml:space="preserve"> </w:t>
      </w:r>
      <w:r w:rsidRPr="00C06B3F">
        <w:t xml:space="preserve">se discutió el borrador del informe con </w:t>
      </w:r>
      <w:r w:rsidR="008E7331">
        <w:t xml:space="preserve">el Lic. Julio Barrantes Zamora, </w:t>
      </w:r>
      <w:r w:rsidR="00623FE0">
        <w:t>s</w:t>
      </w:r>
      <w:r w:rsidR="00347345">
        <w:t xml:space="preserve">ubdirector de la </w:t>
      </w:r>
      <w:r w:rsidR="008E7331">
        <w:t>Dirección de Recursos Humanos, Licda. Rebeca Delgado Calderón</w:t>
      </w:r>
      <w:r w:rsidR="00623FE0">
        <w:t>, jefa del Departamento de Asignación de Recursos Humanos</w:t>
      </w:r>
      <w:r w:rsidR="008E7331">
        <w:t>, Lic. Carlos Ramírez González, Dirección de Recursos Humanos</w:t>
      </w:r>
      <w:r w:rsidR="0041069A">
        <w:t xml:space="preserve"> e</w:t>
      </w:r>
      <w:r w:rsidR="008E7331">
        <w:t xml:space="preserve"> Ing. Gabriel Denis </w:t>
      </w:r>
      <w:proofErr w:type="spellStart"/>
      <w:r w:rsidR="008E7331">
        <w:t>Denis</w:t>
      </w:r>
      <w:proofErr w:type="spellEnd"/>
      <w:r w:rsidR="008E7331">
        <w:t xml:space="preserve">, </w:t>
      </w:r>
      <w:r w:rsidR="0041069A">
        <w:t xml:space="preserve">jefe del </w:t>
      </w:r>
      <w:r w:rsidR="008E7331">
        <w:t>Departamento de Sistemas</w:t>
      </w:r>
      <w:r w:rsidR="00113433" w:rsidRPr="00C06B3F">
        <w:t>.</w:t>
      </w:r>
    </w:p>
    <w:p w:rsidR="00167E3A" w:rsidRPr="00C06B3F" w:rsidRDefault="00167E3A" w:rsidP="00167E3A">
      <w:pPr>
        <w:jc w:val="both"/>
      </w:pPr>
    </w:p>
    <w:p w:rsidR="00167E3A" w:rsidRPr="00C06B3F" w:rsidRDefault="00B14494" w:rsidP="00386D33">
      <w:pPr>
        <w:pStyle w:val="Ttulo2"/>
        <w:jc w:val="left"/>
        <w:rPr>
          <w:color w:val="auto"/>
        </w:rPr>
      </w:pPr>
      <w:bookmarkStart w:id="23" w:name="_Toc536526413"/>
      <w:r>
        <w:rPr>
          <w:color w:val="auto"/>
        </w:rPr>
        <w:t>5</w:t>
      </w:r>
      <w:r w:rsidR="00167E3A" w:rsidRPr="00C06B3F">
        <w:rPr>
          <w:color w:val="auto"/>
        </w:rPr>
        <w:t>.4 Trámite del informe</w:t>
      </w:r>
      <w:bookmarkEnd w:id="23"/>
      <w:r w:rsidR="00167E3A" w:rsidRPr="00C06B3F">
        <w:rPr>
          <w:color w:val="auto"/>
        </w:rPr>
        <w:t xml:space="preserve"> </w:t>
      </w:r>
    </w:p>
    <w:p w:rsidR="007D2BF8" w:rsidRDefault="007D2BF8" w:rsidP="00167E3A">
      <w:pPr>
        <w:autoSpaceDE w:val="0"/>
        <w:autoSpaceDN w:val="0"/>
        <w:adjustRightInd w:val="0"/>
        <w:jc w:val="both"/>
      </w:pPr>
      <w:r w:rsidRPr="009D0D33">
        <w:t xml:space="preserve">Este informe debe seguir el trámite dispuesto en el </w:t>
      </w:r>
      <w:r w:rsidRPr="00F20527">
        <w:t>artículo 36 de la</w:t>
      </w:r>
      <w:r w:rsidRPr="009D0D33">
        <w:t xml:space="preserve"> Ley General de Control Interno. Cada una de las dependencias a las que se dirijan recomendaciones en este informe, debe enviar a esta Auditoría Interna un cronograma detallado, con las acciones y fechas en que serán cumplidas. En caso de incumplimiento injustificado de las recomendaciones de un informe de Auditoría, se aplicarán las sanciones indicadas en los artículos 61 y 54 del Reglamento Autónomo de Servicios del MEP, modificados mediante Decreto Ejecutivo 36028-MEP del 3 de junio del 2010.</w:t>
      </w:r>
    </w:p>
    <w:p w:rsidR="00C75E85" w:rsidRPr="00C06B3F" w:rsidRDefault="00C75E85" w:rsidP="00167E3A">
      <w:pPr>
        <w:pStyle w:val="NormalWeb"/>
        <w:spacing w:before="0" w:beforeAutospacing="0" w:after="0" w:afterAutospacing="0"/>
        <w:jc w:val="both"/>
        <w:rPr>
          <w:rFonts w:ascii="Times New Roman" w:hAnsi="Times New Roman" w:cs="Times New Roman"/>
          <w:lang w:val="es-CR"/>
        </w:rPr>
      </w:pPr>
    </w:p>
    <w:p w:rsidR="00167E3A" w:rsidRPr="00C06B3F" w:rsidRDefault="00B14494" w:rsidP="009D2FFD">
      <w:pPr>
        <w:pStyle w:val="Ttulo1"/>
        <w:spacing w:before="0"/>
        <w:rPr>
          <w:rFonts w:ascii="Times New Roman" w:hAnsi="Times New Roman" w:cs="Times New Roman"/>
          <w:b/>
          <w:color w:val="auto"/>
          <w:sz w:val="24"/>
          <w:szCs w:val="24"/>
        </w:rPr>
      </w:pPr>
      <w:bookmarkStart w:id="24" w:name="_Toc536526414"/>
      <w:r>
        <w:rPr>
          <w:rFonts w:ascii="Times New Roman" w:hAnsi="Times New Roman" w:cs="Times New Roman"/>
          <w:b/>
          <w:color w:val="auto"/>
          <w:sz w:val="24"/>
          <w:szCs w:val="24"/>
        </w:rPr>
        <w:lastRenderedPageBreak/>
        <w:t>6</w:t>
      </w:r>
      <w:r w:rsidR="00167E3A" w:rsidRPr="00C06B3F">
        <w:rPr>
          <w:rFonts w:ascii="Times New Roman" w:hAnsi="Times New Roman" w:cs="Times New Roman"/>
          <w:b/>
          <w:color w:val="auto"/>
          <w:sz w:val="24"/>
          <w:szCs w:val="24"/>
        </w:rPr>
        <w:t>. NOMBRES Y FIRMAS</w:t>
      </w:r>
      <w:bookmarkEnd w:id="24"/>
      <w:r w:rsidR="00167E3A" w:rsidRPr="00C06B3F">
        <w:rPr>
          <w:rFonts w:ascii="Times New Roman" w:hAnsi="Times New Roman" w:cs="Times New Roman"/>
          <w:b/>
          <w:color w:val="auto"/>
          <w:sz w:val="24"/>
          <w:szCs w:val="24"/>
        </w:rPr>
        <w:t xml:space="preserve"> </w:t>
      </w:r>
    </w:p>
    <w:tbl>
      <w:tblPr>
        <w:tblW w:w="0" w:type="auto"/>
        <w:tblLook w:val="04A0" w:firstRow="1" w:lastRow="0" w:firstColumn="1" w:lastColumn="0" w:noHBand="0" w:noVBand="1"/>
      </w:tblPr>
      <w:tblGrid>
        <w:gridCol w:w="4414"/>
        <w:gridCol w:w="4414"/>
      </w:tblGrid>
      <w:tr w:rsidR="00411E84" w:rsidRPr="001707C9" w:rsidTr="00C93148">
        <w:tc>
          <w:tcPr>
            <w:tcW w:w="4414" w:type="dxa"/>
          </w:tcPr>
          <w:p w:rsidR="00411E84" w:rsidRPr="001707C9" w:rsidRDefault="00411E84" w:rsidP="00411E84"/>
          <w:p w:rsidR="00411E84" w:rsidRPr="001707C9" w:rsidRDefault="00411E84" w:rsidP="00C93148">
            <w:pPr>
              <w:jc w:val="center"/>
            </w:pPr>
          </w:p>
          <w:p w:rsidR="00411E84" w:rsidRPr="001707C9" w:rsidRDefault="00411E84" w:rsidP="00C93148">
            <w:pPr>
              <w:jc w:val="center"/>
            </w:pPr>
          </w:p>
          <w:p w:rsidR="00411E84" w:rsidRPr="001707C9" w:rsidRDefault="00411E84" w:rsidP="00C93148">
            <w:r w:rsidRPr="001707C9">
              <w:t>___________________________</w:t>
            </w:r>
          </w:p>
          <w:p w:rsidR="00411E84" w:rsidRPr="001707C9" w:rsidRDefault="00411E84" w:rsidP="00C93148">
            <w:r w:rsidRPr="001707C9">
              <w:t>Lic.</w:t>
            </w:r>
            <w:r>
              <w:t xml:space="preserve"> Jimmy Gómez Valerio</w:t>
            </w:r>
          </w:p>
          <w:p w:rsidR="00411E84" w:rsidRPr="001707C9" w:rsidRDefault="00411E84" w:rsidP="00C93148">
            <w:r w:rsidRPr="001707C9">
              <w:t>Auditor Encargado</w:t>
            </w:r>
          </w:p>
        </w:tc>
        <w:tc>
          <w:tcPr>
            <w:tcW w:w="4414" w:type="dxa"/>
          </w:tcPr>
          <w:p w:rsidR="00411E84" w:rsidRPr="001707C9" w:rsidRDefault="00411E84" w:rsidP="00C93148">
            <w:pPr>
              <w:jc w:val="center"/>
            </w:pPr>
          </w:p>
          <w:p w:rsidR="00411E84" w:rsidRPr="001707C9" w:rsidRDefault="00411E84" w:rsidP="00C93148">
            <w:pPr>
              <w:jc w:val="center"/>
            </w:pPr>
          </w:p>
          <w:p w:rsidR="00411E84" w:rsidRPr="001707C9" w:rsidRDefault="00411E84" w:rsidP="00C93148">
            <w:pPr>
              <w:jc w:val="center"/>
            </w:pPr>
          </w:p>
          <w:p w:rsidR="00411E84" w:rsidRPr="001707C9" w:rsidRDefault="00411E84" w:rsidP="00C93148">
            <w:r>
              <w:t xml:space="preserve">        </w:t>
            </w:r>
            <w:r w:rsidRPr="001707C9">
              <w:t>_________________________</w:t>
            </w:r>
          </w:p>
          <w:p w:rsidR="00411E84" w:rsidRPr="001707C9" w:rsidRDefault="00411E84" w:rsidP="00411E84">
            <w:r>
              <w:t xml:space="preserve">        MBA</w:t>
            </w:r>
            <w:r w:rsidRPr="001707C9">
              <w:t>.</w:t>
            </w:r>
            <w:r>
              <w:t xml:space="preserve"> Miriam Calvo Reyes</w:t>
            </w:r>
          </w:p>
          <w:p w:rsidR="00411E84" w:rsidRPr="001707C9" w:rsidRDefault="00411E84" w:rsidP="00411E84">
            <w:r>
              <w:t xml:space="preserve">       </w:t>
            </w:r>
            <w:r w:rsidRPr="001707C9">
              <w:t>Jefe Dep</w:t>
            </w:r>
            <w:r>
              <w:t>t</w:t>
            </w:r>
            <w:r w:rsidRPr="001707C9">
              <w:t>o</w:t>
            </w:r>
            <w:r>
              <w:t>.</w:t>
            </w:r>
            <w:r w:rsidRPr="001707C9">
              <w:t xml:space="preserve"> </w:t>
            </w:r>
            <w:r>
              <w:t>Auditoría Administrativa</w:t>
            </w:r>
          </w:p>
        </w:tc>
      </w:tr>
      <w:tr w:rsidR="00411E84" w:rsidRPr="001707C9" w:rsidTr="00C93148">
        <w:tc>
          <w:tcPr>
            <w:tcW w:w="8828" w:type="dxa"/>
            <w:gridSpan w:val="2"/>
          </w:tcPr>
          <w:p w:rsidR="00411E84" w:rsidRPr="001707C9" w:rsidRDefault="00411E84" w:rsidP="00C93148">
            <w:pPr>
              <w:jc w:val="center"/>
            </w:pPr>
          </w:p>
          <w:p w:rsidR="00411E84" w:rsidRPr="001707C9" w:rsidRDefault="00411E84" w:rsidP="00C93148"/>
          <w:p w:rsidR="00411E84" w:rsidRPr="001707C9" w:rsidRDefault="00411E84" w:rsidP="00C93148">
            <w:r w:rsidRPr="001707C9">
              <w:t xml:space="preserve">__________________________                          </w:t>
            </w:r>
            <w:r>
              <w:t xml:space="preserve">    _________________________</w:t>
            </w:r>
          </w:p>
          <w:p w:rsidR="00411E84" w:rsidRPr="001707C9" w:rsidRDefault="00411E84" w:rsidP="00C93148">
            <w:r>
              <w:t>MBA. Sarita Pérez Umaña</w:t>
            </w:r>
            <w:r w:rsidRPr="001707C9">
              <w:t xml:space="preserve">                                       MBA. Edier Navarro Esquivel</w:t>
            </w:r>
          </w:p>
          <w:p w:rsidR="00411E84" w:rsidRPr="001707C9" w:rsidRDefault="00411E84" w:rsidP="00C93148">
            <w:r w:rsidRPr="001707C9">
              <w:t xml:space="preserve">SUBAUDITORA INTERNA </w:t>
            </w:r>
            <w:proofErr w:type="spellStart"/>
            <w:r>
              <w:t>a.i</w:t>
            </w:r>
            <w:proofErr w:type="spellEnd"/>
            <w:r>
              <w:t xml:space="preserve">                              </w:t>
            </w:r>
            <w:r w:rsidRPr="001707C9">
              <w:t>AUDITOR INTERNO</w:t>
            </w:r>
          </w:p>
          <w:p w:rsidR="00411E84" w:rsidRPr="001707C9" w:rsidRDefault="00411E84" w:rsidP="00C93148">
            <w:r w:rsidRPr="001707C9">
              <w:t xml:space="preserve">     </w:t>
            </w:r>
          </w:p>
        </w:tc>
      </w:tr>
    </w:tbl>
    <w:p w:rsidR="00987A72" w:rsidRDefault="00987A72" w:rsidP="00A42CEB">
      <w:pPr>
        <w:ind w:right="-40"/>
        <w:jc w:val="right"/>
        <w:rPr>
          <w:rFonts w:eastAsia="Times New Roman"/>
          <w:b/>
          <w:sz w:val="22"/>
          <w:szCs w:val="22"/>
        </w:rPr>
      </w:pPr>
    </w:p>
    <w:p w:rsidR="00076B27" w:rsidRDefault="00076B27" w:rsidP="00A42CEB">
      <w:pPr>
        <w:ind w:right="-40"/>
        <w:jc w:val="right"/>
        <w:rPr>
          <w:rFonts w:eastAsia="Times New Roman"/>
          <w:b/>
          <w:sz w:val="22"/>
          <w:szCs w:val="22"/>
        </w:rPr>
      </w:pPr>
    </w:p>
    <w:p w:rsidR="00076B27" w:rsidRDefault="00076B27" w:rsidP="00A42CEB">
      <w:pPr>
        <w:ind w:right="-40"/>
        <w:jc w:val="right"/>
        <w:rPr>
          <w:rFonts w:eastAsia="Times New Roman"/>
          <w:b/>
          <w:sz w:val="22"/>
          <w:szCs w:val="22"/>
        </w:rPr>
      </w:pPr>
    </w:p>
    <w:p w:rsidR="005848C7" w:rsidRDefault="00C735A0" w:rsidP="00A42CEB">
      <w:pPr>
        <w:ind w:right="-40"/>
        <w:jc w:val="right"/>
        <w:rPr>
          <w:rFonts w:eastAsia="Times New Roman"/>
          <w:b/>
          <w:sz w:val="22"/>
          <w:szCs w:val="22"/>
        </w:rPr>
      </w:pPr>
      <w:r w:rsidRPr="00116836">
        <w:rPr>
          <w:rFonts w:eastAsia="Times New Roman"/>
          <w:b/>
          <w:sz w:val="22"/>
          <w:szCs w:val="22"/>
        </w:rPr>
        <w:t xml:space="preserve">Estudio </w:t>
      </w:r>
      <w:r w:rsidR="004C50FC">
        <w:rPr>
          <w:rFonts w:eastAsia="Times New Roman"/>
          <w:b/>
          <w:sz w:val="22"/>
          <w:szCs w:val="22"/>
        </w:rPr>
        <w:t>13</w:t>
      </w:r>
      <w:r w:rsidRPr="00116836">
        <w:rPr>
          <w:rFonts w:eastAsia="Times New Roman"/>
          <w:b/>
          <w:sz w:val="22"/>
          <w:szCs w:val="22"/>
        </w:rPr>
        <w:t>-201</w:t>
      </w:r>
      <w:r w:rsidR="004C50FC">
        <w:rPr>
          <w:rFonts w:eastAsia="Times New Roman"/>
          <w:b/>
          <w:sz w:val="22"/>
          <w:szCs w:val="22"/>
        </w:rPr>
        <w:t>8</w:t>
      </w:r>
    </w:p>
    <w:sectPr w:rsidR="005848C7" w:rsidSect="00A158C2">
      <w:headerReference w:type="even" r:id="rId8"/>
      <w:headerReference w:type="default" r:id="rId9"/>
      <w:footerReference w:type="default" r:id="rId10"/>
      <w:headerReference w:type="first" r:id="rId11"/>
      <w:footerReference w:type="first" r:id="rId12"/>
      <w:pgSz w:w="12242" w:h="15842" w:code="1"/>
      <w:pgMar w:top="1418" w:right="1701"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1D94" w:rsidRDefault="00161D94">
      <w:pPr>
        <w:outlineLvl w:val="0"/>
      </w:pPr>
      <w:r>
        <w:separator/>
      </w:r>
    </w:p>
  </w:endnote>
  <w:endnote w:type="continuationSeparator" w:id="0">
    <w:p w:rsidR="00161D94" w:rsidRDefault="00161D94">
      <w:pPr>
        <w:outlineLvl w:val="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Bookman Old Style">
    <w:altName w:val="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New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58C2" w:rsidRDefault="00A158C2" w:rsidP="00A158C2">
    <w:pPr>
      <w:pStyle w:val="Piedepgina"/>
      <w:pBdr>
        <w:top w:val="single" w:sz="4" w:space="1" w:color="auto"/>
      </w:pBdr>
      <w:rPr>
        <w:b/>
        <w:bCs/>
      </w:rPr>
    </w:pPr>
    <w:r w:rsidRPr="0049389B">
      <w:rPr>
        <w:b/>
        <w:bCs/>
      </w:rPr>
      <w:t>AI-MEP</w:t>
    </w:r>
    <w:r w:rsidRPr="0049389B">
      <w:rPr>
        <w:b/>
        <w:bCs/>
      </w:rPr>
      <w:tab/>
      <w:t xml:space="preserve"> </w:t>
    </w:r>
    <w:r w:rsidRPr="0049389B">
      <w:rPr>
        <w:b/>
        <w:bCs/>
      </w:rPr>
      <w:tab/>
      <w:t xml:space="preserve">PÁGINA </w:t>
    </w:r>
    <w:r w:rsidRPr="0049389B">
      <w:rPr>
        <w:b/>
        <w:bCs/>
      </w:rPr>
      <w:fldChar w:fldCharType="begin"/>
    </w:r>
    <w:r w:rsidRPr="0049389B">
      <w:rPr>
        <w:b/>
        <w:bCs/>
      </w:rPr>
      <w:instrText xml:space="preserve"> PAGE </w:instrText>
    </w:r>
    <w:r w:rsidRPr="0049389B">
      <w:rPr>
        <w:b/>
        <w:bCs/>
      </w:rPr>
      <w:fldChar w:fldCharType="separate"/>
    </w:r>
    <w:r w:rsidR="00FF3B1E">
      <w:rPr>
        <w:b/>
        <w:bCs/>
        <w:noProof/>
      </w:rPr>
      <w:t>9</w:t>
    </w:r>
    <w:r w:rsidRPr="0049389B">
      <w:rPr>
        <w:b/>
        <w:bCs/>
      </w:rPr>
      <w:fldChar w:fldCharType="end"/>
    </w:r>
    <w:r w:rsidRPr="0049389B">
      <w:rPr>
        <w:b/>
        <w:bCs/>
      </w:rPr>
      <w:t xml:space="preserve"> DE </w:t>
    </w:r>
    <w:r w:rsidRPr="0049389B">
      <w:rPr>
        <w:b/>
        <w:bCs/>
      </w:rPr>
      <w:fldChar w:fldCharType="begin"/>
    </w:r>
    <w:r w:rsidRPr="0049389B">
      <w:rPr>
        <w:b/>
        <w:bCs/>
      </w:rPr>
      <w:instrText xml:space="preserve"> NUMPAGES </w:instrText>
    </w:r>
    <w:r w:rsidRPr="0049389B">
      <w:rPr>
        <w:b/>
        <w:bCs/>
      </w:rPr>
      <w:fldChar w:fldCharType="separate"/>
    </w:r>
    <w:r w:rsidR="00FF3B1E">
      <w:rPr>
        <w:b/>
        <w:bCs/>
        <w:noProof/>
      </w:rPr>
      <w:t>9</w:t>
    </w:r>
    <w:r w:rsidRPr="0049389B">
      <w:rPr>
        <w:b/>
        <w:bC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2291" w:rsidRDefault="00602291" w:rsidP="00602291">
    <w:pPr>
      <w:pBdr>
        <w:bottom w:val="single" w:sz="4" w:space="1" w:color="auto"/>
      </w:pBdr>
      <w:tabs>
        <w:tab w:val="center" w:pos="4252"/>
        <w:tab w:val="right" w:pos="8504"/>
      </w:tabs>
      <w:jc w:val="center"/>
      <w:rPr>
        <w:b/>
        <w:bCs/>
        <w:sz w:val="22"/>
        <w:szCs w:val="22"/>
        <w:lang w:val="es-CR"/>
      </w:rPr>
    </w:pPr>
    <w:r>
      <w:rPr>
        <w:b/>
        <w:bCs/>
        <w:sz w:val="22"/>
        <w:szCs w:val="22"/>
        <w:lang w:val="es-CR"/>
      </w:rPr>
      <w:t>Educar para una nueva ciudadanía</w:t>
    </w:r>
  </w:p>
  <w:p w:rsidR="00602291" w:rsidRDefault="00602291" w:rsidP="00602291">
    <w:pPr>
      <w:tabs>
        <w:tab w:val="center" w:pos="4252"/>
        <w:tab w:val="right" w:pos="8504"/>
      </w:tabs>
      <w:jc w:val="center"/>
      <w:rPr>
        <w:sz w:val="18"/>
        <w:szCs w:val="18"/>
        <w:lang w:val="es-CR"/>
      </w:rPr>
    </w:pPr>
    <w:r>
      <w:rPr>
        <w:sz w:val="18"/>
        <w:szCs w:val="18"/>
        <w:lang w:val="es-CR"/>
      </w:rPr>
      <w:t>Teléfonos: 2255-1725, 2223-2050</w:t>
    </w:r>
    <w:r>
      <w:rPr>
        <w:sz w:val="18"/>
        <w:szCs w:val="18"/>
        <w:lang w:val="es-CR"/>
      </w:rPr>
      <w:tab/>
      <w:t>7° piso edificio Raventós, San José</w:t>
    </w:r>
  </w:p>
  <w:p w:rsidR="00D15371" w:rsidRPr="002A2052" w:rsidRDefault="00602291" w:rsidP="00602291">
    <w:pPr>
      <w:pStyle w:val="Piedepgina"/>
    </w:pPr>
    <w:r>
      <w:rPr>
        <w:sz w:val="18"/>
        <w:szCs w:val="18"/>
      </w:rPr>
      <w:tab/>
      <w:t xml:space="preserve">Fax: 2248-0920 </w:t>
    </w:r>
    <w:r>
      <w:rPr>
        <w:sz w:val="18"/>
        <w:szCs w:val="18"/>
        <w:lang w:val="it-IT"/>
      </w:rPr>
      <w:t xml:space="preserve">Correo: </w:t>
    </w:r>
    <w:hyperlink r:id="rId1" w:history="1">
      <w:r>
        <w:rPr>
          <w:rStyle w:val="Hipervnculo"/>
          <w:sz w:val="18"/>
          <w:szCs w:val="18"/>
          <w:lang w:val="it-IT"/>
        </w:rPr>
        <w:t>auditoria.notificaciones@mep.go.cr</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1D94" w:rsidRDefault="00161D94">
      <w:pPr>
        <w:outlineLvl w:val="0"/>
      </w:pPr>
      <w:r>
        <w:separator/>
      </w:r>
    </w:p>
  </w:footnote>
  <w:footnote w:type="continuationSeparator" w:id="0">
    <w:p w:rsidR="00161D94" w:rsidRDefault="00161D94">
      <w:pPr>
        <w:outlineLvl w:val="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5371" w:rsidRDefault="00D15371">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D15371" w:rsidRDefault="00D15371">
    <w:pPr>
      <w:pStyle w:val="Encabezad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5371" w:rsidRPr="00602291" w:rsidRDefault="00D15371">
    <w:pPr>
      <w:pStyle w:val="Encabezado"/>
      <w:pBdr>
        <w:bottom w:val="single" w:sz="4" w:space="1" w:color="auto"/>
      </w:pBdr>
      <w:tabs>
        <w:tab w:val="clear" w:pos="4419"/>
        <w:tab w:val="clear" w:pos="8838"/>
        <w:tab w:val="left" w:pos="7020"/>
        <w:tab w:val="left" w:pos="7655"/>
        <w:tab w:val="right" w:pos="9781"/>
      </w:tabs>
      <w:rPr>
        <w:rStyle w:val="Nmerodepgina"/>
        <w:rFonts w:ascii="Times New Roman" w:hAnsi="Times New Roman"/>
        <w:b/>
        <w:szCs w:val="24"/>
      </w:rPr>
    </w:pPr>
    <w:r w:rsidRPr="00602291">
      <w:rPr>
        <w:rFonts w:ascii="Times New Roman" w:hAnsi="Times New Roman"/>
        <w:b/>
        <w:szCs w:val="24"/>
      </w:rPr>
      <w:t xml:space="preserve">INFORME </w:t>
    </w:r>
    <w:r w:rsidR="00FF3B1E">
      <w:rPr>
        <w:rFonts w:ascii="Times New Roman" w:hAnsi="Times New Roman"/>
        <w:b/>
        <w:szCs w:val="24"/>
      </w:rPr>
      <w:t>15</w:t>
    </w:r>
    <w:r w:rsidRPr="00602291">
      <w:rPr>
        <w:rFonts w:ascii="Times New Roman" w:hAnsi="Times New Roman"/>
        <w:b/>
        <w:szCs w:val="24"/>
      </w:rPr>
      <w:t>-1</w:t>
    </w:r>
    <w:r w:rsidR="00602291" w:rsidRPr="00602291">
      <w:rPr>
        <w:rFonts w:ascii="Times New Roman" w:hAnsi="Times New Roman"/>
        <w:b/>
        <w:szCs w:val="24"/>
      </w:rPr>
      <w:t>9</w:t>
    </w:r>
    <w:r w:rsidRPr="00602291">
      <w:rPr>
        <w:rFonts w:ascii="Times New Roman" w:hAnsi="Times New Roman"/>
        <w:b/>
        <w:szCs w:val="24"/>
      </w:rPr>
      <w:t xml:space="preserve"> </w:t>
    </w:r>
    <w:r w:rsidR="00D832D0">
      <w:rPr>
        <w:rFonts w:ascii="Times New Roman" w:hAnsi="Times New Roman"/>
        <w:b/>
        <w:szCs w:val="24"/>
      </w:rPr>
      <w:t>PAGO DE IDS INCENTIVO DESARROLLO SOCIAL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1895" w:rsidRDefault="003A1895" w:rsidP="003A1895">
    <w:pPr>
      <w:pStyle w:val="Encabezado"/>
      <w:pBdr>
        <w:bottom w:val="single" w:sz="4" w:space="1" w:color="auto"/>
      </w:pBdr>
      <w:tabs>
        <w:tab w:val="left" w:pos="6237"/>
        <w:tab w:val="right" w:pos="7797"/>
      </w:tabs>
    </w:pPr>
    <w:r>
      <w:rPr>
        <w:noProof/>
        <w:lang w:val="es-CR" w:eastAsia="es-CR"/>
      </w:rPr>
      <mc:AlternateContent>
        <mc:Choice Requires="wps">
          <w:drawing>
            <wp:anchor distT="0" distB="0" distL="114300" distR="114300" simplePos="0" relativeHeight="251657216" behindDoc="0" locked="0" layoutInCell="1" allowOverlap="1" wp14:anchorId="3C79101D" wp14:editId="0B6BEE12">
              <wp:simplePos x="0" y="0"/>
              <wp:positionH relativeFrom="margin">
                <wp:align>right</wp:align>
              </wp:positionH>
              <wp:positionV relativeFrom="paragraph">
                <wp:posOffset>247997</wp:posOffset>
              </wp:positionV>
              <wp:extent cx="3234535" cy="741871"/>
              <wp:effectExtent l="0" t="0" r="0" b="127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4535" cy="741871"/>
                      </a:xfrm>
                      <a:prstGeom prst="rect">
                        <a:avLst/>
                      </a:prstGeom>
                      <a:noFill/>
                      <a:ln>
                        <a:noFill/>
                      </a:ln>
                      <a:extLst/>
                    </wps:spPr>
                    <wps:txbx>
                      <w:txbxContent>
                        <w:p w:rsidR="003A1895" w:rsidRDefault="00FF3B1E" w:rsidP="003A1895">
                          <w:pPr>
                            <w:pStyle w:val="Encabezado"/>
                            <w:tabs>
                              <w:tab w:val="center" w:pos="4252"/>
                              <w:tab w:val="right" w:pos="8504"/>
                            </w:tabs>
                            <w:jc w:val="right"/>
                            <w:rPr>
                              <w:rFonts w:ascii="Times New Roman" w:hAnsi="Times New Roman"/>
                              <w:b/>
                              <w:sz w:val="28"/>
                              <w:szCs w:val="28"/>
                            </w:rPr>
                          </w:pPr>
                          <w:r w:rsidRPr="00B24ADE">
                            <w:rPr>
                              <w:rFonts w:ascii="Times New Roman" w:hAnsi="Times New Roman"/>
                              <w:b/>
                              <w:sz w:val="28"/>
                              <w:szCs w:val="28"/>
                            </w:rPr>
                            <w:t xml:space="preserve">INFORME </w:t>
                          </w:r>
                          <w:r>
                            <w:rPr>
                              <w:rFonts w:ascii="Times New Roman" w:hAnsi="Times New Roman"/>
                              <w:b/>
                              <w:sz w:val="28"/>
                              <w:szCs w:val="28"/>
                            </w:rPr>
                            <w:t>15</w:t>
                          </w:r>
                          <w:r w:rsidRPr="00B24ADE">
                            <w:rPr>
                              <w:rFonts w:ascii="Times New Roman" w:hAnsi="Times New Roman"/>
                              <w:b/>
                              <w:sz w:val="28"/>
                              <w:szCs w:val="28"/>
                            </w:rPr>
                            <w:t>-1</w:t>
                          </w:r>
                          <w:r>
                            <w:rPr>
                              <w:rFonts w:ascii="Times New Roman" w:hAnsi="Times New Roman"/>
                              <w:b/>
                              <w:sz w:val="28"/>
                              <w:szCs w:val="28"/>
                            </w:rPr>
                            <w:t>9</w:t>
                          </w:r>
                        </w:p>
                        <w:p w:rsidR="003A1895" w:rsidRPr="00B24ADE" w:rsidRDefault="00FF3B1E" w:rsidP="003A1895">
                          <w:pPr>
                            <w:pStyle w:val="Encabezado"/>
                            <w:tabs>
                              <w:tab w:val="center" w:pos="4252"/>
                              <w:tab w:val="right" w:pos="8504"/>
                            </w:tabs>
                            <w:jc w:val="right"/>
                            <w:rPr>
                              <w:rFonts w:ascii="Times New Roman" w:hAnsi="Times New Roman"/>
                              <w:b/>
                              <w:sz w:val="28"/>
                              <w:szCs w:val="28"/>
                            </w:rPr>
                          </w:pPr>
                          <w:r>
                            <w:rPr>
                              <w:rFonts w:ascii="Times New Roman" w:hAnsi="Times New Roman"/>
                              <w:b/>
                              <w:sz w:val="28"/>
                              <w:szCs w:val="28"/>
                            </w:rPr>
                            <w:t>PAGO DE IDS INCENTIVO DESARROLLO SOCIAL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79101D" id="_x0000_t202" coordsize="21600,21600" o:spt="202" path="m,l,21600r21600,l21600,xe">
              <v:stroke joinstyle="miter"/>
              <v:path gradientshapeok="t" o:connecttype="rect"/>
            </v:shapetype>
            <v:shape id="Text Box 1" o:spid="_x0000_s1026" type="#_x0000_t202" style="position:absolute;margin-left:203.5pt;margin-top:19.55pt;width:254.7pt;height:58.4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" filled="f" stroked="f">
              <v:textbox>
                <w:txbxContent>
                  <w:p w:rsidR="003A1895" w:rsidRDefault="00FF3B1E" w:rsidP="003A1895">
                    <w:pPr>
                      <w:pStyle w:val="Encabezado"/>
                      <w:tabs>
                        <w:tab w:val="center" w:pos="4252"/>
                        <w:tab w:val="right" w:pos="8504"/>
                      </w:tabs>
                      <w:jc w:val="right"/>
                      <w:rPr>
                        <w:rFonts w:ascii="Times New Roman" w:hAnsi="Times New Roman"/>
                        <w:b/>
                        <w:sz w:val="28"/>
                        <w:szCs w:val="28"/>
                      </w:rPr>
                    </w:pPr>
                    <w:r w:rsidRPr="00B24ADE">
                      <w:rPr>
                        <w:rFonts w:ascii="Times New Roman" w:hAnsi="Times New Roman"/>
                        <w:b/>
                        <w:sz w:val="28"/>
                        <w:szCs w:val="28"/>
                      </w:rPr>
                      <w:t xml:space="preserve">INFORME </w:t>
                    </w:r>
                    <w:r>
                      <w:rPr>
                        <w:rFonts w:ascii="Times New Roman" w:hAnsi="Times New Roman"/>
                        <w:b/>
                        <w:sz w:val="28"/>
                        <w:szCs w:val="28"/>
                      </w:rPr>
                      <w:t>15</w:t>
                    </w:r>
                    <w:r w:rsidRPr="00B24ADE">
                      <w:rPr>
                        <w:rFonts w:ascii="Times New Roman" w:hAnsi="Times New Roman"/>
                        <w:b/>
                        <w:sz w:val="28"/>
                        <w:szCs w:val="28"/>
                      </w:rPr>
                      <w:t>-1</w:t>
                    </w:r>
                    <w:r>
                      <w:rPr>
                        <w:rFonts w:ascii="Times New Roman" w:hAnsi="Times New Roman"/>
                        <w:b/>
                        <w:sz w:val="28"/>
                        <w:szCs w:val="28"/>
                      </w:rPr>
                      <w:t>9</w:t>
                    </w:r>
                  </w:p>
                  <w:p w:rsidR="003A1895" w:rsidRPr="00B24ADE" w:rsidRDefault="00FF3B1E" w:rsidP="003A1895">
                    <w:pPr>
                      <w:pStyle w:val="Encabezado"/>
                      <w:tabs>
                        <w:tab w:val="center" w:pos="4252"/>
                        <w:tab w:val="right" w:pos="8504"/>
                      </w:tabs>
                      <w:jc w:val="right"/>
                      <w:rPr>
                        <w:rFonts w:ascii="Times New Roman" w:hAnsi="Times New Roman"/>
                        <w:b/>
                        <w:sz w:val="28"/>
                        <w:szCs w:val="28"/>
                      </w:rPr>
                    </w:pPr>
                    <w:r>
                      <w:rPr>
                        <w:rFonts w:ascii="Times New Roman" w:hAnsi="Times New Roman"/>
                        <w:b/>
                        <w:sz w:val="28"/>
                        <w:szCs w:val="28"/>
                      </w:rPr>
                      <w:t>PAGO DE IDS INCENTIVO DESARROLLO SOCIAL</w:t>
                    </w:r>
                  </w:p>
                </w:txbxContent>
              </v:textbox>
              <w10:wrap anchorx="margin"/>
            </v:shape>
          </w:pict>
        </mc:Fallback>
      </mc:AlternateContent>
    </w:r>
    <w:r>
      <w:rPr>
        <w:rFonts w:ascii="Times New Roman" w:hAnsi="Times New Roman"/>
        <w:noProof/>
        <w:lang w:val="es-CR" w:eastAsia="es-CR"/>
      </w:rPr>
      <w:drawing>
        <wp:inline distT="0" distB="0" distL="0" distR="0" wp14:anchorId="4698F198" wp14:editId="747931E0">
          <wp:extent cx="2392680" cy="646981"/>
          <wp:effectExtent l="0" t="0" r="0" b="127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tipo AI MEP (002).png"/>
                  <pic:cNvPicPr/>
                </pic:nvPicPr>
                <pic:blipFill>
                  <a:blip r:embed="rId1">
                    <a:extLst>
                      <a:ext uri="{28A0092B-C50C-407E-A947-70E740481C1C}">
                        <a14:useLocalDpi xmlns:a14="http://schemas.microsoft.com/office/drawing/2010/main" val="0"/>
                      </a:ext>
                    </a:extLst>
                  </a:blip>
                  <a:stretch>
                    <a:fillRect/>
                  </a:stretch>
                </pic:blipFill>
                <pic:spPr>
                  <a:xfrm>
                    <a:off x="0" y="0"/>
                    <a:ext cx="2392680" cy="646981"/>
                  </a:xfrm>
                  <a:prstGeom prst="rect">
                    <a:avLst/>
                  </a:prstGeom>
                </pic:spPr>
              </pic:pic>
            </a:graphicData>
          </a:graphic>
        </wp:inline>
      </w:drawing>
    </w:r>
    <w:r>
      <w:tab/>
    </w:r>
  </w:p>
  <w:p w:rsidR="00D15371" w:rsidRDefault="00D15371" w:rsidP="006B280F">
    <w:pPr>
      <w:pStyle w:val="Encabezado"/>
      <w:pBdr>
        <w:bottom w:val="single" w:sz="4" w:space="1" w:color="auto"/>
      </w:pBdr>
      <w:tabs>
        <w:tab w:val="left" w:pos="6237"/>
        <w:tab w:val="right" w:pos="7797"/>
      </w:tabs>
    </w:pPr>
  </w:p>
  <w:p w:rsidR="003A1895" w:rsidRDefault="003A1895" w:rsidP="006B280F">
    <w:pPr>
      <w:pStyle w:val="Encabezado"/>
      <w:pBdr>
        <w:bottom w:val="single" w:sz="4" w:space="1" w:color="auto"/>
      </w:pBdr>
      <w:tabs>
        <w:tab w:val="left" w:pos="6237"/>
        <w:tab w:val="right" w:pos="7797"/>
      </w:tabs>
    </w:pPr>
  </w:p>
  <w:p w:rsidR="00D15371" w:rsidRDefault="00D1537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24EED"/>
    <w:multiLevelType w:val="hybridMultilevel"/>
    <w:tmpl w:val="67E062E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10496983"/>
    <w:multiLevelType w:val="hybridMultilevel"/>
    <w:tmpl w:val="1BAACF3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136F4A3E"/>
    <w:multiLevelType w:val="hybridMultilevel"/>
    <w:tmpl w:val="004EFB0C"/>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3" w15:restartNumberingAfterBreak="0">
    <w:nsid w:val="17C64593"/>
    <w:multiLevelType w:val="hybridMultilevel"/>
    <w:tmpl w:val="87506E88"/>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4" w15:restartNumberingAfterBreak="0">
    <w:nsid w:val="18C90685"/>
    <w:multiLevelType w:val="hybridMultilevel"/>
    <w:tmpl w:val="906E59D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 w15:restartNumberingAfterBreak="0">
    <w:nsid w:val="24BC6E09"/>
    <w:multiLevelType w:val="hybridMultilevel"/>
    <w:tmpl w:val="41C47526"/>
    <w:lvl w:ilvl="0" w:tplc="C93C9648">
      <w:start w:val="1"/>
      <w:numFmt w:val="lowerLetter"/>
      <w:lvlText w:val="%1."/>
      <w:lvlJc w:val="left"/>
      <w:pPr>
        <w:ind w:left="1440" w:hanging="360"/>
      </w:pPr>
      <w:rPr>
        <w:b/>
      </w:rPr>
    </w:lvl>
    <w:lvl w:ilvl="1" w:tplc="140A0001">
      <w:start w:val="1"/>
      <w:numFmt w:val="bullet"/>
      <w:lvlText w:val=""/>
      <w:lvlJc w:val="left"/>
      <w:pPr>
        <w:ind w:left="2160" w:hanging="360"/>
      </w:pPr>
      <w:rPr>
        <w:rFonts w:ascii="Symbol" w:hAnsi="Symbol" w:hint="default"/>
        <w:sz w:val="22"/>
      </w:rPr>
    </w:lvl>
    <w:lvl w:ilvl="2" w:tplc="140A001B" w:tentative="1">
      <w:start w:val="1"/>
      <w:numFmt w:val="lowerRoman"/>
      <w:lvlText w:val="%3."/>
      <w:lvlJc w:val="right"/>
      <w:pPr>
        <w:ind w:left="2880" w:hanging="180"/>
      </w:pPr>
    </w:lvl>
    <w:lvl w:ilvl="3" w:tplc="140A000F" w:tentative="1">
      <w:start w:val="1"/>
      <w:numFmt w:val="decimal"/>
      <w:lvlText w:val="%4."/>
      <w:lvlJc w:val="left"/>
      <w:pPr>
        <w:ind w:left="3600" w:hanging="360"/>
      </w:pPr>
    </w:lvl>
    <w:lvl w:ilvl="4" w:tplc="140A0019" w:tentative="1">
      <w:start w:val="1"/>
      <w:numFmt w:val="lowerLetter"/>
      <w:lvlText w:val="%5."/>
      <w:lvlJc w:val="left"/>
      <w:pPr>
        <w:ind w:left="4320" w:hanging="360"/>
      </w:pPr>
    </w:lvl>
    <w:lvl w:ilvl="5" w:tplc="140A001B" w:tentative="1">
      <w:start w:val="1"/>
      <w:numFmt w:val="lowerRoman"/>
      <w:lvlText w:val="%6."/>
      <w:lvlJc w:val="right"/>
      <w:pPr>
        <w:ind w:left="5040" w:hanging="180"/>
      </w:pPr>
    </w:lvl>
    <w:lvl w:ilvl="6" w:tplc="140A000F" w:tentative="1">
      <w:start w:val="1"/>
      <w:numFmt w:val="decimal"/>
      <w:lvlText w:val="%7."/>
      <w:lvlJc w:val="left"/>
      <w:pPr>
        <w:ind w:left="5760" w:hanging="360"/>
      </w:pPr>
    </w:lvl>
    <w:lvl w:ilvl="7" w:tplc="140A0019" w:tentative="1">
      <w:start w:val="1"/>
      <w:numFmt w:val="lowerLetter"/>
      <w:lvlText w:val="%8."/>
      <w:lvlJc w:val="left"/>
      <w:pPr>
        <w:ind w:left="6480" w:hanging="360"/>
      </w:pPr>
    </w:lvl>
    <w:lvl w:ilvl="8" w:tplc="140A001B" w:tentative="1">
      <w:start w:val="1"/>
      <w:numFmt w:val="lowerRoman"/>
      <w:lvlText w:val="%9."/>
      <w:lvlJc w:val="right"/>
      <w:pPr>
        <w:ind w:left="7200" w:hanging="180"/>
      </w:pPr>
    </w:lvl>
  </w:abstractNum>
  <w:abstractNum w:abstractNumId="6" w15:restartNumberingAfterBreak="0">
    <w:nsid w:val="27E83970"/>
    <w:multiLevelType w:val="hybridMultilevel"/>
    <w:tmpl w:val="C0C4D1F6"/>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7" w15:restartNumberingAfterBreak="0">
    <w:nsid w:val="28B568C3"/>
    <w:multiLevelType w:val="hybridMultilevel"/>
    <w:tmpl w:val="3F04F4B2"/>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8" w15:restartNumberingAfterBreak="0">
    <w:nsid w:val="28BD1088"/>
    <w:multiLevelType w:val="hybridMultilevel"/>
    <w:tmpl w:val="A5066F98"/>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9" w15:restartNumberingAfterBreak="0">
    <w:nsid w:val="2B2156BD"/>
    <w:multiLevelType w:val="hybridMultilevel"/>
    <w:tmpl w:val="A4EA58E8"/>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10" w15:restartNumberingAfterBreak="0">
    <w:nsid w:val="34DB631D"/>
    <w:multiLevelType w:val="hybridMultilevel"/>
    <w:tmpl w:val="78F00AD8"/>
    <w:lvl w:ilvl="0" w:tplc="7930CD46">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 w15:restartNumberingAfterBreak="0">
    <w:nsid w:val="39EE31A6"/>
    <w:multiLevelType w:val="hybridMultilevel"/>
    <w:tmpl w:val="1BAAC6E0"/>
    <w:lvl w:ilvl="0" w:tplc="140A0001">
      <w:start w:val="1"/>
      <w:numFmt w:val="bullet"/>
      <w:lvlText w:val=""/>
      <w:lvlJc w:val="left"/>
      <w:pPr>
        <w:ind w:left="785" w:hanging="360"/>
      </w:pPr>
      <w:rPr>
        <w:rFonts w:ascii="Symbol" w:hAnsi="Symbol" w:hint="default"/>
      </w:rPr>
    </w:lvl>
    <w:lvl w:ilvl="1" w:tplc="140A0019" w:tentative="1">
      <w:start w:val="1"/>
      <w:numFmt w:val="lowerLetter"/>
      <w:lvlText w:val="%2."/>
      <w:lvlJc w:val="left"/>
      <w:pPr>
        <w:ind w:left="1505" w:hanging="360"/>
      </w:pPr>
    </w:lvl>
    <w:lvl w:ilvl="2" w:tplc="140A001B" w:tentative="1">
      <w:start w:val="1"/>
      <w:numFmt w:val="lowerRoman"/>
      <w:lvlText w:val="%3."/>
      <w:lvlJc w:val="right"/>
      <w:pPr>
        <w:ind w:left="2225" w:hanging="180"/>
      </w:pPr>
    </w:lvl>
    <w:lvl w:ilvl="3" w:tplc="140A000F" w:tentative="1">
      <w:start w:val="1"/>
      <w:numFmt w:val="decimal"/>
      <w:lvlText w:val="%4."/>
      <w:lvlJc w:val="left"/>
      <w:pPr>
        <w:ind w:left="2945" w:hanging="360"/>
      </w:pPr>
    </w:lvl>
    <w:lvl w:ilvl="4" w:tplc="140A0019" w:tentative="1">
      <w:start w:val="1"/>
      <w:numFmt w:val="lowerLetter"/>
      <w:lvlText w:val="%5."/>
      <w:lvlJc w:val="left"/>
      <w:pPr>
        <w:ind w:left="3665" w:hanging="360"/>
      </w:pPr>
    </w:lvl>
    <w:lvl w:ilvl="5" w:tplc="140A001B" w:tentative="1">
      <w:start w:val="1"/>
      <w:numFmt w:val="lowerRoman"/>
      <w:lvlText w:val="%6."/>
      <w:lvlJc w:val="right"/>
      <w:pPr>
        <w:ind w:left="4385" w:hanging="180"/>
      </w:pPr>
    </w:lvl>
    <w:lvl w:ilvl="6" w:tplc="140A000F" w:tentative="1">
      <w:start w:val="1"/>
      <w:numFmt w:val="decimal"/>
      <w:lvlText w:val="%7."/>
      <w:lvlJc w:val="left"/>
      <w:pPr>
        <w:ind w:left="5105" w:hanging="360"/>
      </w:pPr>
    </w:lvl>
    <w:lvl w:ilvl="7" w:tplc="140A0019" w:tentative="1">
      <w:start w:val="1"/>
      <w:numFmt w:val="lowerLetter"/>
      <w:lvlText w:val="%8."/>
      <w:lvlJc w:val="left"/>
      <w:pPr>
        <w:ind w:left="5825" w:hanging="360"/>
      </w:pPr>
    </w:lvl>
    <w:lvl w:ilvl="8" w:tplc="140A001B" w:tentative="1">
      <w:start w:val="1"/>
      <w:numFmt w:val="lowerRoman"/>
      <w:lvlText w:val="%9."/>
      <w:lvlJc w:val="right"/>
      <w:pPr>
        <w:ind w:left="6545" w:hanging="180"/>
      </w:pPr>
    </w:lvl>
  </w:abstractNum>
  <w:abstractNum w:abstractNumId="12" w15:restartNumberingAfterBreak="0">
    <w:nsid w:val="3A367462"/>
    <w:multiLevelType w:val="hybridMultilevel"/>
    <w:tmpl w:val="6D0E291C"/>
    <w:lvl w:ilvl="0" w:tplc="140A0001">
      <w:start w:val="1"/>
      <w:numFmt w:val="bullet"/>
      <w:lvlText w:val=""/>
      <w:lvlJc w:val="left"/>
      <w:pPr>
        <w:ind w:left="1440" w:hanging="360"/>
      </w:pPr>
      <w:rPr>
        <w:rFonts w:ascii="Symbol" w:hAnsi="Symbol" w:hint="default"/>
        <w:b/>
      </w:rPr>
    </w:lvl>
    <w:lvl w:ilvl="1" w:tplc="61E61ECE">
      <w:numFmt w:val="bullet"/>
      <w:lvlText w:val="-"/>
      <w:lvlJc w:val="left"/>
      <w:pPr>
        <w:ind w:left="2160" w:hanging="360"/>
      </w:pPr>
      <w:rPr>
        <w:rFonts w:ascii="Times New Roman" w:eastAsia="SimSun" w:hAnsi="Times New Roman" w:cs="Times New Roman" w:hint="default"/>
        <w:sz w:val="22"/>
      </w:rPr>
    </w:lvl>
    <w:lvl w:ilvl="2" w:tplc="140A001B" w:tentative="1">
      <w:start w:val="1"/>
      <w:numFmt w:val="lowerRoman"/>
      <w:lvlText w:val="%3."/>
      <w:lvlJc w:val="right"/>
      <w:pPr>
        <w:ind w:left="2880" w:hanging="180"/>
      </w:pPr>
    </w:lvl>
    <w:lvl w:ilvl="3" w:tplc="140A000F" w:tentative="1">
      <w:start w:val="1"/>
      <w:numFmt w:val="decimal"/>
      <w:lvlText w:val="%4."/>
      <w:lvlJc w:val="left"/>
      <w:pPr>
        <w:ind w:left="3600" w:hanging="360"/>
      </w:pPr>
    </w:lvl>
    <w:lvl w:ilvl="4" w:tplc="140A0019" w:tentative="1">
      <w:start w:val="1"/>
      <w:numFmt w:val="lowerLetter"/>
      <w:lvlText w:val="%5."/>
      <w:lvlJc w:val="left"/>
      <w:pPr>
        <w:ind w:left="4320" w:hanging="360"/>
      </w:pPr>
    </w:lvl>
    <w:lvl w:ilvl="5" w:tplc="140A001B" w:tentative="1">
      <w:start w:val="1"/>
      <w:numFmt w:val="lowerRoman"/>
      <w:lvlText w:val="%6."/>
      <w:lvlJc w:val="right"/>
      <w:pPr>
        <w:ind w:left="5040" w:hanging="180"/>
      </w:pPr>
    </w:lvl>
    <w:lvl w:ilvl="6" w:tplc="140A000F" w:tentative="1">
      <w:start w:val="1"/>
      <w:numFmt w:val="decimal"/>
      <w:lvlText w:val="%7."/>
      <w:lvlJc w:val="left"/>
      <w:pPr>
        <w:ind w:left="5760" w:hanging="360"/>
      </w:pPr>
    </w:lvl>
    <w:lvl w:ilvl="7" w:tplc="140A0019" w:tentative="1">
      <w:start w:val="1"/>
      <w:numFmt w:val="lowerLetter"/>
      <w:lvlText w:val="%8."/>
      <w:lvlJc w:val="left"/>
      <w:pPr>
        <w:ind w:left="6480" w:hanging="360"/>
      </w:pPr>
    </w:lvl>
    <w:lvl w:ilvl="8" w:tplc="140A001B" w:tentative="1">
      <w:start w:val="1"/>
      <w:numFmt w:val="lowerRoman"/>
      <w:lvlText w:val="%9."/>
      <w:lvlJc w:val="right"/>
      <w:pPr>
        <w:ind w:left="7200" w:hanging="180"/>
      </w:pPr>
    </w:lvl>
  </w:abstractNum>
  <w:abstractNum w:abstractNumId="13" w15:restartNumberingAfterBreak="0">
    <w:nsid w:val="3CD57FD7"/>
    <w:multiLevelType w:val="hybridMultilevel"/>
    <w:tmpl w:val="71B6EC48"/>
    <w:lvl w:ilvl="0" w:tplc="140A0001">
      <w:start w:val="1"/>
      <w:numFmt w:val="bullet"/>
      <w:lvlText w:val=""/>
      <w:lvlJc w:val="left"/>
      <w:pPr>
        <w:ind w:left="380" w:hanging="360"/>
      </w:pPr>
      <w:rPr>
        <w:rFonts w:ascii="Symbol" w:hAnsi="Symbol" w:hint="default"/>
      </w:rPr>
    </w:lvl>
    <w:lvl w:ilvl="1" w:tplc="140A0003" w:tentative="1">
      <w:start w:val="1"/>
      <w:numFmt w:val="bullet"/>
      <w:lvlText w:val="o"/>
      <w:lvlJc w:val="left"/>
      <w:pPr>
        <w:ind w:left="1100" w:hanging="360"/>
      </w:pPr>
      <w:rPr>
        <w:rFonts w:ascii="Courier New" w:hAnsi="Courier New" w:cs="Courier New" w:hint="default"/>
      </w:rPr>
    </w:lvl>
    <w:lvl w:ilvl="2" w:tplc="140A0005" w:tentative="1">
      <w:start w:val="1"/>
      <w:numFmt w:val="bullet"/>
      <w:lvlText w:val=""/>
      <w:lvlJc w:val="left"/>
      <w:pPr>
        <w:ind w:left="1820" w:hanging="360"/>
      </w:pPr>
      <w:rPr>
        <w:rFonts w:ascii="Wingdings" w:hAnsi="Wingdings" w:hint="default"/>
      </w:rPr>
    </w:lvl>
    <w:lvl w:ilvl="3" w:tplc="140A0001" w:tentative="1">
      <w:start w:val="1"/>
      <w:numFmt w:val="bullet"/>
      <w:lvlText w:val=""/>
      <w:lvlJc w:val="left"/>
      <w:pPr>
        <w:ind w:left="2540" w:hanging="360"/>
      </w:pPr>
      <w:rPr>
        <w:rFonts w:ascii="Symbol" w:hAnsi="Symbol" w:hint="default"/>
      </w:rPr>
    </w:lvl>
    <w:lvl w:ilvl="4" w:tplc="140A0003" w:tentative="1">
      <w:start w:val="1"/>
      <w:numFmt w:val="bullet"/>
      <w:lvlText w:val="o"/>
      <w:lvlJc w:val="left"/>
      <w:pPr>
        <w:ind w:left="3260" w:hanging="360"/>
      </w:pPr>
      <w:rPr>
        <w:rFonts w:ascii="Courier New" w:hAnsi="Courier New" w:cs="Courier New" w:hint="default"/>
      </w:rPr>
    </w:lvl>
    <w:lvl w:ilvl="5" w:tplc="140A0005" w:tentative="1">
      <w:start w:val="1"/>
      <w:numFmt w:val="bullet"/>
      <w:lvlText w:val=""/>
      <w:lvlJc w:val="left"/>
      <w:pPr>
        <w:ind w:left="3980" w:hanging="360"/>
      </w:pPr>
      <w:rPr>
        <w:rFonts w:ascii="Wingdings" w:hAnsi="Wingdings" w:hint="default"/>
      </w:rPr>
    </w:lvl>
    <w:lvl w:ilvl="6" w:tplc="140A0001" w:tentative="1">
      <w:start w:val="1"/>
      <w:numFmt w:val="bullet"/>
      <w:lvlText w:val=""/>
      <w:lvlJc w:val="left"/>
      <w:pPr>
        <w:ind w:left="4700" w:hanging="360"/>
      </w:pPr>
      <w:rPr>
        <w:rFonts w:ascii="Symbol" w:hAnsi="Symbol" w:hint="default"/>
      </w:rPr>
    </w:lvl>
    <w:lvl w:ilvl="7" w:tplc="140A0003" w:tentative="1">
      <w:start w:val="1"/>
      <w:numFmt w:val="bullet"/>
      <w:lvlText w:val="o"/>
      <w:lvlJc w:val="left"/>
      <w:pPr>
        <w:ind w:left="5420" w:hanging="360"/>
      </w:pPr>
      <w:rPr>
        <w:rFonts w:ascii="Courier New" w:hAnsi="Courier New" w:cs="Courier New" w:hint="default"/>
      </w:rPr>
    </w:lvl>
    <w:lvl w:ilvl="8" w:tplc="140A0005" w:tentative="1">
      <w:start w:val="1"/>
      <w:numFmt w:val="bullet"/>
      <w:lvlText w:val=""/>
      <w:lvlJc w:val="left"/>
      <w:pPr>
        <w:ind w:left="6140" w:hanging="360"/>
      </w:pPr>
      <w:rPr>
        <w:rFonts w:ascii="Wingdings" w:hAnsi="Wingdings" w:hint="default"/>
      </w:rPr>
    </w:lvl>
  </w:abstractNum>
  <w:abstractNum w:abstractNumId="14" w15:restartNumberingAfterBreak="0">
    <w:nsid w:val="3FB951AA"/>
    <w:multiLevelType w:val="hybridMultilevel"/>
    <w:tmpl w:val="3A4E114C"/>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15" w15:restartNumberingAfterBreak="0">
    <w:nsid w:val="43E600E2"/>
    <w:multiLevelType w:val="hybridMultilevel"/>
    <w:tmpl w:val="174AE740"/>
    <w:lvl w:ilvl="0" w:tplc="140A0001">
      <w:start w:val="1"/>
      <w:numFmt w:val="bullet"/>
      <w:lvlText w:val=""/>
      <w:lvlJc w:val="left"/>
      <w:pPr>
        <w:ind w:left="6" w:hanging="360"/>
      </w:pPr>
      <w:rPr>
        <w:rFonts w:ascii="Symbol" w:hAnsi="Symbol" w:hint="default"/>
      </w:rPr>
    </w:lvl>
    <w:lvl w:ilvl="1" w:tplc="140A0003" w:tentative="1">
      <w:start w:val="1"/>
      <w:numFmt w:val="bullet"/>
      <w:lvlText w:val="o"/>
      <w:lvlJc w:val="left"/>
      <w:pPr>
        <w:ind w:left="726" w:hanging="360"/>
      </w:pPr>
      <w:rPr>
        <w:rFonts w:ascii="Courier New" w:hAnsi="Courier New" w:cs="Courier New" w:hint="default"/>
      </w:rPr>
    </w:lvl>
    <w:lvl w:ilvl="2" w:tplc="140A0005" w:tentative="1">
      <w:start w:val="1"/>
      <w:numFmt w:val="bullet"/>
      <w:lvlText w:val=""/>
      <w:lvlJc w:val="left"/>
      <w:pPr>
        <w:ind w:left="1446" w:hanging="360"/>
      </w:pPr>
      <w:rPr>
        <w:rFonts w:ascii="Wingdings" w:hAnsi="Wingdings" w:hint="default"/>
      </w:rPr>
    </w:lvl>
    <w:lvl w:ilvl="3" w:tplc="140A0001" w:tentative="1">
      <w:start w:val="1"/>
      <w:numFmt w:val="bullet"/>
      <w:lvlText w:val=""/>
      <w:lvlJc w:val="left"/>
      <w:pPr>
        <w:ind w:left="2166" w:hanging="360"/>
      </w:pPr>
      <w:rPr>
        <w:rFonts w:ascii="Symbol" w:hAnsi="Symbol" w:hint="default"/>
      </w:rPr>
    </w:lvl>
    <w:lvl w:ilvl="4" w:tplc="140A0003" w:tentative="1">
      <w:start w:val="1"/>
      <w:numFmt w:val="bullet"/>
      <w:lvlText w:val="o"/>
      <w:lvlJc w:val="left"/>
      <w:pPr>
        <w:ind w:left="2886" w:hanging="360"/>
      </w:pPr>
      <w:rPr>
        <w:rFonts w:ascii="Courier New" w:hAnsi="Courier New" w:cs="Courier New" w:hint="default"/>
      </w:rPr>
    </w:lvl>
    <w:lvl w:ilvl="5" w:tplc="140A0005" w:tentative="1">
      <w:start w:val="1"/>
      <w:numFmt w:val="bullet"/>
      <w:lvlText w:val=""/>
      <w:lvlJc w:val="left"/>
      <w:pPr>
        <w:ind w:left="3606" w:hanging="360"/>
      </w:pPr>
      <w:rPr>
        <w:rFonts w:ascii="Wingdings" w:hAnsi="Wingdings" w:hint="default"/>
      </w:rPr>
    </w:lvl>
    <w:lvl w:ilvl="6" w:tplc="140A0001" w:tentative="1">
      <w:start w:val="1"/>
      <w:numFmt w:val="bullet"/>
      <w:lvlText w:val=""/>
      <w:lvlJc w:val="left"/>
      <w:pPr>
        <w:ind w:left="4326" w:hanging="360"/>
      </w:pPr>
      <w:rPr>
        <w:rFonts w:ascii="Symbol" w:hAnsi="Symbol" w:hint="default"/>
      </w:rPr>
    </w:lvl>
    <w:lvl w:ilvl="7" w:tplc="140A0003" w:tentative="1">
      <w:start w:val="1"/>
      <w:numFmt w:val="bullet"/>
      <w:lvlText w:val="o"/>
      <w:lvlJc w:val="left"/>
      <w:pPr>
        <w:ind w:left="5046" w:hanging="360"/>
      </w:pPr>
      <w:rPr>
        <w:rFonts w:ascii="Courier New" w:hAnsi="Courier New" w:cs="Courier New" w:hint="default"/>
      </w:rPr>
    </w:lvl>
    <w:lvl w:ilvl="8" w:tplc="140A0005" w:tentative="1">
      <w:start w:val="1"/>
      <w:numFmt w:val="bullet"/>
      <w:lvlText w:val=""/>
      <w:lvlJc w:val="left"/>
      <w:pPr>
        <w:ind w:left="5766" w:hanging="360"/>
      </w:pPr>
      <w:rPr>
        <w:rFonts w:ascii="Wingdings" w:hAnsi="Wingdings" w:hint="default"/>
      </w:rPr>
    </w:lvl>
  </w:abstractNum>
  <w:abstractNum w:abstractNumId="16" w15:restartNumberingAfterBreak="0">
    <w:nsid w:val="45A33554"/>
    <w:multiLevelType w:val="hybridMultilevel"/>
    <w:tmpl w:val="52A63E3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7" w15:restartNumberingAfterBreak="0">
    <w:nsid w:val="45FB74EA"/>
    <w:multiLevelType w:val="hybridMultilevel"/>
    <w:tmpl w:val="ACC21F6A"/>
    <w:lvl w:ilvl="0" w:tplc="140A0017">
      <w:start w:val="1"/>
      <w:numFmt w:val="lowerLetter"/>
      <w:lvlText w:val="%1)"/>
      <w:lvlJc w:val="left"/>
      <w:pPr>
        <w:ind w:left="1746" w:hanging="360"/>
      </w:pPr>
      <w:rPr>
        <w:rFonts w:hint="default"/>
      </w:rPr>
    </w:lvl>
    <w:lvl w:ilvl="1" w:tplc="140A0019" w:tentative="1">
      <w:start w:val="1"/>
      <w:numFmt w:val="lowerLetter"/>
      <w:lvlText w:val="%2."/>
      <w:lvlJc w:val="left"/>
      <w:pPr>
        <w:ind w:left="2466" w:hanging="360"/>
      </w:pPr>
    </w:lvl>
    <w:lvl w:ilvl="2" w:tplc="140A001B" w:tentative="1">
      <w:start w:val="1"/>
      <w:numFmt w:val="lowerRoman"/>
      <w:lvlText w:val="%3."/>
      <w:lvlJc w:val="right"/>
      <w:pPr>
        <w:ind w:left="3186" w:hanging="180"/>
      </w:pPr>
    </w:lvl>
    <w:lvl w:ilvl="3" w:tplc="140A000F" w:tentative="1">
      <w:start w:val="1"/>
      <w:numFmt w:val="decimal"/>
      <w:lvlText w:val="%4."/>
      <w:lvlJc w:val="left"/>
      <w:pPr>
        <w:ind w:left="3906" w:hanging="360"/>
      </w:pPr>
    </w:lvl>
    <w:lvl w:ilvl="4" w:tplc="140A0019" w:tentative="1">
      <w:start w:val="1"/>
      <w:numFmt w:val="lowerLetter"/>
      <w:lvlText w:val="%5."/>
      <w:lvlJc w:val="left"/>
      <w:pPr>
        <w:ind w:left="4626" w:hanging="360"/>
      </w:pPr>
    </w:lvl>
    <w:lvl w:ilvl="5" w:tplc="140A001B" w:tentative="1">
      <w:start w:val="1"/>
      <w:numFmt w:val="lowerRoman"/>
      <w:lvlText w:val="%6."/>
      <w:lvlJc w:val="right"/>
      <w:pPr>
        <w:ind w:left="5346" w:hanging="180"/>
      </w:pPr>
    </w:lvl>
    <w:lvl w:ilvl="6" w:tplc="140A000F" w:tentative="1">
      <w:start w:val="1"/>
      <w:numFmt w:val="decimal"/>
      <w:lvlText w:val="%7."/>
      <w:lvlJc w:val="left"/>
      <w:pPr>
        <w:ind w:left="6066" w:hanging="360"/>
      </w:pPr>
    </w:lvl>
    <w:lvl w:ilvl="7" w:tplc="140A0019" w:tentative="1">
      <w:start w:val="1"/>
      <w:numFmt w:val="lowerLetter"/>
      <w:lvlText w:val="%8."/>
      <w:lvlJc w:val="left"/>
      <w:pPr>
        <w:ind w:left="6786" w:hanging="360"/>
      </w:pPr>
    </w:lvl>
    <w:lvl w:ilvl="8" w:tplc="140A001B" w:tentative="1">
      <w:start w:val="1"/>
      <w:numFmt w:val="lowerRoman"/>
      <w:lvlText w:val="%9."/>
      <w:lvlJc w:val="right"/>
      <w:pPr>
        <w:ind w:left="7506" w:hanging="180"/>
      </w:pPr>
    </w:lvl>
  </w:abstractNum>
  <w:abstractNum w:abstractNumId="18" w15:restartNumberingAfterBreak="0">
    <w:nsid w:val="47584CCF"/>
    <w:multiLevelType w:val="hybridMultilevel"/>
    <w:tmpl w:val="F536B4E0"/>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19" w15:restartNumberingAfterBreak="0">
    <w:nsid w:val="47CA4D06"/>
    <w:multiLevelType w:val="multilevel"/>
    <w:tmpl w:val="33D02096"/>
    <w:lvl w:ilvl="0">
      <w:start w:val="2"/>
      <w:numFmt w:val="decimal"/>
      <w:lvlText w:val="%1"/>
      <w:lvlJc w:val="left"/>
      <w:pPr>
        <w:ind w:left="420" w:hanging="420"/>
      </w:pPr>
      <w:rPr>
        <w:rFonts w:hint="default"/>
      </w:rPr>
    </w:lvl>
    <w:lvl w:ilvl="1">
      <w:start w:val="1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8070808"/>
    <w:multiLevelType w:val="hybridMultilevel"/>
    <w:tmpl w:val="0B7A8398"/>
    <w:lvl w:ilvl="0" w:tplc="CDF2420C">
      <w:start w:val="1"/>
      <w:numFmt w:val="decimal"/>
      <w:lvlText w:val="%1-"/>
      <w:lvlJc w:val="left"/>
      <w:pPr>
        <w:ind w:left="502" w:hanging="360"/>
      </w:pPr>
      <w:rPr>
        <w:rFonts w:cs="Arial Unicode MS" w:hint="default"/>
        <w:b/>
      </w:rPr>
    </w:lvl>
    <w:lvl w:ilvl="1" w:tplc="140A0019" w:tentative="1">
      <w:start w:val="1"/>
      <w:numFmt w:val="lowerLetter"/>
      <w:lvlText w:val="%2."/>
      <w:lvlJc w:val="left"/>
      <w:pPr>
        <w:ind w:left="1222" w:hanging="360"/>
      </w:pPr>
    </w:lvl>
    <w:lvl w:ilvl="2" w:tplc="140A001B" w:tentative="1">
      <w:start w:val="1"/>
      <w:numFmt w:val="lowerRoman"/>
      <w:lvlText w:val="%3."/>
      <w:lvlJc w:val="right"/>
      <w:pPr>
        <w:ind w:left="1942" w:hanging="180"/>
      </w:pPr>
    </w:lvl>
    <w:lvl w:ilvl="3" w:tplc="140A000F" w:tentative="1">
      <w:start w:val="1"/>
      <w:numFmt w:val="decimal"/>
      <w:lvlText w:val="%4."/>
      <w:lvlJc w:val="left"/>
      <w:pPr>
        <w:ind w:left="2662" w:hanging="360"/>
      </w:pPr>
    </w:lvl>
    <w:lvl w:ilvl="4" w:tplc="140A0019" w:tentative="1">
      <w:start w:val="1"/>
      <w:numFmt w:val="lowerLetter"/>
      <w:lvlText w:val="%5."/>
      <w:lvlJc w:val="left"/>
      <w:pPr>
        <w:ind w:left="3382" w:hanging="360"/>
      </w:pPr>
    </w:lvl>
    <w:lvl w:ilvl="5" w:tplc="140A001B" w:tentative="1">
      <w:start w:val="1"/>
      <w:numFmt w:val="lowerRoman"/>
      <w:lvlText w:val="%6."/>
      <w:lvlJc w:val="right"/>
      <w:pPr>
        <w:ind w:left="4102" w:hanging="180"/>
      </w:pPr>
    </w:lvl>
    <w:lvl w:ilvl="6" w:tplc="140A000F" w:tentative="1">
      <w:start w:val="1"/>
      <w:numFmt w:val="decimal"/>
      <w:lvlText w:val="%7."/>
      <w:lvlJc w:val="left"/>
      <w:pPr>
        <w:ind w:left="4822" w:hanging="360"/>
      </w:pPr>
    </w:lvl>
    <w:lvl w:ilvl="7" w:tplc="140A0019" w:tentative="1">
      <w:start w:val="1"/>
      <w:numFmt w:val="lowerLetter"/>
      <w:lvlText w:val="%8."/>
      <w:lvlJc w:val="left"/>
      <w:pPr>
        <w:ind w:left="5542" w:hanging="360"/>
      </w:pPr>
    </w:lvl>
    <w:lvl w:ilvl="8" w:tplc="140A001B" w:tentative="1">
      <w:start w:val="1"/>
      <w:numFmt w:val="lowerRoman"/>
      <w:lvlText w:val="%9."/>
      <w:lvlJc w:val="right"/>
      <w:pPr>
        <w:ind w:left="6262" w:hanging="180"/>
      </w:pPr>
    </w:lvl>
  </w:abstractNum>
  <w:abstractNum w:abstractNumId="21" w15:restartNumberingAfterBreak="0">
    <w:nsid w:val="489A048C"/>
    <w:multiLevelType w:val="hybridMultilevel"/>
    <w:tmpl w:val="2D8809A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2" w15:restartNumberingAfterBreak="0">
    <w:nsid w:val="4A1F4D37"/>
    <w:multiLevelType w:val="hybridMultilevel"/>
    <w:tmpl w:val="D23A996C"/>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23" w15:restartNumberingAfterBreak="0">
    <w:nsid w:val="52234FF1"/>
    <w:multiLevelType w:val="hybridMultilevel"/>
    <w:tmpl w:val="A828B9D2"/>
    <w:lvl w:ilvl="0" w:tplc="3E080B16">
      <w:start w:val="1"/>
      <w:numFmt w:val="lowerLetter"/>
      <w:lvlText w:val="%1)"/>
      <w:lvlJc w:val="left"/>
      <w:pPr>
        <w:ind w:left="927" w:hanging="360"/>
      </w:pPr>
      <w:rPr>
        <w:rFonts w:hint="default"/>
      </w:rPr>
    </w:lvl>
    <w:lvl w:ilvl="1" w:tplc="140A0019" w:tentative="1">
      <w:start w:val="1"/>
      <w:numFmt w:val="lowerLetter"/>
      <w:lvlText w:val="%2."/>
      <w:lvlJc w:val="left"/>
      <w:pPr>
        <w:ind w:left="1647" w:hanging="360"/>
      </w:pPr>
    </w:lvl>
    <w:lvl w:ilvl="2" w:tplc="140A001B" w:tentative="1">
      <w:start w:val="1"/>
      <w:numFmt w:val="lowerRoman"/>
      <w:lvlText w:val="%3."/>
      <w:lvlJc w:val="right"/>
      <w:pPr>
        <w:ind w:left="2367" w:hanging="180"/>
      </w:pPr>
    </w:lvl>
    <w:lvl w:ilvl="3" w:tplc="140A000F" w:tentative="1">
      <w:start w:val="1"/>
      <w:numFmt w:val="decimal"/>
      <w:lvlText w:val="%4."/>
      <w:lvlJc w:val="left"/>
      <w:pPr>
        <w:ind w:left="3087" w:hanging="360"/>
      </w:pPr>
    </w:lvl>
    <w:lvl w:ilvl="4" w:tplc="140A0019" w:tentative="1">
      <w:start w:val="1"/>
      <w:numFmt w:val="lowerLetter"/>
      <w:lvlText w:val="%5."/>
      <w:lvlJc w:val="left"/>
      <w:pPr>
        <w:ind w:left="3807" w:hanging="360"/>
      </w:pPr>
    </w:lvl>
    <w:lvl w:ilvl="5" w:tplc="140A001B" w:tentative="1">
      <w:start w:val="1"/>
      <w:numFmt w:val="lowerRoman"/>
      <w:lvlText w:val="%6."/>
      <w:lvlJc w:val="right"/>
      <w:pPr>
        <w:ind w:left="4527" w:hanging="180"/>
      </w:pPr>
    </w:lvl>
    <w:lvl w:ilvl="6" w:tplc="140A000F" w:tentative="1">
      <w:start w:val="1"/>
      <w:numFmt w:val="decimal"/>
      <w:lvlText w:val="%7."/>
      <w:lvlJc w:val="left"/>
      <w:pPr>
        <w:ind w:left="5247" w:hanging="360"/>
      </w:pPr>
    </w:lvl>
    <w:lvl w:ilvl="7" w:tplc="140A0019" w:tentative="1">
      <w:start w:val="1"/>
      <w:numFmt w:val="lowerLetter"/>
      <w:lvlText w:val="%8."/>
      <w:lvlJc w:val="left"/>
      <w:pPr>
        <w:ind w:left="5967" w:hanging="360"/>
      </w:pPr>
    </w:lvl>
    <w:lvl w:ilvl="8" w:tplc="140A001B" w:tentative="1">
      <w:start w:val="1"/>
      <w:numFmt w:val="lowerRoman"/>
      <w:lvlText w:val="%9."/>
      <w:lvlJc w:val="right"/>
      <w:pPr>
        <w:ind w:left="6687" w:hanging="180"/>
      </w:pPr>
    </w:lvl>
  </w:abstractNum>
  <w:abstractNum w:abstractNumId="24" w15:restartNumberingAfterBreak="0">
    <w:nsid w:val="54057D12"/>
    <w:multiLevelType w:val="hybridMultilevel"/>
    <w:tmpl w:val="FD7E84DE"/>
    <w:lvl w:ilvl="0" w:tplc="DCB0CAD8">
      <w:start w:val="1"/>
      <w:numFmt w:val="bullet"/>
      <w:lvlText w:val=""/>
      <w:lvlJc w:val="left"/>
      <w:pPr>
        <w:tabs>
          <w:tab w:val="num" w:pos="720"/>
        </w:tabs>
        <w:ind w:left="720" w:hanging="360"/>
      </w:pPr>
      <w:rPr>
        <w:rFonts w:ascii="Wingdings 3" w:hAnsi="Wingdings 3" w:hint="default"/>
      </w:rPr>
    </w:lvl>
    <w:lvl w:ilvl="1" w:tplc="7E46AA44" w:tentative="1">
      <w:start w:val="1"/>
      <w:numFmt w:val="bullet"/>
      <w:lvlText w:val=""/>
      <w:lvlJc w:val="left"/>
      <w:pPr>
        <w:tabs>
          <w:tab w:val="num" w:pos="1440"/>
        </w:tabs>
        <w:ind w:left="1440" w:hanging="360"/>
      </w:pPr>
      <w:rPr>
        <w:rFonts w:ascii="Wingdings 3" w:hAnsi="Wingdings 3" w:hint="default"/>
      </w:rPr>
    </w:lvl>
    <w:lvl w:ilvl="2" w:tplc="9A2C2DB2" w:tentative="1">
      <w:start w:val="1"/>
      <w:numFmt w:val="bullet"/>
      <w:lvlText w:val=""/>
      <w:lvlJc w:val="left"/>
      <w:pPr>
        <w:tabs>
          <w:tab w:val="num" w:pos="2160"/>
        </w:tabs>
        <w:ind w:left="2160" w:hanging="360"/>
      </w:pPr>
      <w:rPr>
        <w:rFonts w:ascii="Wingdings 3" w:hAnsi="Wingdings 3" w:hint="default"/>
      </w:rPr>
    </w:lvl>
    <w:lvl w:ilvl="3" w:tplc="608426B0" w:tentative="1">
      <w:start w:val="1"/>
      <w:numFmt w:val="bullet"/>
      <w:lvlText w:val=""/>
      <w:lvlJc w:val="left"/>
      <w:pPr>
        <w:tabs>
          <w:tab w:val="num" w:pos="2880"/>
        </w:tabs>
        <w:ind w:left="2880" w:hanging="360"/>
      </w:pPr>
      <w:rPr>
        <w:rFonts w:ascii="Wingdings 3" w:hAnsi="Wingdings 3" w:hint="default"/>
      </w:rPr>
    </w:lvl>
    <w:lvl w:ilvl="4" w:tplc="A8D8F1D6" w:tentative="1">
      <w:start w:val="1"/>
      <w:numFmt w:val="bullet"/>
      <w:lvlText w:val=""/>
      <w:lvlJc w:val="left"/>
      <w:pPr>
        <w:tabs>
          <w:tab w:val="num" w:pos="3600"/>
        </w:tabs>
        <w:ind w:left="3600" w:hanging="360"/>
      </w:pPr>
      <w:rPr>
        <w:rFonts w:ascii="Wingdings 3" w:hAnsi="Wingdings 3" w:hint="default"/>
      </w:rPr>
    </w:lvl>
    <w:lvl w:ilvl="5" w:tplc="4FE44A2A" w:tentative="1">
      <w:start w:val="1"/>
      <w:numFmt w:val="bullet"/>
      <w:lvlText w:val=""/>
      <w:lvlJc w:val="left"/>
      <w:pPr>
        <w:tabs>
          <w:tab w:val="num" w:pos="4320"/>
        </w:tabs>
        <w:ind w:left="4320" w:hanging="360"/>
      </w:pPr>
      <w:rPr>
        <w:rFonts w:ascii="Wingdings 3" w:hAnsi="Wingdings 3" w:hint="default"/>
      </w:rPr>
    </w:lvl>
    <w:lvl w:ilvl="6" w:tplc="872C21CA" w:tentative="1">
      <w:start w:val="1"/>
      <w:numFmt w:val="bullet"/>
      <w:lvlText w:val=""/>
      <w:lvlJc w:val="left"/>
      <w:pPr>
        <w:tabs>
          <w:tab w:val="num" w:pos="5040"/>
        </w:tabs>
        <w:ind w:left="5040" w:hanging="360"/>
      </w:pPr>
      <w:rPr>
        <w:rFonts w:ascii="Wingdings 3" w:hAnsi="Wingdings 3" w:hint="default"/>
      </w:rPr>
    </w:lvl>
    <w:lvl w:ilvl="7" w:tplc="A990875A" w:tentative="1">
      <w:start w:val="1"/>
      <w:numFmt w:val="bullet"/>
      <w:lvlText w:val=""/>
      <w:lvlJc w:val="left"/>
      <w:pPr>
        <w:tabs>
          <w:tab w:val="num" w:pos="5760"/>
        </w:tabs>
        <w:ind w:left="5760" w:hanging="360"/>
      </w:pPr>
      <w:rPr>
        <w:rFonts w:ascii="Wingdings 3" w:hAnsi="Wingdings 3" w:hint="default"/>
      </w:rPr>
    </w:lvl>
    <w:lvl w:ilvl="8" w:tplc="221046C6" w:tentative="1">
      <w:start w:val="1"/>
      <w:numFmt w:val="bullet"/>
      <w:lvlText w:val=""/>
      <w:lvlJc w:val="left"/>
      <w:pPr>
        <w:tabs>
          <w:tab w:val="num" w:pos="6480"/>
        </w:tabs>
        <w:ind w:left="6480" w:hanging="360"/>
      </w:pPr>
      <w:rPr>
        <w:rFonts w:ascii="Wingdings 3" w:hAnsi="Wingdings 3" w:hint="default"/>
      </w:rPr>
    </w:lvl>
  </w:abstractNum>
  <w:abstractNum w:abstractNumId="25" w15:restartNumberingAfterBreak="0">
    <w:nsid w:val="5B6C18E4"/>
    <w:multiLevelType w:val="hybridMultilevel"/>
    <w:tmpl w:val="E94EF062"/>
    <w:lvl w:ilvl="0" w:tplc="92FA1ED2">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6" w15:restartNumberingAfterBreak="0">
    <w:nsid w:val="5B7C753B"/>
    <w:multiLevelType w:val="hybridMultilevel"/>
    <w:tmpl w:val="6212D8F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7" w15:restartNumberingAfterBreak="0">
    <w:nsid w:val="5F3E1378"/>
    <w:multiLevelType w:val="hybridMultilevel"/>
    <w:tmpl w:val="14544BB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8" w15:restartNumberingAfterBreak="0">
    <w:nsid w:val="69B74C57"/>
    <w:multiLevelType w:val="hybridMultilevel"/>
    <w:tmpl w:val="F1BEBCE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9" w15:restartNumberingAfterBreak="0">
    <w:nsid w:val="6F670A9E"/>
    <w:multiLevelType w:val="hybridMultilevel"/>
    <w:tmpl w:val="F97CB026"/>
    <w:lvl w:ilvl="0" w:tplc="140A0001">
      <w:start w:val="1"/>
      <w:numFmt w:val="bullet"/>
      <w:lvlText w:val=""/>
      <w:lvlJc w:val="left"/>
      <w:pPr>
        <w:ind w:left="360" w:hanging="360"/>
      </w:pPr>
      <w:rPr>
        <w:rFonts w:ascii="Symbol" w:hAnsi="Symbol" w:hint="default"/>
      </w:rPr>
    </w:lvl>
    <w:lvl w:ilvl="1" w:tplc="140A0003">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30" w15:restartNumberingAfterBreak="0">
    <w:nsid w:val="759359F6"/>
    <w:multiLevelType w:val="multilevel"/>
    <w:tmpl w:val="D5E664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5B86F67"/>
    <w:multiLevelType w:val="hybridMultilevel"/>
    <w:tmpl w:val="6BA65E94"/>
    <w:lvl w:ilvl="0" w:tplc="233ACAA4">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2" w15:restartNumberingAfterBreak="0">
    <w:nsid w:val="76B142FC"/>
    <w:multiLevelType w:val="hybridMultilevel"/>
    <w:tmpl w:val="17660BB6"/>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33" w15:restartNumberingAfterBreak="0">
    <w:nsid w:val="778B7486"/>
    <w:multiLevelType w:val="hybridMultilevel"/>
    <w:tmpl w:val="FC1EC232"/>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34" w15:restartNumberingAfterBreak="0">
    <w:nsid w:val="79F455EE"/>
    <w:multiLevelType w:val="hybridMultilevel"/>
    <w:tmpl w:val="85DE0E7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2"/>
  </w:num>
  <w:num w:numId="2">
    <w:abstractNumId w:val="28"/>
  </w:num>
  <w:num w:numId="3">
    <w:abstractNumId w:val="16"/>
  </w:num>
  <w:num w:numId="4">
    <w:abstractNumId w:val="17"/>
  </w:num>
  <w:num w:numId="5">
    <w:abstractNumId w:val="7"/>
  </w:num>
  <w:num w:numId="6">
    <w:abstractNumId w:val="11"/>
  </w:num>
  <w:num w:numId="7">
    <w:abstractNumId w:val="26"/>
  </w:num>
  <w:num w:numId="8">
    <w:abstractNumId w:val="13"/>
  </w:num>
  <w:num w:numId="9">
    <w:abstractNumId w:val="4"/>
  </w:num>
  <w:num w:numId="10">
    <w:abstractNumId w:val="34"/>
  </w:num>
  <w:num w:numId="11">
    <w:abstractNumId w:val="15"/>
  </w:num>
  <w:num w:numId="12">
    <w:abstractNumId w:val="8"/>
  </w:num>
  <w:num w:numId="13">
    <w:abstractNumId w:val="6"/>
  </w:num>
  <w:num w:numId="14">
    <w:abstractNumId w:val="29"/>
  </w:num>
  <w:num w:numId="15">
    <w:abstractNumId w:val="18"/>
  </w:num>
  <w:num w:numId="16">
    <w:abstractNumId w:val="1"/>
  </w:num>
  <w:num w:numId="17">
    <w:abstractNumId w:val="0"/>
  </w:num>
  <w:num w:numId="18">
    <w:abstractNumId w:val="12"/>
  </w:num>
  <w:num w:numId="19">
    <w:abstractNumId w:val="5"/>
  </w:num>
  <w:num w:numId="20">
    <w:abstractNumId w:val="27"/>
  </w:num>
  <w:num w:numId="21">
    <w:abstractNumId w:val="3"/>
  </w:num>
  <w:num w:numId="22">
    <w:abstractNumId w:val="31"/>
  </w:num>
  <w:num w:numId="23">
    <w:abstractNumId w:val="20"/>
  </w:num>
  <w:num w:numId="24">
    <w:abstractNumId w:val="30"/>
  </w:num>
  <w:num w:numId="25">
    <w:abstractNumId w:val="10"/>
  </w:num>
  <w:num w:numId="26">
    <w:abstractNumId w:val="19"/>
  </w:num>
  <w:num w:numId="27">
    <w:abstractNumId w:val="14"/>
  </w:num>
  <w:num w:numId="28">
    <w:abstractNumId w:val="9"/>
  </w:num>
  <w:num w:numId="29">
    <w:abstractNumId w:val="33"/>
  </w:num>
  <w:num w:numId="30">
    <w:abstractNumId w:val="23"/>
  </w:num>
  <w:num w:numId="31">
    <w:abstractNumId w:val="21"/>
  </w:num>
  <w:num w:numId="32">
    <w:abstractNumId w:val="22"/>
  </w:num>
  <w:num w:numId="33">
    <w:abstractNumId w:val="24"/>
  </w:num>
  <w:num w:numId="34">
    <w:abstractNumId w:val="32"/>
  </w:num>
  <w:num w:numId="35">
    <w:abstractNumId w:val="2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25E"/>
    <w:rsid w:val="000001F2"/>
    <w:rsid w:val="00000516"/>
    <w:rsid w:val="000007E3"/>
    <w:rsid w:val="0000082E"/>
    <w:rsid w:val="00000E10"/>
    <w:rsid w:val="00001049"/>
    <w:rsid w:val="000013D0"/>
    <w:rsid w:val="0000141A"/>
    <w:rsid w:val="000015B8"/>
    <w:rsid w:val="000017FD"/>
    <w:rsid w:val="00002024"/>
    <w:rsid w:val="00002195"/>
    <w:rsid w:val="00002202"/>
    <w:rsid w:val="00002819"/>
    <w:rsid w:val="00002E31"/>
    <w:rsid w:val="00003611"/>
    <w:rsid w:val="00004069"/>
    <w:rsid w:val="000041DF"/>
    <w:rsid w:val="00004703"/>
    <w:rsid w:val="000048E5"/>
    <w:rsid w:val="00004A37"/>
    <w:rsid w:val="00004B4E"/>
    <w:rsid w:val="00004BDF"/>
    <w:rsid w:val="00004D65"/>
    <w:rsid w:val="00005055"/>
    <w:rsid w:val="00005EF9"/>
    <w:rsid w:val="00006152"/>
    <w:rsid w:val="000061C7"/>
    <w:rsid w:val="0000639D"/>
    <w:rsid w:val="000069F9"/>
    <w:rsid w:val="00006A02"/>
    <w:rsid w:val="000078AB"/>
    <w:rsid w:val="0000791E"/>
    <w:rsid w:val="00007922"/>
    <w:rsid w:val="000079F4"/>
    <w:rsid w:val="00007D63"/>
    <w:rsid w:val="00007F5F"/>
    <w:rsid w:val="0001022F"/>
    <w:rsid w:val="00010EE3"/>
    <w:rsid w:val="00011424"/>
    <w:rsid w:val="000114FF"/>
    <w:rsid w:val="00011771"/>
    <w:rsid w:val="00011B03"/>
    <w:rsid w:val="00011EAF"/>
    <w:rsid w:val="00011F58"/>
    <w:rsid w:val="00012060"/>
    <w:rsid w:val="0001276A"/>
    <w:rsid w:val="000127B3"/>
    <w:rsid w:val="00012996"/>
    <w:rsid w:val="00012DE4"/>
    <w:rsid w:val="000132BE"/>
    <w:rsid w:val="00013486"/>
    <w:rsid w:val="00013CDB"/>
    <w:rsid w:val="00013F13"/>
    <w:rsid w:val="00013F8E"/>
    <w:rsid w:val="000144B6"/>
    <w:rsid w:val="000146C2"/>
    <w:rsid w:val="000149C9"/>
    <w:rsid w:val="00014B82"/>
    <w:rsid w:val="00014DE6"/>
    <w:rsid w:val="00014DEE"/>
    <w:rsid w:val="000156DA"/>
    <w:rsid w:val="000158D0"/>
    <w:rsid w:val="000166E3"/>
    <w:rsid w:val="000169F0"/>
    <w:rsid w:val="00016C35"/>
    <w:rsid w:val="00016F3A"/>
    <w:rsid w:val="000173EB"/>
    <w:rsid w:val="000176A1"/>
    <w:rsid w:val="000178B0"/>
    <w:rsid w:val="00017B48"/>
    <w:rsid w:val="00017B6E"/>
    <w:rsid w:val="00017C45"/>
    <w:rsid w:val="00017C48"/>
    <w:rsid w:val="00017E20"/>
    <w:rsid w:val="00020171"/>
    <w:rsid w:val="0002032E"/>
    <w:rsid w:val="00020386"/>
    <w:rsid w:val="0002094A"/>
    <w:rsid w:val="00020A0D"/>
    <w:rsid w:val="00020BE1"/>
    <w:rsid w:val="00021035"/>
    <w:rsid w:val="000217C1"/>
    <w:rsid w:val="0002197A"/>
    <w:rsid w:val="00021C53"/>
    <w:rsid w:val="00021F86"/>
    <w:rsid w:val="0002208C"/>
    <w:rsid w:val="000228B5"/>
    <w:rsid w:val="00022A7E"/>
    <w:rsid w:val="00022B0F"/>
    <w:rsid w:val="00023097"/>
    <w:rsid w:val="000234C5"/>
    <w:rsid w:val="00023828"/>
    <w:rsid w:val="00024215"/>
    <w:rsid w:val="00024330"/>
    <w:rsid w:val="00024A72"/>
    <w:rsid w:val="00024CF6"/>
    <w:rsid w:val="00025187"/>
    <w:rsid w:val="0002530B"/>
    <w:rsid w:val="00025588"/>
    <w:rsid w:val="0002577C"/>
    <w:rsid w:val="00025800"/>
    <w:rsid w:val="00025852"/>
    <w:rsid w:val="000260B9"/>
    <w:rsid w:val="00026142"/>
    <w:rsid w:val="0002674C"/>
    <w:rsid w:val="000267E7"/>
    <w:rsid w:val="00026924"/>
    <w:rsid w:val="0002692E"/>
    <w:rsid w:val="00027088"/>
    <w:rsid w:val="0002791C"/>
    <w:rsid w:val="00027BFE"/>
    <w:rsid w:val="00027E8D"/>
    <w:rsid w:val="00030302"/>
    <w:rsid w:val="000304B8"/>
    <w:rsid w:val="000305A3"/>
    <w:rsid w:val="00030B0F"/>
    <w:rsid w:val="00030C0B"/>
    <w:rsid w:val="000313CB"/>
    <w:rsid w:val="0003159A"/>
    <w:rsid w:val="00031994"/>
    <w:rsid w:val="00031B90"/>
    <w:rsid w:val="00031CB0"/>
    <w:rsid w:val="00031DA8"/>
    <w:rsid w:val="00031F56"/>
    <w:rsid w:val="00031FFE"/>
    <w:rsid w:val="00032014"/>
    <w:rsid w:val="00032361"/>
    <w:rsid w:val="0003266D"/>
    <w:rsid w:val="000328DE"/>
    <w:rsid w:val="000329F5"/>
    <w:rsid w:val="00033576"/>
    <w:rsid w:val="000336C9"/>
    <w:rsid w:val="0003409D"/>
    <w:rsid w:val="000343EC"/>
    <w:rsid w:val="000347F8"/>
    <w:rsid w:val="00035300"/>
    <w:rsid w:val="00035735"/>
    <w:rsid w:val="000357FC"/>
    <w:rsid w:val="00035B43"/>
    <w:rsid w:val="00035E67"/>
    <w:rsid w:val="00035E90"/>
    <w:rsid w:val="00036047"/>
    <w:rsid w:val="00036486"/>
    <w:rsid w:val="000367AB"/>
    <w:rsid w:val="00036A0E"/>
    <w:rsid w:val="00036FC1"/>
    <w:rsid w:val="000378E0"/>
    <w:rsid w:val="000379B2"/>
    <w:rsid w:val="00037DB3"/>
    <w:rsid w:val="000403B6"/>
    <w:rsid w:val="0004065E"/>
    <w:rsid w:val="00040A06"/>
    <w:rsid w:val="00040A6F"/>
    <w:rsid w:val="00040CF5"/>
    <w:rsid w:val="00040EE4"/>
    <w:rsid w:val="000419AD"/>
    <w:rsid w:val="00041BEF"/>
    <w:rsid w:val="00041C1E"/>
    <w:rsid w:val="00041D3F"/>
    <w:rsid w:val="00041E88"/>
    <w:rsid w:val="00042010"/>
    <w:rsid w:val="000424E2"/>
    <w:rsid w:val="0004278F"/>
    <w:rsid w:val="000428EA"/>
    <w:rsid w:val="00042CA1"/>
    <w:rsid w:val="00042D02"/>
    <w:rsid w:val="000437C1"/>
    <w:rsid w:val="00043926"/>
    <w:rsid w:val="00043F97"/>
    <w:rsid w:val="00043FAF"/>
    <w:rsid w:val="00044115"/>
    <w:rsid w:val="000441F3"/>
    <w:rsid w:val="0004445A"/>
    <w:rsid w:val="000444D8"/>
    <w:rsid w:val="00044555"/>
    <w:rsid w:val="00044979"/>
    <w:rsid w:val="00044A8C"/>
    <w:rsid w:val="00044F17"/>
    <w:rsid w:val="00044F4C"/>
    <w:rsid w:val="00045A29"/>
    <w:rsid w:val="00045E56"/>
    <w:rsid w:val="0004603E"/>
    <w:rsid w:val="000460D1"/>
    <w:rsid w:val="00046342"/>
    <w:rsid w:val="000466F8"/>
    <w:rsid w:val="00046FD2"/>
    <w:rsid w:val="00046FD9"/>
    <w:rsid w:val="00047035"/>
    <w:rsid w:val="00047097"/>
    <w:rsid w:val="00047280"/>
    <w:rsid w:val="000473DA"/>
    <w:rsid w:val="0005012A"/>
    <w:rsid w:val="00050287"/>
    <w:rsid w:val="00050455"/>
    <w:rsid w:val="0005073E"/>
    <w:rsid w:val="000508A9"/>
    <w:rsid w:val="0005090C"/>
    <w:rsid w:val="0005098C"/>
    <w:rsid w:val="00050A4B"/>
    <w:rsid w:val="0005116C"/>
    <w:rsid w:val="0005122F"/>
    <w:rsid w:val="00051881"/>
    <w:rsid w:val="00051AC6"/>
    <w:rsid w:val="00051D6F"/>
    <w:rsid w:val="000524E3"/>
    <w:rsid w:val="0005263F"/>
    <w:rsid w:val="00052845"/>
    <w:rsid w:val="000528AA"/>
    <w:rsid w:val="0005326F"/>
    <w:rsid w:val="00053326"/>
    <w:rsid w:val="0005361E"/>
    <w:rsid w:val="00053631"/>
    <w:rsid w:val="00053871"/>
    <w:rsid w:val="00053B35"/>
    <w:rsid w:val="00053CFC"/>
    <w:rsid w:val="00053EF3"/>
    <w:rsid w:val="00053EFF"/>
    <w:rsid w:val="000548CF"/>
    <w:rsid w:val="00054966"/>
    <w:rsid w:val="0005497E"/>
    <w:rsid w:val="000554A3"/>
    <w:rsid w:val="00055713"/>
    <w:rsid w:val="00055A40"/>
    <w:rsid w:val="00056279"/>
    <w:rsid w:val="0005629B"/>
    <w:rsid w:val="000562F9"/>
    <w:rsid w:val="00056C0B"/>
    <w:rsid w:val="00057ABB"/>
    <w:rsid w:val="00057CF1"/>
    <w:rsid w:val="00057D76"/>
    <w:rsid w:val="00060056"/>
    <w:rsid w:val="00060441"/>
    <w:rsid w:val="00060894"/>
    <w:rsid w:val="000615FB"/>
    <w:rsid w:val="00061658"/>
    <w:rsid w:val="0006183E"/>
    <w:rsid w:val="0006198F"/>
    <w:rsid w:val="00061B9A"/>
    <w:rsid w:val="0006228B"/>
    <w:rsid w:val="00062D9A"/>
    <w:rsid w:val="000639E6"/>
    <w:rsid w:val="000644E8"/>
    <w:rsid w:val="00064670"/>
    <w:rsid w:val="00064AB5"/>
    <w:rsid w:val="00064C26"/>
    <w:rsid w:val="00064FB5"/>
    <w:rsid w:val="00065011"/>
    <w:rsid w:val="000650C2"/>
    <w:rsid w:val="00065394"/>
    <w:rsid w:val="0006578C"/>
    <w:rsid w:val="00065AF0"/>
    <w:rsid w:val="0006602B"/>
    <w:rsid w:val="00066542"/>
    <w:rsid w:val="000667F2"/>
    <w:rsid w:val="0006727E"/>
    <w:rsid w:val="000672BA"/>
    <w:rsid w:val="000673C0"/>
    <w:rsid w:val="000673DE"/>
    <w:rsid w:val="0006771A"/>
    <w:rsid w:val="0006790B"/>
    <w:rsid w:val="000704AD"/>
    <w:rsid w:val="00070BBA"/>
    <w:rsid w:val="00070D5A"/>
    <w:rsid w:val="0007111C"/>
    <w:rsid w:val="00071288"/>
    <w:rsid w:val="00071349"/>
    <w:rsid w:val="000713C9"/>
    <w:rsid w:val="00071455"/>
    <w:rsid w:val="00071BC8"/>
    <w:rsid w:val="00072FD1"/>
    <w:rsid w:val="0007310E"/>
    <w:rsid w:val="00073C44"/>
    <w:rsid w:val="00073F15"/>
    <w:rsid w:val="00073F1C"/>
    <w:rsid w:val="00074B02"/>
    <w:rsid w:val="00074F50"/>
    <w:rsid w:val="00074FD1"/>
    <w:rsid w:val="00075275"/>
    <w:rsid w:val="000754B1"/>
    <w:rsid w:val="00075B8A"/>
    <w:rsid w:val="00075EE5"/>
    <w:rsid w:val="0007604E"/>
    <w:rsid w:val="00076B27"/>
    <w:rsid w:val="0007781E"/>
    <w:rsid w:val="00077B26"/>
    <w:rsid w:val="00077C79"/>
    <w:rsid w:val="000803F0"/>
    <w:rsid w:val="00080A71"/>
    <w:rsid w:val="00080B46"/>
    <w:rsid w:val="00080DFA"/>
    <w:rsid w:val="000810AC"/>
    <w:rsid w:val="000815F2"/>
    <w:rsid w:val="0008160A"/>
    <w:rsid w:val="000816FE"/>
    <w:rsid w:val="000817D4"/>
    <w:rsid w:val="00082091"/>
    <w:rsid w:val="000822C2"/>
    <w:rsid w:val="00082DC5"/>
    <w:rsid w:val="0008304F"/>
    <w:rsid w:val="00083801"/>
    <w:rsid w:val="0008415D"/>
    <w:rsid w:val="00084416"/>
    <w:rsid w:val="0008447D"/>
    <w:rsid w:val="00084579"/>
    <w:rsid w:val="00085614"/>
    <w:rsid w:val="000859AC"/>
    <w:rsid w:val="0008612A"/>
    <w:rsid w:val="000869BC"/>
    <w:rsid w:val="0008711E"/>
    <w:rsid w:val="0008729C"/>
    <w:rsid w:val="000876EA"/>
    <w:rsid w:val="00087B5B"/>
    <w:rsid w:val="000901F7"/>
    <w:rsid w:val="00090EBC"/>
    <w:rsid w:val="00091705"/>
    <w:rsid w:val="000919E3"/>
    <w:rsid w:val="000920B7"/>
    <w:rsid w:val="000923C1"/>
    <w:rsid w:val="00092745"/>
    <w:rsid w:val="0009281F"/>
    <w:rsid w:val="000928DF"/>
    <w:rsid w:val="00092A36"/>
    <w:rsid w:val="00092B26"/>
    <w:rsid w:val="00092B98"/>
    <w:rsid w:val="00093071"/>
    <w:rsid w:val="0009358B"/>
    <w:rsid w:val="00093A8C"/>
    <w:rsid w:val="000945EA"/>
    <w:rsid w:val="00094DF2"/>
    <w:rsid w:val="00095775"/>
    <w:rsid w:val="00095857"/>
    <w:rsid w:val="00095C9B"/>
    <w:rsid w:val="000962E5"/>
    <w:rsid w:val="0009638B"/>
    <w:rsid w:val="00096888"/>
    <w:rsid w:val="00096C7C"/>
    <w:rsid w:val="00096C88"/>
    <w:rsid w:val="00097B6E"/>
    <w:rsid w:val="00097D22"/>
    <w:rsid w:val="00097DCC"/>
    <w:rsid w:val="00097F76"/>
    <w:rsid w:val="000A026E"/>
    <w:rsid w:val="000A0344"/>
    <w:rsid w:val="000A05F7"/>
    <w:rsid w:val="000A0D52"/>
    <w:rsid w:val="000A0FD9"/>
    <w:rsid w:val="000A1729"/>
    <w:rsid w:val="000A1B45"/>
    <w:rsid w:val="000A1E49"/>
    <w:rsid w:val="000A218B"/>
    <w:rsid w:val="000A2285"/>
    <w:rsid w:val="000A2C4D"/>
    <w:rsid w:val="000A2ED9"/>
    <w:rsid w:val="000A30B6"/>
    <w:rsid w:val="000A326E"/>
    <w:rsid w:val="000A36C6"/>
    <w:rsid w:val="000A3B61"/>
    <w:rsid w:val="000A42F5"/>
    <w:rsid w:val="000A4417"/>
    <w:rsid w:val="000A4BCC"/>
    <w:rsid w:val="000A4D79"/>
    <w:rsid w:val="000A516A"/>
    <w:rsid w:val="000A523F"/>
    <w:rsid w:val="000A5729"/>
    <w:rsid w:val="000A572A"/>
    <w:rsid w:val="000A5831"/>
    <w:rsid w:val="000A5AE9"/>
    <w:rsid w:val="000A5D5A"/>
    <w:rsid w:val="000A5DD2"/>
    <w:rsid w:val="000A5ECB"/>
    <w:rsid w:val="000A62E6"/>
    <w:rsid w:val="000A63DA"/>
    <w:rsid w:val="000A64AE"/>
    <w:rsid w:val="000A6A03"/>
    <w:rsid w:val="000A6A68"/>
    <w:rsid w:val="000A6E29"/>
    <w:rsid w:val="000A6F8F"/>
    <w:rsid w:val="000A750A"/>
    <w:rsid w:val="000B0A0F"/>
    <w:rsid w:val="000B0B40"/>
    <w:rsid w:val="000B0EF2"/>
    <w:rsid w:val="000B1505"/>
    <w:rsid w:val="000B1860"/>
    <w:rsid w:val="000B1A2C"/>
    <w:rsid w:val="000B1A89"/>
    <w:rsid w:val="000B1E40"/>
    <w:rsid w:val="000B204F"/>
    <w:rsid w:val="000B23EA"/>
    <w:rsid w:val="000B2819"/>
    <w:rsid w:val="000B304E"/>
    <w:rsid w:val="000B372D"/>
    <w:rsid w:val="000B37F9"/>
    <w:rsid w:val="000B3909"/>
    <w:rsid w:val="000B39EB"/>
    <w:rsid w:val="000B3E24"/>
    <w:rsid w:val="000B41A9"/>
    <w:rsid w:val="000B4B35"/>
    <w:rsid w:val="000B4B98"/>
    <w:rsid w:val="000B4BE4"/>
    <w:rsid w:val="000B4CB2"/>
    <w:rsid w:val="000B4D78"/>
    <w:rsid w:val="000B4E01"/>
    <w:rsid w:val="000B50CF"/>
    <w:rsid w:val="000B5120"/>
    <w:rsid w:val="000B549A"/>
    <w:rsid w:val="000B549C"/>
    <w:rsid w:val="000B5681"/>
    <w:rsid w:val="000B5FCC"/>
    <w:rsid w:val="000B6220"/>
    <w:rsid w:val="000B63B1"/>
    <w:rsid w:val="000B6450"/>
    <w:rsid w:val="000B6580"/>
    <w:rsid w:val="000B65BB"/>
    <w:rsid w:val="000B68B7"/>
    <w:rsid w:val="000B6B1B"/>
    <w:rsid w:val="000B6CE2"/>
    <w:rsid w:val="000B6EA6"/>
    <w:rsid w:val="000B6F25"/>
    <w:rsid w:val="000B6F61"/>
    <w:rsid w:val="000B743F"/>
    <w:rsid w:val="000B7860"/>
    <w:rsid w:val="000B7D8F"/>
    <w:rsid w:val="000B7E5F"/>
    <w:rsid w:val="000C0994"/>
    <w:rsid w:val="000C0C62"/>
    <w:rsid w:val="000C1131"/>
    <w:rsid w:val="000C17A2"/>
    <w:rsid w:val="000C181C"/>
    <w:rsid w:val="000C1E54"/>
    <w:rsid w:val="000C2A28"/>
    <w:rsid w:val="000C2DD6"/>
    <w:rsid w:val="000C32ED"/>
    <w:rsid w:val="000C3440"/>
    <w:rsid w:val="000C3751"/>
    <w:rsid w:val="000C3C85"/>
    <w:rsid w:val="000C3DA3"/>
    <w:rsid w:val="000C46A1"/>
    <w:rsid w:val="000C48F3"/>
    <w:rsid w:val="000C4990"/>
    <w:rsid w:val="000C4BB9"/>
    <w:rsid w:val="000C4C48"/>
    <w:rsid w:val="000C4E51"/>
    <w:rsid w:val="000C53FE"/>
    <w:rsid w:val="000C59EA"/>
    <w:rsid w:val="000C5E42"/>
    <w:rsid w:val="000C6366"/>
    <w:rsid w:val="000C7198"/>
    <w:rsid w:val="000C71E8"/>
    <w:rsid w:val="000C72D6"/>
    <w:rsid w:val="000C7310"/>
    <w:rsid w:val="000C737B"/>
    <w:rsid w:val="000C7F4F"/>
    <w:rsid w:val="000C7FBB"/>
    <w:rsid w:val="000D01C6"/>
    <w:rsid w:val="000D06C0"/>
    <w:rsid w:val="000D0C6E"/>
    <w:rsid w:val="000D13B9"/>
    <w:rsid w:val="000D292D"/>
    <w:rsid w:val="000D2C20"/>
    <w:rsid w:val="000D2DAA"/>
    <w:rsid w:val="000D3425"/>
    <w:rsid w:val="000D42A1"/>
    <w:rsid w:val="000D43FF"/>
    <w:rsid w:val="000D4A30"/>
    <w:rsid w:val="000D4CDB"/>
    <w:rsid w:val="000D4D40"/>
    <w:rsid w:val="000D4DEA"/>
    <w:rsid w:val="000D4DF8"/>
    <w:rsid w:val="000D4E8B"/>
    <w:rsid w:val="000D520A"/>
    <w:rsid w:val="000D5289"/>
    <w:rsid w:val="000D5601"/>
    <w:rsid w:val="000D57A2"/>
    <w:rsid w:val="000D5A85"/>
    <w:rsid w:val="000D5BF6"/>
    <w:rsid w:val="000D5E0B"/>
    <w:rsid w:val="000D5EC5"/>
    <w:rsid w:val="000D681B"/>
    <w:rsid w:val="000D6A50"/>
    <w:rsid w:val="000D7ACF"/>
    <w:rsid w:val="000E044C"/>
    <w:rsid w:val="000E0487"/>
    <w:rsid w:val="000E0505"/>
    <w:rsid w:val="000E05D7"/>
    <w:rsid w:val="000E06E4"/>
    <w:rsid w:val="000E0CEE"/>
    <w:rsid w:val="000E0D5B"/>
    <w:rsid w:val="000E0F8F"/>
    <w:rsid w:val="000E156C"/>
    <w:rsid w:val="000E1959"/>
    <w:rsid w:val="000E1CEC"/>
    <w:rsid w:val="000E2056"/>
    <w:rsid w:val="000E2BDA"/>
    <w:rsid w:val="000E2F71"/>
    <w:rsid w:val="000E3252"/>
    <w:rsid w:val="000E3277"/>
    <w:rsid w:val="000E37B9"/>
    <w:rsid w:val="000E3C5F"/>
    <w:rsid w:val="000E3C9A"/>
    <w:rsid w:val="000E3CD5"/>
    <w:rsid w:val="000E3D0E"/>
    <w:rsid w:val="000E418A"/>
    <w:rsid w:val="000E42EC"/>
    <w:rsid w:val="000E44AB"/>
    <w:rsid w:val="000E45E6"/>
    <w:rsid w:val="000E4A22"/>
    <w:rsid w:val="000E4B83"/>
    <w:rsid w:val="000E4BAB"/>
    <w:rsid w:val="000E4BFF"/>
    <w:rsid w:val="000E4D03"/>
    <w:rsid w:val="000E51D8"/>
    <w:rsid w:val="000E55BE"/>
    <w:rsid w:val="000E5AB7"/>
    <w:rsid w:val="000E6436"/>
    <w:rsid w:val="000E652D"/>
    <w:rsid w:val="000E663A"/>
    <w:rsid w:val="000E66FF"/>
    <w:rsid w:val="000E6BFB"/>
    <w:rsid w:val="000E6E97"/>
    <w:rsid w:val="000E7227"/>
    <w:rsid w:val="000E782F"/>
    <w:rsid w:val="000E7D3D"/>
    <w:rsid w:val="000F0403"/>
    <w:rsid w:val="000F05B4"/>
    <w:rsid w:val="000F05D6"/>
    <w:rsid w:val="000F06C7"/>
    <w:rsid w:val="000F07AB"/>
    <w:rsid w:val="000F0918"/>
    <w:rsid w:val="000F0B88"/>
    <w:rsid w:val="000F0CFA"/>
    <w:rsid w:val="000F0F06"/>
    <w:rsid w:val="000F116B"/>
    <w:rsid w:val="000F1367"/>
    <w:rsid w:val="000F1913"/>
    <w:rsid w:val="000F1A59"/>
    <w:rsid w:val="000F1CE9"/>
    <w:rsid w:val="000F26F8"/>
    <w:rsid w:val="000F2818"/>
    <w:rsid w:val="000F29D8"/>
    <w:rsid w:val="000F31AA"/>
    <w:rsid w:val="000F31B2"/>
    <w:rsid w:val="000F3750"/>
    <w:rsid w:val="000F3EDD"/>
    <w:rsid w:val="000F4442"/>
    <w:rsid w:val="000F44CD"/>
    <w:rsid w:val="000F453B"/>
    <w:rsid w:val="000F4947"/>
    <w:rsid w:val="000F4A36"/>
    <w:rsid w:val="000F4CB5"/>
    <w:rsid w:val="000F521B"/>
    <w:rsid w:val="000F54D4"/>
    <w:rsid w:val="000F54E9"/>
    <w:rsid w:val="000F5835"/>
    <w:rsid w:val="000F585F"/>
    <w:rsid w:val="000F5AF9"/>
    <w:rsid w:val="000F60E2"/>
    <w:rsid w:val="000F69AB"/>
    <w:rsid w:val="000F6AAC"/>
    <w:rsid w:val="000F6E91"/>
    <w:rsid w:val="000F71A1"/>
    <w:rsid w:val="000F755D"/>
    <w:rsid w:val="000F7713"/>
    <w:rsid w:val="000F786C"/>
    <w:rsid w:val="000F7AE2"/>
    <w:rsid w:val="001008DB"/>
    <w:rsid w:val="00100F95"/>
    <w:rsid w:val="00100FFA"/>
    <w:rsid w:val="0010117F"/>
    <w:rsid w:val="001018B5"/>
    <w:rsid w:val="00101CF9"/>
    <w:rsid w:val="00101E92"/>
    <w:rsid w:val="001026F2"/>
    <w:rsid w:val="00102F90"/>
    <w:rsid w:val="001031B8"/>
    <w:rsid w:val="001035D5"/>
    <w:rsid w:val="00103B6B"/>
    <w:rsid w:val="00104027"/>
    <w:rsid w:val="00104A3C"/>
    <w:rsid w:val="00104D2D"/>
    <w:rsid w:val="00105175"/>
    <w:rsid w:val="001055DA"/>
    <w:rsid w:val="001057E6"/>
    <w:rsid w:val="001058F9"/>
    <w:rsid w:val="00105C66"/>
    <w:rsid w:val="00105FA4"/>
    <w:rsid w:val="0010612E"/>
    <w:rsid w:val="0010616A"/>
    <w:rsid w:val="00106204"/>
    <w:rsid w:val="00106207"/>
    <w:rsid w:val="00106FDC"/>
    <w:rsid w:val="001077A2"/>
    <w:rsid w:val="00107B1A"/>
    <w:rsid w:val="0011037A"/>
    <w:rsid w:val="001104FA"/>
    <w:rsid w:val="001109A8"/>
    <w:rsid w:val="00110C08"/>
    <w:rsid w:val="00110E23"/>
    <w:rsid w:val="001111F8"/>
    <w:rsid w:val="001112BB"/>
    <w:rsid w:val="00111571"/>
    <w:rsid w:val="001117AE"/>
    <w:rsid w:val="00111944"/>
    <w:rsid w:val="00111D46"/>
    <w:rsid w:val="00112118"/>
    <w:rsid w:val="00112188"/>
    <w:rsid w:val="00112193"/>
    <w:rsid w:val="001123F4"/>
    <w:rsid w:val="001126FD"/>
    <w:rsid w:val="00112FF9"/>
    <w:rsid w:val="00113433"/>
    <w:rsid w:val="001138A8"/>
    <w:rsid w:val="00113D44"/>
    <w:rsid w:val="00113D75"/>
    <w:rsid w:val="00113FBF"/>
    <w:rsid w:val="001144F2"/>
    <w:rsid w:val="00114530"/>
    <w:rsid w:val="00114568"/>
    <w:rsid w:val="00114664"/>
    <w:rsid w:val="00114681"/>
    <w:rsid w:val="00114B9D"/>
    <w:rsid w:val="00114BFB"/>
    <w:rsid w:val="00114E9D"/>
    <w:rsid w:val="001151C2"/>
    <w:rsid w:val="001152AA"/>
    <w:rsid w:val="0011558D"/>
    <w:rsid w:val="0011590A"/>
    <w:rsid w:val="001159D5"/>
    <w:rsid w:val="00116055"/>
    <w:rsid w:val="00116836"/>
    <w:rsid w:val="0011683E"/>
    <w:rsid w:val="0011694B"/>
    <w:rsid w:val="001173FF"/>
    <w:rsid w:val="00117E29"/>
    <w:rsid w:val="00117F0B"/>
    <w:rsid w:val="00120148"/>
    <w:rsid w:val="0012036E"/>
    <w:rsid w:val="0012105A"/>
    <w:rsid w:val="001210BA"/>
    <w:rsid w:val="001210BC"/>
    <w:rsid w:val="001216CE"/>
    <w:rsid w:val="001217E6"/>
    <w:rsid w:val="00121B02"/>
    <w:rsid w:val="00121D96"/>
    <w:rsid w:val="0012220D"/>
    <w:rsid w:val="001227DE"/>
    <w:rsid w:val="001228D5"/>
    <w:rsid w:val="00122A51"/>
    <w:rsid w:val="00122E3A"/>
    <w:rsid w:val="00122F33"/>
    <w:rsid w:val="00122FCA"/>
    <w:rsid w:val="00124A57"/>
    <w:rsid w:val="00124C94"/>
    <w:rsid w:val="00124FE2"/>
    <w:rsid w:val="001250DC"/>
    <w:rsid w:val="0012510B"/>
    <w:rsid w:val="00125432"/>
    <w:rsid w:val="00125560"/>
    <w:rsid w:val="001255AD"/>
    <w:rsid w:val="00125D09"/>
    <w:rsid w:val="001262F9"/>
    <w:rsid w:val="00126699"/>
    <w:rsid w:val="0012673A"/>
    <w:rsid w:val="0012692C"/>
    <w:rsid w:val="00126950"/>
    <w:rsid w:val="00126DC1"/>
    <w:rsid w:val="00126FBF"/>
    <w:rsid w:val="00127189"/>
    <w:rsid w:val="001272C3"/>
    <w:rsid w:val="00127D92"/>
    <w:rsid w:val="00127F8C"/>
    <w:rsid w:val="0013080F"/>
    <w:rsid w:val="001308FF"/>
    <w:rsid w:val="00130D02"/>
    <w:rsid w:val="00130D12"/>
    <w:rsid w:val="00130EB2"/>
    <w:rsid w:val="00130ECC"/>
    <w:rsid w:val="00131592"/>
    <w:rsid w:val="00131973"/>
    <w:rsid w:val="00131A24"/>
    <w:rsid w:val="0013237B"/>
    <w:rsid w:val="00132482"/>
    <w:rsid w:val="001324C6"/>
    <w:rsid w:val="00132FA0"/>
    <w:rsid w:val="001339FA"/>
    <w:rsid w:val="00133E52"/>
    <w:rsid w:val="00134157"/>
    <w:rsid w:val="0013417F"/>
    <w:rsid w:val="00134281"/>
    <w:rsid w:val="001343D1"/>
    <w:rsid w:val="001345D1"/>
    <w:rsid w:val="0013478F"/>
    <w:rsid w:val="00135F9E"/>
    <w:rsid w:val="00135FDA"/>
    <w:rsid w:val="001363AE"/>
    <w:rsid w:val="0013658E"/>
    <w:rsid w:val="001368D5"/>
    <w:rsid w:val="001369E5"/>
    <w:rsid w:val="00136ADD"/>
    <w:rsid w:val="00136AE5"/>
    <w:rsid w:val="00136C68"/>
    <w:rsid w:val="00137068"/>
    <w:rsid w:val="001377E8"/>
    <w:rsid w:val="00137957"/>
    <w:rsid w:val="00137A1D"/>
    <w:rsid w:val="00140520"/>
    <w:rsid w:val="001405CC"/>
    <w:rsid w:val="001412CA"/>
    <w:rsid w:val="001418F3"/>
    <w:rsid w:val="001419B9"/>
    <w:rsid w:val="00141F4B"/>
    <w:rsid w:val="001430B3"/>
    <w:rsid w:val="0014315E"/>
    <w:rsid w:val="0014391A"/>
    <w:rsid w:val="00143E15"/>
    <w:rsid w:val="00144057"/>
    <w:rsid w:val="001441FC"/>
    <w:rsid w:val="0014448A"/>
    <w:rsid w:val="001448C9"/>
    <w:rsid w:val="00144982"/>
    <w:rsid w:val="001449E3"/>
    <w:rsid w:val="00144EF6"/>
    <w:rsid w:val="00144FCB"/>
    <w:rsid w:val="0014521C"/>
    <w:rsid w:val="00145BB7"/>
    <w:rsid w:val="0014631F"/>
    <w:rsid w:val="0014635B"/>
    <w:rsid w:val="00146857"/>
    <w:rsid w:val="001470EB"/>
    <w:rsid w:val="001472E3"/>
    <w:rsid w:val="001474AA"/>
    <w:rsid w:val="00147513"/>
    <w:rsid w:val="00147810"/>
    <w:rsid w:val="0014783E"/>
    <w:rsid w:val="00147D39"/>
    <w:rsid w:val="00147EBE"/>
    <w:rsid w:val="001503A8"/>
    <w:rsid w:val="001504CE"/>
    <w:rsid w:val="00150787"/>
    <w:rsid w:val="00150C17"/>
    <w:rsid w:val="00150E25"/>
    <w:rsid w:val="001518D8"/>
    <w:rsid w:val="001519EB"/>
    <w:rsid w:val="00151C2C"/>
    <w:rsid w:val="00151D08"/>
    <w:rsid w:val="00152206"/>
    <w:rsid w:val="001527AC"/>
    <w:rsid w:val="00152F1F"/>
    <w:rsid w:val="00152F45"/>
    <w:rsid w:val="001532F5"/>
    <w:rsid w:val="00153352"/>
    <w:rsid w:val="00153638"/>
    <w:rsid w:val="00153D1B"/>
    <w:rsid w:val="00153D3D"/>
    <w:rsid w:val="001540FB"/>
    <w:rsid w:val="0015452A"/>
    <w:rsid w:val="0015476D"/>
    <w:rsid w:val="00154AC8"/>
    <w:rsid w:val="00154B3A"/>
    <w:rsid w:val="001557FC"/>
    <w:rsid w:val="00155A27"/>
    <w:rsid w:val="00155D17"/>
    <w:rsid w:val="00155F12"/>
    <w:rsid w:val="00156B5A"/>
    <w:rsid w:val="00157217"/>
    <w:rsid w:val="00157509"/>
    <w:rsid w:val="0015767C"/>
    <w:rsid w:val="0015794C"/>
    <w:rsid w:val="00157A5A"/>
    <w:rsid w:val="00157DC9"/>
    <w:rsid w:val="00157E53"/>
    <w:rsid w:val="00160E25"/>
    <w:rsid w:val="001611F5"/>
    <w:rsid w:val="00161676"/>
    <w:rsid w:val="0016175A"/>
    <w:rsid w:val="00161C1C"/>
    <w:rsid w:val="00161D69"/>
    <w:rsid w:val="00161D94"/>
    <w:rsid w:val="00162100"/>
    <w:rsid w:val="0016286A"/>
    <w:rsid w:val="001628DE"/>
    <w:rsid w:val="001628E1"/>
    <w:rsid w:val="0016293F"/>
    <w:rsid w:val="00163366"/>
    <w:rsid w:val="0016342C"/>
    <w:rsid w:val="0016393B"/>
    <w:rsid w:val="00164411"/>
    <w:rsid w:val="001644D2"/>
    <w:rsid w:val="00164A22"/>
    <w:rsid w:val="00164DBE"/>
    <w:rsid w:val="00164E5C"/>
    <w:rsid w:val="0016559F"/>
    <w:rsid w:val="0016593D"/>
    <w:rsid w:val="00165D71"/>
    <w:rsid w:val="00165FC2"/>
    <w:rsid w:val="001661AE"/>
    <w:rsid w:val="0016643F"/>
    <w:rsid w:val="00166815"/>
    <w:rsid w:val="00166B7B"/>
    <w:rsid w:val="0016750B"/>
    <w:rsid w:val="00167868"/>
    <w:rsid w:val="00167B2A"/>
    <w:rsid w:val="00167E3A"/>
    <w:rsid w:val="001700EC"/>
    <w:rsid w:val="0017015C"/>
    <w:rsid w:val="001702B2"/>
    <w:rsid w:val="0017045E"/>
    <w:rsid w:val="0017047B"/>
    <w:rsid w:val="00170B0A"/>
    <w:rsid w:val="00170EE4"/>
    <w:rsid w:val="001711D2"/>
    <w:rsid w:val="001712CD"/>
    <w:rsid w:val="001713AF"/>
    <w:rsid w:val="00171523"/>
    <w:rsid w:val="00171A1A"/>
    <w:rsid w:val="00171CFC"/>
    <w:rsid w:val="00171F69"/>
    <w:rsid w:val="00172170"/>
    <w:rsid w:val="0017226D"/>
    <w:rsid w:val="00172B4C"/>
    <w:rsid w:val="00172D3D"/>
    <w:rsid w:val="00172F51"/>
    <w:rsid w:val="00173AD8"/>
    <w:rsid w:val="00174540"/>
    <w:rsid w:val="00174741"/>
    <w:rsid w:val="00174E51"/>
    <w:rsid w:val="00174F35"/>
    <w:rsid w:val="001752BE"/>
    <w:rsid w:val="001752D8"/>
    <w:rsid w:val="00175554"/>
    <w:rsid w:val="0017585C"/>
    <w:rsid w:val="00175DEE"/>
    <w:rsid w:val="00175E16"/>
    <w:rsid w:val="00175E91"/>
    <w:rsid w:val="00175F8C"/>
    <w:rsid w:val="00176363"/>
    <w:rsid w:val="00176643"/>
    <w:rsid w:val="00176CDA"/>
    <w:rsid w:val="0017715E"/>
    <w:rsid w:val="0017797D"/>
    <w:rsid w:val="00177BC0"/>
    <w:rsid w:val="00180235"/>
    <w:rsid w:val="0018095C"/>
    <w:rsid w:val="00180E3E"/>
    <w:rsid w:val="00180F03"/>
    <w:rsid w:val="0018109F"/>
    <w:rsid w:val="001812E0"/>
    <w:rsid w:val="00181530"/>
    <w:rsid w:val="001816D0"/>
    <w:rsid w:val="00181719"/>
    <w:rsid w:val="00181AD1"/>
    <w:rsid w:val="00181E4F"/>
    <w:rsid w:val="001821E2"/>
    <w:rsid w:val="0018249A"/>
    <w:rsid w:val="00182528"/>
    <w:rsid w:val="001826FF"/>
    <w:rsid w:val="00182960"/>
    <w:rsid w:val="00182BB5"/>
    <w:rsid w:val="00182E63"/>
    <w:rsid w:val="00182F44"/>
    <w:rsid w:val="00183325"/>
    <w:rsid w:val="001836DF"/>
    <w:rsid w:val="001839A2"/>
    <w:rsid w:val="001840E5"/>
    <w:rsid w:val="00184333"/>
    <w:rsid w:val="0018485C"/>
    <w:rsid w:val="00184C98"/>
    <w:rsid w:val="00184D0C"/>
    <w:rsid w:val="00184F93"/>
    <w:rsid w:val="001850AB"/>
    <w:rsid w:val="001861DA"/>
    <w:rsid w:val="0018632C"/>
    <w:rsid w:val="00186953"/>
    <w:rsid w:val="00186B8D"/>
    <w:rsid w:val="00186C84"/>
    <w:rsid w:val="0018706F"/>
    <w:rsid w:val="00187424"/>
    <w:rsid w:val="001879EB"/>
    <w:rsid w:val="00187BAD"/>
    <w:rsid w:val="00190132"/>
    <w:rsid w:val="0019043B"/>
    <w:rsid w:val="001906DC"/>
    <w:rsid w:val="00190DF1"/>
    <w:rsid w:val="00190EFC"/>
    <w:rsid w:val="00190FD6"/>
    <w:rsid w:val="001912B8"/>
    <w:rsid w:val="0019162C"/>
    <w:rsid w:val="00191ADE"/>
    <w:rsid w:val="00191D61"/>
    <w:rsid w:val="00192138"/>
    <w:rsid w:val="00192879"/>
    <w:rsid w:val="001928D7"/>
    <w:rsid w:val="00192F95"/>
    <w:rsid w:val="001932BD"/>
    <w:rsid w:val="001932DE"/>
    <w:rsid w:val="00193357"/>
    <w:rsid w:val="00193373"/>
    <w:rsid w:val="001933B4"/>
    <w:rsid w:val="00193595"/>
    <w:rsid w:val="00193C93"/>
    <w:rsid w:val="001946FE"/>
    <w:rsid w:val="0019480F"/>
    <w:rsid w:val="00194981"/>
    <w:rsid w:val="00194B75"/>
    <w:rsid w:val="00194BED"/>
    <w:rsid w:val="00194C58"/>
    <w:rsid w:val="00194D9D"/>
    <w:rsid w:val="001951EF"/>
    <w:rsid w:val="00195272"/>
    <w:rsid w:val="001954E9"/>
    <w:rsid w:val="00195808"/>
    <w:rsid w:val="001958BF"/>
    <w:rsid w:val="001959D8"/>
    <w:rsid w:val="00195AB8"/>
    <w:rsid w:val="00195D18"/>
    <w:rsid w:val="00196194"/>
    <w:rsid w:val="00196438"/>
    <w:rsid w:val="0019657A"/>
    <w:rsid w:val="001969CC"/>
    <w:rsid w:val="00196A57"/>
    <w:rsid w:val="00196C31"/>
    <w:rsid w:val="00196D43"/>
    <w:rsid w:val="00196DD5"/>
    <w:rsid w:val="00196E3F"/>
    <w:rsid w:val="001972C1"/>
    <w:rsid w:val="001977B1"/>
    <w:rsid w:val="00197F72"/>
    <w:rsid w:val="001A0045"/>
    <w:rsid w:val="001A0184"/>
    <w:rsid w:val="001A03FF"/>
    <w:rsid w:val="001A07CF"/>
    <w:rsid w:val="001A0848"/>
    <w:rsid w:val="001A0884"/>
    <w:rsid w:val="001A0B70"/>
    <w:rsid w:val="001A0E1A"/>
    <w:rsid w:val="001A1846"/>
    <w:rsid w:val="001A1B6D"/>
    <w:rsid w:val="001A1D48"/>
    <w:rsid w:val="001A1F4A"/>
    <w:rsid w:val="001A24D8"/>
    <w:rsid w:val="001A2F13"/>
    <w:rsid w:val="001A2F5D"/>
    <w:rsid w:val="001A2FC7"/>
    <w:rsid w:val="001A3577"/>
    <w:rsid w:val="001A3608"/>
    <w:rsid w:val="001A37FE"/>
    <w:rsid w:val="001A3854"/>
    <w:rsid w:val="001A3BDD"/>
    <w:rsid w:val="001A3C34"/>
    <w:rsid w:val="001A4258"/>
    <w:rsid w:val="001A43FB"/>
    <w:rsid w:val="001A4E59"/>
    <w:rsid w:val="001A4EC3"/>
    <w:rsid w:val="001A4F1F"/>
    <w:rsid w:val="001A5895"/>
    <w:rsid w:val="001A5C7C"/>
    <w:rsid w:val="001A5EC0"/>
    <w:rsid w:val="001A63D3"/>
    <w:rsid w:val="001A683D"/>
    <w:rsid w:val="001A6DF1"/>
    <w:rsid w:val="001A7470"/>
    <w:rsid w:val="001A796A"/>
    <w:rsid w:val="001A7A5B"/>
    <w:rsid w:val="001A7DFC"/>
    <w:rsid w:val="001B0DCF"/>
    <w:rsid w:val="001B10FA"/>
    <w:rsid w:val="001B1522"/>
    <w:rsid w:val="001B1551"/>
    <w:rsid w:val="001B19D2"/>
    <w:rsid w:val="001B1B5F"/>
    <w:rsid w:val="001B20A3"/>
    <w:rsid w:val="001B2570"/>
    <w:rsid w:val="001B2A0C"/>
    <w:rsid w:val="001B3344"/>
    <w:rsid w:val="001B337E"/>
    <w:rsid w:val="001B3584"/>
    <w:rsid w:val="001B3678"/>
    <w:rsid w:val="001B3793"/>
    <w:rsid w:val="001B3ACD"/>
    <w:rsid w:val="001B47FE"/>
    <w:rsid w:val="001B48F3"/>
    <w:rsid w:val="001B4AC4"/>
    <w:rsid w:val="001B4BB6"/>
    <w:rsid w:val="001B4BB8"/>
    <w:rsid w:val="001B4C5C"/>
    <w:rsid w:val="001B52ED"/>
    <w:rsid w:val="001B5947"/>
    <w:rsid w:val="001B59EE"/>
    <w:rsid w:val="001B60BA"/>
    <w:rsid w:val="001B63AD"/>
    <w:rsid w:val="001B649C"/>
    <w:rsid w:val="001B6672"/>
    <w:rsid w:val="001B674C"/>
    <w:rsid w:val="001B69C8"/>
    <w:rsid w:val="001B6A2B"/>
    <w:rsid w:val="001B7158"/>
    <w:rsid w:val="001B7297"/>
    <w:rsid w:val="001B729E"/>
    <w:rsid w:val="001B73D8"/>
    <w:rsid w:val="001B7A06"/>
    <w:rsid w:val="001B7F65"/>
    <w:rsid w:val="001C0512"/>
    <w:rsid w:val="001C0AF8"/>
    <w:rsid w:val="001C10A6"/>
    <w:rsid w:val="001C1154"/>
    <w:rsid w:val="001C11E1"/>
    <w:rsid w:val="001C1CEB"/>
    <w:rsid w:val="001C1F4A"/>
    <w:rsid w:val="001C229C"/>
    <w:rsid w:val="001C2335"/>
    <w:rsid w:val="001C24DB"/>
    <w:rsid w:val="001C25FD"/>
    <w:rsid w:val="001C291D"/>
    <w:rsid w:val="001C29CD"/>
    <w:rsid w:val="001C2DBD"/>
    <w:rsid w:val="001C2DE5"/>
    <w:rsid w:val="001C2F83"/>
    <w:rsid w:val="001C32A1"/>
    <w:rsid w:val="001C3971"/>
    <w:rsid w:val="001C437C"/>
    <w:rsid w:val="001C46FF"/>
    <w:rsid w:val="001C4D73"/>
    <w:rsid w:val="001C4FBB"/>
    <w:rsid w:val="001C52BF"/>
    <w:rsid w:val="001C5814"/>
    <w:rsid w:val="001C5ED7"/>
    <w:rsid w:val="001C5F3E"/>
    <w:rsid w:val="001C5FFB"/>
    <w:rsid w:val="001C6431"/>
    <w:rsid w:val="001C6B2B"/>
    <w:rsid w:val="001C6F31"/>
    <w:rsid w:val="001C72A3"/>
    <w:rsid w:val="001C761B"/>
    <w:rsid w:val="001D032D"/>
    <w:rsid w:val="001D041C"/>
    <w:rsid w:val="001D0790"/>
    <w:rsid w:val="001D0E9B"/>
    <w:rsid w:val="001D1812"/>
    <w:rsid w:val="001D1BA2"/>
    <w:rsid w:val="001D1E1C"/>
    <w:rsid w:val="001D24C6"/>
    <w:rsid w:val="001D29D2"/>
    <w:rsid w:val="001D2B68"/>
    <w:rsid w:val="001D2CCE"/>
    <w:rsid w:val="001D2F17"/>
    <w:rsid w:val="001D326C"/>
    <w:rsid w:val="001D3299"/>
    <w:rsid w:val="001D343E"/>
    <w:rsid w:val="001D3E1A"/>
    <w:rsid w:val="001D3E54"/>
    <w:rsid w:val="001D437C"/>
    <w:rsid w:val="001D5248"/>
    <w:rsid w:val="001D6787"/>
    <w:rsid w:val="001D6948"/>
    <w:rsid w:val="001D6A5B"/>
    <w:rsid w:val="001D6B86"/>
    <w:rsid w:val="001D6BB5"/>
    <w:rsid w:val="001D6D19"/>
    <w:rsid w:val="001D6DDB"/>
    <w:rsid w:val="001D76E7"/>
    <w:rsid w:val="001D7AA0"/>
    <w:rsid w:val="001D7C77"/>
    <w:rsid w:val="001D7E2A"/>
    <w:rsid w:val="001E00AE"/>
    <w:rsid w:val="001E0537"/>
    <w:rsid w:val="001E1109"/>
    <w:rsid w:val="001E130B"/>
    <w:rsid w:val="001E159B"/>
    <w:rsid w:val="001E1699"/>
    <w:rsid w:val="001E18CE"/>
    <w:rsid w:val="001E1A6D"/>
    <w:rsid w:val="001E1A70"/>
    <w:rsid w:val="001E1B85"/>
    <w:rsid w:val="001E1EB5"/>
    <w:rsid w:val="001E21ED"/>
    <w:rsid w:val="001E25B4"/>
    <w:rsid w:val="001E2E93"/>
    <w:rsid w:val="001E2F5B"/>
    <w:rsid w:val="001E3B38"/>
    <w:rsid w:val="001E3D84"/>
    <w:rsid w:val="001E41ED"/>
    <w:rsid w:val="001E5138"/>
    <w:rsid w:val="001E5D59"/>
    <w:rsid w:val="001E5E3A"/>
    <w:rsid w:val="001E5F30"/>
    <w:rsid w:val="001E7770"/>
    <w:rsid w:val="001E7B55"/>
    <w:rsid w:val="001E7D10"/>
    <w:rsid w:val="001F079D"/>
    <w:rsid w:val="001F0901"/>
    <w:rsid w:val="001F09BA"/>
    <w:rsid w:val="001F100B"/>
    <w:rsid w:val="001F166F"/>
    <w:rsid w:val="001F18AF"/>
    <w:rsid w:val="001F20FF"/>
    <w:rsid w:val="001F210F"/>
    <w:rsid w:val="001F25A7"/>
    <w:rsid w:val="001F2B5F"/>
    <w:rsid w:val="001F2B91"/>
    <w:rsid w:val="001F2C42"/>
    <w:rsid w:val="001F2E20"/>
    <w:rsid w:val="001F2E4D"/>
    <w:rsid w:val="001F2FE6"/>
    <w:rsid w:val="001F360F"/>
    <w:rsid w:val="001F399E"/>
    <w:rsid w:val="001F3C10"/>
    <w:rsid w:val="001F3E3E"/>
    <w:rsid w:val="001F437A"/>
    <w:rsid w:val="001F486C"/>
    <w:rsid w:val="001F492C"/>
    <w:rsid w:val="001F58A8"/>
    <w:rsid w:val="001F637E"/>
    <w:rsid w:val="001F63C6"/>
    <w:rsid w:val="001F6848"/>
    <w:rsid w:val="001F6A2F"/>
    <w:rsid w:val="001F6BDB"/>
    <w:rsid w:val="001F6C3D"/>
    <w:rsid w:val="001F725F"/>
    <w:rsid w:val="001F72D8"/>
    <w:rsid w:val="001F73EE"/>
    <w:rsid w:val="001F7562"/>
    <w:rsid w:val="00200293"/>
    <w:rsid w:val="002003A5"/>
    <w:rsid w:val="002004C8"/>
    <w:rsid w:val="0020054D"/>
    <w:rsid w:val="00200AB4"/>
    <w:rsid w:val="00200AE8"/>
    <w:rsid w:val="0020125D"/>
    <w:rsid w:val="0020140D"/>
    <w:rsid w:val="00201472"/>
    <w:rsid w:val="002019E5"/>
    <w:rsid w:val="00201BCC"/>
    <w:rsid w:val="00201BE3"/>
    <w:rsid w:val="00201D2D"/>
    <w:rsid w:val="00201D43"/>
    <w:rsid w:val="002022CA"/>
    <w:rsid w:val="00202BFF"/>
    <w:rsid w:val="00202D0D"/>
    <w:rsid w:val="00203536"/>
    <w:rsid w:val="00203558"/>
    <w:rsid w:val="00203B58"/>
    <w:rsid w:val="00204744"/>
    <w:rsid w:val="0020490A"/>
    <w:rsid w:val="00204E20"/>
    <w:rsid w:val="00205079"/>
    <w:rsid w:val="00205DFF"/>
    <w:rsid w:val="00205E52"/>
    <w:rsid w:val="00205EB6"/>
    <w:rsid w:val="00206B70"/>
    <w:rsid w:val="00206BEF"/>
    <w:rsid w:val="00207204"/>
    <w:rsid w:val="00207330"/>
    <w:rsid w:val="00207333"/>
    <w:rsid w:val="00207470"/>
    <w:rsid w:val="00207E4D"/>
    <w:rsid w:val="00207E99"/>
    <w:rsid w:val="002107F9"/>
    <w:rsid w:val="00210DB3"/>
    <w:rsid w:val="002112AC"/>
    <w:rsid w:val="00211A2E"/>
    <w:rsid w:val="00211DFD"/>
    <w:rsid w:val="0021280B"/>
    <w:rsid w:val="0021296E"/>
    <w:rsid w:val="00212A2A"/>
    <w:rsid w:val="00213314"/>
    <w:rsid w:val="00213357"/>
    <w:rsid w:val="00214097"/>
    <w:rsid w:val="002141CE"/>
    <w:rsid w:val="0021472D"/>
    <w:rsid w:val="00214913"/>
    <w:rsid w:val="002149E8"/>
    <w:rsid w:val="00215470"/>
    <w:rsid w:val="002154CC"/>
    <w:rsid w:val="00215AD9"/>
    <w:rsid w:val="00215E91"/>
    <w:rsid w:val="002164F3"/>
    <w:rsid w:val="00216BE2"/>
    <w:rsid w:val="00216C9F"/>
    <w:rsid w:val="00217189"/>
    <w:rsid w:val="0021770B"/>
    <w:rsid w:val="00217E5F"/>
    <w:rsid w:val="00217F63"/>
    <w:rsid w:val="002203B1"/>
    <w:rsid w:val="0022072A"/>
    <w:rsid w:val="002209CD"/>
    <w:rsid w:val="00220A42"/>
    <w:rsid w:val="002210EB"/>
    <w:rsid w:val="00221738"/>
    <w:rsid w:val="00221774"/>
    <w:rsid w:val="00221DFE"/>
    <w:rsid w:val="00222060"/>
    <w:rsid w:val="002223B5"/>
    <w:rsid w:val="002224C7"/>
    <w:rsid w:val="00222583"/>
    <w:rsid w:val="00222F2C"/>
    <w:rsid w:val="00222FE9"/>
    <w:rsid w:val="00223DA6"/>
    <w:rsid w:val="00223F9C"/>
    <w:rsid w:val="0022414C"/>
    <w:rsid w:val="0022456F"/>
    <w:rsid w:val="00224D11"/>
    <w:rsid w:val="00224FC4"/>
    <w:rsid w:val="00225358"/>
    <w:rsid w:val="00225425"/>
    <w:rsid w:val="0022586A"/>
    <w:rsid w:val="00226300"/>
    <w:rsid w:val="0022697F"/>
    <w:rsid w:val="00226B4A"/>
    <w:rsid w:val="00226BCA"/>
    <w:rsid w:val="00226C60"/>
    <w:rsid w:val="00226E41"/>
    <w:rsid w:val="00226E8F"/>
    <w:rsid w:val="00226F61"/>
    <w:rsid w:val="0022719E"/>
    <w:rsid w:val="002271A9"/>
    <w:rsid w:val="0022741B"/>
    <w:rsid w:val="00227649"/>
    <w:rsid w:val="00227DCD"/>
    <w:rsid w:val="00227DF9"/>
    <w:rsid w:val="00227E05"/>
    <w:rsid w:val="00230645"/>
    <w:rsid w:val="0023161D"/>
    <w:rsid w:val="00231698"/>
    <w:rsid w:val="002316E0"/>
    <w:rsid w:val="002316EC"/>
    <w:rsid w:val="002317BA"/>
    <w:rsid w:val="00231A55"/>
    <w:rsid w:val="00231DE4"/>
    <w:rsid w:val="00231EA2"/>
    <w:rsid w:val="00232067"/>
    <w:rsid w:val="002323A8"/>
    <w:rsid w:val="002323F8"/>
    <w:rsid w:val="002326E9"/>
    <w:rsid w:val="00232A5B"/>
    <w:rsid w:val="00232C9D"/>
    <w:rsid w:val="00233046"/>
    <w:rsid w:val="002331A5"/>
    <w:rsid w:val="00233704"/>
    <w:rsid w:val="00233732"/>
    <w:rsid w:val="00233CB2"/>
    <w:rsid w:val="00233CBB"/>
    <w:rsid w:val="00233EA6"/>
    <w:rsid w:val="00234387"/>
    <w:rsid w:val="0023465B"/>
    <w:rsid w:val="00234E7B"/>
    <w:rsid w:val="002350E0"/>
    <w:rsid w:val="0023528C"/>
    <w:rsid w:val="0023549B"/>
    <w:rsid w:val="00235682"/>
    <w:rsid w:val="0023585F"/>
    <w:rsid w:val="00236173"/>
    <w:rsid w:val="00236A07"/>
    <w:rsid w:val="0023707E"/>
    <w:rsid w:val="0023710A"/>
    <w:rsid w:val="00237365"/>
    <w:rsid w:val="002374F1"/>
    <w:rsid w:val="00237818"/>
    <w:rsid w:val="00237D0E"/>
    <w:rsid w:val="00237FDE"/>
    <w:rsid w:val="00240577"/>
    <w:rsid w:val="0024092D"/>
    <w:rsid w:val="0024110D"/>
    <w:rsid w:val="002412E6"/>
    <w:rsid w:val="00241D6E"/>
    <w:rsid w:val="00242142"/>
    <w:rsid w:val="0024218A"/>
    <w:rsid w:val="002421F0"/>
    <w:rsid w:val="002423E8"/>
    <w:rsid w:val="00242656"/>
    <w:rsid w:val="00242AAF"/>
    <w:rsid w:val="00242C9A"/>
    <w:rsid w:val="002431A4"/>
    <w:rsid w:val="002433D5"/>
    <w:rsid w:val="00244174"/>
    <w:rsid w:val="00244768"/>
    <w:rsid w:val="00244D68"/>
    <w:rsid w:val="00244F22"/>
    <w:rsid w:val="00245050"/>
    <w:rsid w:val="00245A1C"/>
    <w:rsid w:val="00245B52"/>
    <w:rsid w:val="00245E4A"/>
    <w:rsid w:val="002464E4"/>
    <w:rsid w:val="00246999"/>
    <w:rsid w:val="00246A80"/>
    <w:rsid w:val="00246DAF"/>
    <w:rsid w:val="00246FFD"/>
    <w:rsid w:val="00250381"/>
    <w:rsid w:val="002505D6"/>
    <w:rsid w:val="00250F31"/>
    <w:rsid w:val="0025185B"/>
    <w:rsid w:val="00251F0E"/>
    <w:rsid w:val="00252173"/>
    <w:rsid w:val="00252BE7"/>
    <w:rsid w:val="00252C73"/>
    <w:rsid w:val="00252FA6"/>
    <w:rsid w:val="00253BB1"/>
    <w:rsid w:val="00253CB2"/>
    <w:rsid w:val="00254002"/>
    <w:rsid w:val="002544C1"/>
    <w:rsid w:val="00254DC7"/>
    <w:rsid w:val="00254DF5"/>
    <w:rsid w:val="00254E74"/>
    <w:rsid w:val="0025505A"/>
    <w:rsid w:val="0025579E"/>
    <w:rsid w:val="00255A52"/>
    <w:rsid w:val="00255B3C"/>
    <w:rsid w:val="00255CE3"/>
    <w:rsid w:val="00255F46"/>
    <w:rsid w:val="0025608C"/>
    <w:rsid w:val="002564E4"/>
    <w:rsid w:val="002565C4"/>
    <w:rsid w:val="0025742C"/>
    <w:rsid w:val="002577E1"/>
    <w:rsid w:val="00257FD2"/>
    <w:rsid w:val="00260E0F"/>
    <w:rsid w:val="0026150A"/>
    <w:rsid w:val="0026161F"/>
    <w:rsid w:val="002617DF"/>
    <w:rsid w:val="00261B81"/>
    <w:rsid w:val="00262CBC"/>
    <w:rsid w:val="00262FDE"/>
    <w:rsid w:val="0026362A"/>
    <w:rsid w:val="0026375A"/>
    <w:rsid w:val="0026379A"/>
    <w:rsid w:val="00263E1D"/>
    <w:rsid w:val="00264687"/>
    <w:rsid w:val="002646ED"/>
    <w:rsid w:val="0026505C"/>
    <w:rsid w:val="00265402"/>
    <w:rsid w:val="002655D3"/>
    <w:rsid w:val="0026560E"/>
    <w:rsid w:val="0026563F"/>
    <w:rsid w:val="00265AA5"/>
    <w:rsid w:val="00265D5E"/>
    <w:rsid w:val="002660AA"/>
    <w:rsid w:val="00266134"/>
    <w:rsid w:val="0026620C"/>
    <w:rsid w:val="00266301"/>
    <w:rsid w:val="002668F1"/>
    <w:rsid w:val="00266A85"/>
    <w:rsid w:val="00266ED8"/>
    <w:rsid w:val="00266F9F"/>
    <w:rsid w:val="002673B8"/>
    <w:rsid w:val="002674B4"/>
    <w:rsid w:val="0026775F"/>
    <w:rsid w:val="00267D3D"/>
    <w:rsid w:val="00270258"/>
    <w:rsid w:val="00270B8D"/>
    <w:rsid w:val="00270F15"/>
    <w:rsid w:val="00271171"/>
    <w:rsid w:val="00271219"/>
    <w:rsid w:val="00271326"/>
    <w:rsid w:val="0027175E"/>
    <w:rsid w:val="00271A86"/>
    <w:rsid w:val="00271E9A"/>
    <w:rsid w:val="002724A1"/>
    <w:rsid w:val="002724DB"/>
    <w:rsid w:val="00272C82"/>
    <w:rsid w:val="00272CCE"/>
    <w:rsid w:val="00272ED3"/>
    <w:rsid w:val="002732B1"/>
    <w:rsid w:val="0027365A"/>
    <w:rsid w:val="00273693"/>
    <w:rsid w:val="00273A3C"/>
    <w:rsid w:val="00273B1E"/>
    <w:rsid w:val="00273B8B"/>
    <w:rsid w:val="00273C40"/>
    <w:rsid w:val="002744F5"/>
    <w:rsid w:val="00274689"/>
    <w:rsid w:val="0027499C"/>
    <w:rsid w:val="00274B5E"/>
    <w:rsid w:val="00274BE0"/>
    <w:rsid w:val="00274DCB"/>
    <w:rsid w:val="00274F0A"/>
    <w:rsid w:val="00275121"/>
    <w:rsid w:val="002753D3"/>
    <w:rsid w:val="002756A7"/>
    <w:rsid w:val="00275F93"/>
    <w:rsid w:val="0027649D"/>
    <w:rsid w:val="00276733"/>
    <w:rsid w:val="00276B44"/>
    <w:rsid w:val="00276BAE"/>
    <w:rsid w:val="00276F52"/>
    <w:rsid w:val="002775B0"/>
    <w:rsid w:val="002775F5"/>
    <w:rsid w:val="00277B72"/>
    <w:rsid w:val="00277F67"/>
    <w:rsid w:val="00280322"/>
    <w:rsid w:val="00280787"/>
    <w:rsid w:val="002808FD"/>
    <w:rsid w:val="00280CD6"/>
    <w:rsid w:val="00280DD7"/>
    <w:rsid w:val="00280E3C"/>
    <w:rsid w:val="002810A4"/>
    <w:rsid w:val="002810F2"/>
    <w:rsid w:val="00281758"/>
    <w:rsid w:val="00281CE8"/>
    <w:rsid w:val="0028206F"/>
    <w:rsid w:val="0028220F"/>
    <w:rsid w:val="00282616"/>
    <w:rsid w:val="0028271A"/>
    <w:rsid w:val="00283653"/>
    <w:rsid w:val="002837D6"/>
    <w:rsid w:val="00283A98"/>
    <w:rsid w:val="00283B8C"/>
    <w:rsid w:val="00283D1A"/>
    <w:rsid w:val="00283DA7"/>
    <w:rsid w:val="0028416B"/>
    <w:rsid w:val="002842BD"/>
    <w:rsid w:val="00284546"/>
    <w:rsid w:val="0028479D"/>
    <w:rsid w:val="002847AC"/>
    <w:rsid w:val="002849F5"/>
    <w:rsid w:val="00284CA9"/>
    <w:rsid w:val="002856F2"/>
    <w:rsid w:val="00285812"/>
    <w:rsid w:val="00285AF9"/>
    <w:rsid w:val="00285D4B"/>
    <w:rsid w:val="00286A37"/>
    <w:rsid w:val="00286A4A"/>
    <w:rsid w:val="00286C6A"/>
    <w:rsid w:val="00286D24"/>
    <w:rsid w:val="00286DD9"/>
    <w:rsid w:val="00287190"/>
    <w:rsid w:val="0028758D"/>
    <w:rsid w:val="00287885"/>
    <w:rsid w:val="00287B5D"/>
    <w:rsid w:val="00287D6B"/>
    <w:rsid w:val="00290A5C"/>
    <w:rsid w:val="00290EA2"/>
    <w:rsid w:val="00290F66"/>
    <w:rsid w:val="00290FA1"/>
    <w:rsid w:val="002916FB"/>
    <w:rsid w:val="002920EF"/>
    <w:rsid w:val="00292446"/>
    <w:rsid w:val="002925FA"/>
    <w:rsid w:val="00292620"/>
    <w:rsid w:val="00293009"/>
    <w:rsid w:val="0029307A"/>
    <w:rsid w:val="00293101"/>
    <w:rsid w:val="0029390C"/>
    <w:rsid w:val="00293B36"/>
    <w:rsid w:val="00293F4F"/>
    <w:rsid w:val="00294BBE"/>
    <w:rsid w:val="00295381"/>
    <w:rsid w:val="00295438"/>
    <w:rsid w:val="00295548"/>
    <w:rsid w:val="00295868"/>
    <w:rsid w:val="00295B4F"/>
    <w:rsid w:val="00295CDF"/>
    <w:rsid w:val="0029666E"/>
    <w:rsid w:val="00297550"/>
    <w:rsid w:val="002A0183"/>
    <w:rsid w:val="002A030C"/>
    <w:rsid w:val="002A06A1"/>
    <w:rsid w:val="002A08A7"/>
    <w:rsid w:val="002A08EB"/>
    <w:rsid w:val="002A0B87"/>
    <w:rsid w:val="002A0C08"/>
    <w:rsid w:val="002A0C80"/>
    <w:rsid w:val="002A0CE8"/>
    <w:rsid w:val="002A1124"/>
    <w:rsid w:val="002A1746"/>
    <w:rsid w:val="002A1850"/>
    <w:rsid w:val="002A1A7B"/>
    <w:rsid w:val="002A1B72"/>
    <w:rsid w:val="002A1BD1"/>
    <w:rsid w:val="002A2052"/>
    <w:rsid w:val="002A2158"/>
    <w:rsid w:val="002A26A8"/>
    <w:rsid w:val="002A2AF3"/>
    <w:rsid w:val="002A2D87"/>
    <w:rsid w:val="002A2F3D"/>
    <w:rsid w:val="002A3687"/>
    <w:rsid w:val="002A37FF"/>
    <w:rsid w:val="002A3B57"/>
    <w:rsid w:val="002A3CC5"/>
    <w:rsid w:val="002A400A"/>
    <w:rsid w:val="002A40C5"/>
    <w:rsid w:val="002A4264"/>
    <w:rsid w:val="002A4EBE"/>
    <w:rsid w:val="002A4F72"/>
    <w:rsid w:val="002A5062"/>
    <w:rsid w:val="002A51F1"/>
    <w:rsid w:val="002A5207"/>
    <w:rsid w:val="002A569B"/>
    <w:rsid w:val="002A5906"/>
    <w:rsid w:val="002A5985"/>
    <w:rsid w:val="002A643A"/>
    <w:rsid w:val="002A64FF"/>
    <w:rsid w:val="002A685B"/>
    <w:rsid w:val="002A6CC0"/>
    <w:rsid w:val="002A6CF2"/>
    <w:rsid w:val="002A6D52"/>
    <w:rsid w:val="002A6E7B"/>
    <w:rsid w:val="002A7054"/>
    <w:rsid w:val="002A72AF"/>
    <w:rsid w:val="002A72F1"/>
    <w:rsid w:val="002A7444"/>
    <w:rsid w:val="002A7717"/>
    <w:rsid w:val="002A7B0F"/>
    <w:rsid w:val="002B0400"/>
    <w:rsid w:val="002B0769"/>
    <w:rsid w:val="002B0880"/>
    <w:rsid w:val="002B0AD6"/>
    <w:rsid w:val="002B14F6"/>
    <w:rsid w:val="002B151E"/>
    <w:rsid w:val="002B165B"/>
    <w:rsid w:val="002B1AB9"/>
    <w:rsid w:val="002B1EAB"/>
    <w:rsid w:val="002B1FCA"/>
    <w:rsid w:val="002B2121"/>
    <w:rsid w:val="002B216D"/>
    <w:rsid w:val="002B2888"/>
    <w:rsid w:val="002B2BB2"/>
    <w:rsid w:val="002B2C67"/>
    <w:rsid w:val="002B31B0"/>
    <w:rsid w:val="002B37F3"/>
    <w:rsid w:val="002B3A5C"/>
    <w:rsid w:val="002B3F0E"/>
    <w:rsid w:val="002B4162"/>
    <w:rsid w:val="002B43C5"/>
    <w:rsid w:val="002B46BA"/>
    <w:rsid w:val="002B4E17"/>
    <w:rsid w:val="002B5D81"/>
    <w:rsid w:val="002B5FB3"/>
    <w:rsid w:val="002B6103"/>
    <w:rsid w:val="002B6177"/>
    <w:rsid w:val="002B63E1"/>
    <w:rsid w:val="002B6947"/>
    <w:rsid w:val="002B6A92"/>
    <w:rsid w:val="002B6F33"/>
    <w:rsid w:val="002B743B"/>
    <w:rsid w:val="002C0199"/>
    <w:rsid w:val="002C0277"/>
    <w:rsid w:val="002C03A5"/>
    <w:rsid w:val="002C0495"/>
    <w:rsid w:val="002C04A3"/>
    <w:rsid w:val="002C058D"/>
    <w:rsid w:val="002C0AC7"/>
    <w:rsid w:val="002C0AEE"/>
    <w:rsid w:val="002C0B65"/>
    <w:rsid w:val="002C0D16"/>
    <w:rsid w:val="002C108C"/>
    <w:rsid w:val="002C1123"/>
    <w:rsid w:val="002C12F1"/>
    <w:rsid w:val="002C1778"/>
    <w:rsid w:val="002C19FE"/>
    <w:rsid w:val="002C1C1B"/>
    <w:rsid w:val="002C1C96"/>
    <w:rsid w:val="002C23E2"/>
    <w:rsid w:val="002C26EE"/>
    <w:rsid w:val="002C298D"/>
    <w:rsid w:val="002C29BC"/>
    <w:rsid w:val="002C2C6B"/>
    <w:rsid w:val="002C33B2"/>
    <w:rsid w:val="002C33D6"/>
    <w:rsid w:val="002C36B7"/>
    <w:rsid w:val="002C3713"/>
    <w:rsid w:val="002C37CF"/>
    <w:rsid w:val="002C3FAE"/>
    <w:rsid w:val="002C4175"/>
    <w:rsid w:val="002C4291"/>
    <w:rsid w:val="002C4331"/>
    <w:rsid w:val="002C4366"/>
    <w:rsid w:val="002C4BA8"/>
    <w:rsid w:val="002C4CE0"/>
    <w:rsid w:val="002C5D67"/>
    <w:rsid w:val="002C6975"/>
    <w:rsid w:val="002C6C5D"/>
    <w:rsid w:val="002C6CD2"/>
    <w:rsid w:val="002C798A"/>
    <w:rsid w:val="002C7B69"/>
    <w:rsid w:val="002C7CAB"/>
    <w:rsid w:val="002C7F26"/>
    <w:rsid w:val="002C7FE0"/>
    <w:rsid w:val="002D0A9D"/>
    <w:rsid w:val="002D0C84"/>
    <w:rsid w:val="002D0F11"/>
    <w:rsid w:val="002D111C"/>
    <w:rsid w:val="002D157B"/>
    <w:rsid w:val="002D1C5A"/>
    <w:rsid w:val="002D1D25"/>
    <w:rsid w:val="002D2171"/>
    <w:rsid w:val="002D2831"/>
    <w:rsid w:val="002D2DAD"/>
    <w:rsid w:val="002D3066"/>
    <w:rsid w:val="002D322E"/>
    <w:rsid w:val="002D35B2"/>
    <w:rsid w:val="002D36D4"/>
    <w:rsid w:val="002D3A4D"/>
    <w:rsid w:val="002D3AC2"/>
    <w:rsid w:val="002D3DCE"/>
    <w:rsid w:val="002D4020"/>
    <w:rsid w:val="002D4364"/>
    <w:rsid w:val="002D43FF"/>
    <w:rsid w:val="002D4762"/>
    <w:rsid w:val="002D480D"/>
    <w:rsid w:val="002D494E"/>
    <w:rsid w:val="002D49CF"/>
    <w:rsid w:val="002D4A5B"/>
    <w:rsid w:val="002D4B0E"/>
    <w:rsid w:val="002D4D41"/>
    <w:rsid w:val="002D4D76"/>
    <w:rsid w:val="002D5441"/>
    <w:rsid w:val="002D564E"/>
    <w:rsid w:val="002D5AFC"/>
    <w:rsid w:val="002D5E00"/>
    <w:rsid w:val="002D5EB3"/>
    <w:rsid w:val="002D5F26"/>
    <w:rsid w:val="002D5FA3"/>
    <w:rsid w:val="002D62FD"/>
    <w:rsid w:val="002D631B"/>
    <w:rsid w:val="002D6414"/>
    <w:rsid w:val="002D64EB"/>
    <w:rsid w:val="002D6830"/>
    <w:rsid w:val="002D6987"/>
    <w:rsid w:val="002D6D95"/>
    <w:rsid w:val="002D7099"/>
    <w:rsid w:val="002D75CB"/>
    <w:rsid w:val="002D7945"/>
    <w:rsid w:val="002D79CB"/>
    <w:rsid w:val="002D7F6C"/>
    <w:rsid w:val="002E056C"/>
    <w:rsid w:val="002E0723"/>
    <w:rsid w:val="002E152E"/>
    <w:rsid w:val="002E15AE"/>
    <w:rsid w:val="002E202B"/>
    <w:rsid w:val="002E2096"/>
    <w:rsid w:val="002E2201"/>
    <w:rsid w:val="002E2535"/>
    <w:rsid w:val="002E25C2"/>
    <w:rsid w:val="002E3322"/>
    <w:rsid w:val="002E3661"/>
    <w:rsid w:val="002E3695"/>
    <w:rsid w:val="002E384F"/>
    <w:rsid w:val="002E39FE"/>
    <w:rsid w:val="002E42CB"/>
    <w:rsid w:val="002E4CA5"/>
    <w:rsid w:val="002E4D50"/>
    <w:rsid w:val="002E5107"/>
    <w:rsid w:val="002E5181"/>
    <w:rsid w:val="002E551B"/>
    <w:rsid w:val="002E5D16"/>
    <w:rsid w:val="002E5F8A"/>
    <w:rsid w:val="002E65B9"/>
    <w:rsid w:val="002E6A05"/>
    <w:rsid w:val="002E6C3B"/>
    <w:rsid w:val="002E6C9B"/>
    <w:rsid w:val="002E7046"/>
    <w:rsid w:val="002E7178"/>
    <w:rsid w:val="002E734F"/>
    <w:rsid w:val="002E7890"/>
    <w:rsid w:val="002E789D"/>
    <w:rsid w:val="002E7A04"/>
    <w:rsid w:val="002E7F70"/>
    <w:rsid w:val="002F0423"/>
    <w:rsid w:val="002F0923"/>
    <w:rsid w:val="002F0BCB"/>
    <w:rsid w:val="002F14AF"/>
    <w:rsid w:val="002F15CE"/>
    <w:rsid w:val="002F16B8"/>
    <w:rsid w:val="002F1964"/>
    <w:rsid w:val="002F1A46"/>
    <w:rsid w:val="002F2706"/>
    <w:rsid w:val="002F29F2"/>
    <w:rsid w:val="002F2B61"/>
    <w:rsid w:val="002F2D72"/>
    <w:rsid w:val="002F2EA0"/>
    <w:rsid w:val="002F3291"/>
    <w:rsid w:val="002F3347"/>
    <w:rsid w:val="002F407E"/>
    <w:rsid w:val="002F4141"/>
    <w:rsid w:val="002F4897"/>
    <w:rsid w:val="002F4BC1"/>
    <w:rsid w:val="002F4ECC"/>
    <w:rsid w:val="002F5237"/>
    <w:rsid w:val="002F52B2"/>
    <w:rsid w:val="002F541E"/>
    <w:rsid w:val="002F5F52"/>
    <w:rsid w:val="002F603F"/>
    <w:rsid w:val="002F682B"/>
    <w:rsid w:val="002F6A09"/>
    <w:rsid w:val="002F6A53"/>
    <w:rsid w:val="002F6D58"/>
    <w:rsid w:val="002F70A9"/>
    <w:rsid w:val="002F7AB9"/>
    <w:rsid w:val="002F7D2B"/>
    <w:rsid w:val="002F7E39"/>
    <w:rsid w:val="0030040C"/>
    <w:rsid w:val="00300AF9"/>
    <w:rsid w:val="00300C55"/>
    <w:rsid w:val="00300D39"/>
    <w:rsid w:val="00300D49"/>
    <w:rsid w:val="00301446"/>
    <w:rsid w:val="003022D0"/>
    <w:rsid w:val="003024C8"/>
    <w:rsid w:val="00302561"/>
    <w:rsid w:val="0030275C"/>
    <w:rsid w:val="00302C1D"/>
    <w:rsid w:val="00302F6F"/>
    <w:rsid w:val="00303628"/>
    <w:rsid w:val="0030365D"/>
    <w:rsid w:val="00303920"/>
    <w:rsid w:val="00303D85"/>
    <w:rsid w:val="00304848"/>
    <w:rsid w:val="00304DC9"/>
    <w:rsid w:val="00305141"/>
    <w:rsid w:val="00305365"/>
    <w:rsid w:val="00305777"/>
    <w:rsid w:val="003057E9"/>
    <w:rsid w:val="0030593F"/>
    <w:rsid w:val="00306579"/>
    <w:rsid w:val="003065E0"/>
    <w:rsid w:val="003066E2"/>
    <w:rsid w:val="003069D2"/>
    <w:rsid w:val="00306B23"/>
    <w:rsid w:val="00306E11"/>
    <w:rsid w:val="00306E8A"/>
    <w:rsid w:val="00306FF4"/>
    <w:rsid w:val="00307102"/>
    <w:rsid w:val="003073E0"/>
    <w:rsid w:val="0030747B"/>
    <w:rsid w:val="003074EE"/>
    <w:rsid w:val="003074F5"/>
    <w:rsid w:val="00310035"/>
    <w:rsid w:val="00310CDD"/>
    <w:rsid w:val="0031109A"/>
    <w:rsid w:val="003111AF"/>
    <w:rsid w:val="00311223"/>
    <w:rsid w:val="003114A0"/>
    <w:rsid w:val="00311BDF"/>
    <w:rsid w:val="00312630"/>
    <w:rsid w:val="00312898"/>
    <w:rsid w:val="00312C3B"/>
    <w:rsid w:val="00312F73"/>
    <w:rsid w:val="003132B1"/>
    <w:rsid w:val="0031333C"/>
    <w:rsid w:val="00313353"/>
    <w:rsid w:val="003133E4"/>
    <w:rsid w:val="00313743"/>
    <w:rsid w:val="00313C5A"/>
    <w:rsid w:val="00313F70"/>
    <w:rsid w:val="00314453"/>
    <w:rsid w:val="0031459A"/>
    <w:rsid w:val="00314750"/>
    <w:rsid w:val="0031480D"/>
    <w:rsid w:val="003148DD"/>
    <w:rsid w:val="00314B40"/>
    <w:rsid w:val="003151C7"/>
    <w:rsid w:val="00315ABE"/>
    <w:rsid w:val="00315C38"/>
    <w:rsid w:val="00315E09"/>
    <w:rsid w:val="003167C5"/>
    <w:rsid w:val="003169D6"/>
    <w:rsid w:val="00316A4D"/>
    <w:rsid w:val="00316BDF"/>
    <w:rsid w:val="00316CF0"/>
    <w:rsid w:val="00316E6D"/>
    <w:rsid w:val="003170C7"/>
    <w:rsid w:val="003170C9"/>
    <w:rsid w:val="00317813"/>
    <w:rsid w:val="003179C5"/>
    <w:rsid w:val="00317C23"/>
    <w:rsid w:val="00317D23"/>
    <w:rsid w:val="00320435"/>
    <w:rsid w:val="00320909"/>
    <w:rsid w:val="00320A95"/>
    <w:rsid w:val="00320C47"/>
    <w:rsid w:val="00320CB3"/>
    <w:rsid w:val="0032161D"/>
    <w:rsid w:val="00322551"/>
    <w:rsid w:val="00322648"/>
    <w:rsid w:val="003226F7"/>
    <w:rsid w:val="0032298D"/>
    <w:rsid w:val="003229CF"/>
    <w:rsid w:val="00322C16"/>
    <w:rsid w:val="00322C5F"/>
    <w:rsid w:val="00322F4A"/>
    <w:rsid w:val="0032354B"/>
    <w:rsid w:val="0032365B"/>
    <w:rsid w:val="00323A86"/>
    <w:rsid w:val="00324847"/>
    <w:rsid w:val="00324FD2"/>
    <w:rsid w:val="0032598A"/>
    <w:rsid w:val="00325DC3"/>
    <w:rsid w:val="0032619B"/>
    <w:rsid w:val="003263BF"/>
    <w:rsid w:val="00326C6D"/>
    <w:rsid w:val="003273C6"/>
    <w:rsid w:val="0032751F"/>
    <w:rsid w:val="00327A7C"/>
    <w:rsid w:val="0033012A"/>
    <w:rsid w:val="00330179"/>
    <w:rsid w:val="00330A58"/>
    <w:rsid w:val="0033118A"/>
    <w:rsid w:val="003312BE"/>
    <w:rsid w:val="00331400"/>
    <w:rsid w:val="00331689"/>
    <w:rsid w:val="003316B4"/>
    <w:rsid w:val="00331C7E"/>
    <w:rsid w:val="00331F30"/>
    <w:rsid w:val="0033274A"/>
    <w:rsid w:val="00332BC7"/>
    <w:rsid w:val="00332F9F"/>
    <w:rsid w:val="003336BE"/>
    <w:rsid w:val="00333A22"/>
    <w:rsid w:val="00334261"/>
    <w:rsid w:val="0033453F"/>
    <w:rsid w:val="00334751"/>
    <w:rsid w:val="00334C22"/>
    <w:rsid w:val="00334EDC"/>
    <w:rsid w:val="00335184"/>
    <w:rsid w:val="00335824"/>
    <w:rsid w:val="00335A89"/>
    <w:rsid w:val="0033606D"/>
    <w:rsid w:val="003361D5"/>
    <w:rsid w:val="0033625E"/>
    <w:rsid w:val="0034046C"/>
    <w:rsid w:val="003404EE"/>
    <w:rsid w:val="003404FD"/>
    <w:rsid w:val="003406A3"/>
    <w:rsid w:val="0034074C"/>
    <w:rsid w:val="00340A80"/>
    <w:rsid w:val="00340E3E"/>
    <w:rsid w:val="00340EB4"/>
    <w:rsid w:val="003414A2"/>
    <w:rsid w:val="00341ECD"/>
    <w:rsid w:val="003425A9"/>
    <w:rsid w:val="0034266F"/>
    <w:rsid w:val="003426EA"/>
    <w:rsid w:val="00342968"/>
    <w:rsid w:val="00342A29"/>
    <w:rsid w:val="00342F51"/>
    <w:rsid w:val="00342F5E"/>
    <w:rsid w:val="0034311A"/>
    <w:rsid w:val="00343273"/>
    <w:rsid w:val="00343422"/>
    <w:rsid w:val="003439B4"/>
    <w:rsid w:val="00343B8C"/>
    <w:rsid w:val="00343CE0"/>
    <w:rsid w:val="0034444B"/>
    <w:rsid w:val="003445A8"/>
    <w:rsid w:val="00344A3C"/>
    <w:rsid w:val="00344F2B"/>
    <w:rsid w:val="00345109"/>
    <w:rsid w:val="0034521C"/>
    <w:rsid w:val="0034525A"/>
    <w:rsid w:val="00345511"/>
    <w:rsid w:val="00345535"/>
    <w:rsid w:val="0034566D"/>
    <w:rsid w:val="003458B7"/>
    <w:rsid w:val="003458CE"/>
    <w:rsid w:val="00345C45"/>
    <w:rsid w:val="00345F64"/>
    <w:rsid w:val="0034648B"/>
    <w:rsid w:val="003464BA"/>
    <w:rsid w:val="00346F3A"/>
    <w:rsid w:val="003470FD"/>
    <w:rsid w:val="00347345"/>
    <w:rsid w:val="00347A7B"/>
    <w:rsid w:val="00347A96"/>
    <w:rsid w:val="00350362"/>
    <w:rsid w:val="00350CD1"/>
    <w:rsid w:val="00350E7D"/>
    <w:rsid w:val="00350EBD"/>
    <w:rsid w:val="00350F61"/>
    <w:rsid w:val="00351897"/>
    <w:rsid w:val="003518C2"/>
    <w:rsid w:val="00351FD7"/>
    <w:rsid w:val="0035208D"/>
    <w:rsid w:val="00352443"/>
    <w:rsid w:val="003527D1"/>
    <w:rsid w:val="00352823"/>
    <w:rsid w:val="003528C2"/>
    <w:rsid w:val="00352B57"/>
    <w:rsid w:val="00352CAD"/>
    <w:rsid w:val="00352F4E"/>
    <w:rsid w:val="003530F1"/>
    <w:rsid w:val="00353141"/>
    <w:rsid w:val="00353306"/>
    <w:rsid w:val="003538C5"/>
    <w:rsid w:val="00353E24"/>
    <w:rsid w:val="00353E59"/>
    <w:rsid w:val="00354490"/>
    <w:rsid w:val="0035466F"/>
    <w:rsid w:val="00354737"/>
    <w:rsid w:val="00354D46"/>
    <w:rsid w:val="003551CA"/>
    <w:rsid w:val="00355470"/>
    <w:rsid w:val="003554E4"/>
    <w:rsid w:val="003556AB"/>
    <w:rsid w:val="00355717"/>
    <w:rsid w:val="003559DF"/>
    <w:rsid w:val="0035639C"/>
    <w:rsid w:val="00356D57"/>
    <w:rsid w:val="00356D7E"/>
    <w:rsid w:val="00356E71"/>
    <w:rsid w:val="00356EDF"/>
    <w:rsid w:val="003570E0"/>
    <w:rsid w:val="003573E5"/>
    <w:rsid w:val="00357613"/>
    <w:rsid w:val="003579FF"/>
    <w:rsid w:val="00357ABD"/>
    <w:rsid w:val="00357F1A"/>
    <w:rsid w:val="003607BA"/>
    <w:rsid w:val="00360E74"/>
    <w:rsid w:val="003610AF"/>
    <w:rsid w:val="0036158D"/>
    <w:rsid w:val="0036159F"/>
    <w:rsid w:val="00361A51"/>
    <w:rsid w:val="00361B19"/>
    <w:rsid w:val="00362815"/>
    <w:rsid w:val="00362AD2"/>
    <w:rsid w:val="00363040"/>
    <w:rsid w:val="0036329A"/>
    <w:rsid w:val="003637F5"/>
    <w:rsid w:val="00363A12"/>
    <w:rsid w:val="00363AF0"/>
    <w:rsid w:val="00363BE8"/>
    <w:rsid w:val="00364260"/>
    <w:rsid w:val="00364585"/>
    <w:rsid w:val="00364688"/>
    <w:rsid w:val="0036487A"/>
    <w:rsid w:val="00364D78"/>
    <w:rsid w:val="003651BB"/>
    <w:rsid w:val="003654C1"/>
    <w:rsid w:val="0036561D"/>
    <w:rsid w:val="0036576B"/>
    <w:rsid w:val="00366843"/>
    <w:rsid w:val="00367326"/>
    <w:rsid w:val="00367490"/>
    <w:rsid w:val="003675B4"/>
    <w:rsid w:val="0036798C"/>
    <w:rsid w:val="00367D46"/>
    <w:rsid w:val="00371111"/>
    <w:rsid w:val="00371421"/>
    <w:rsid w:val="00371771"/>
    <w:rsid w:val="00371CC5"/>
    <w:rsid w:val="0037205C"/>
    <w:rsid w:val="00372422"/>
    <w:rsid w:val="003724DB"/>
    <w:rsid w:val="00372D71"/>
    <w:rsid w:val="00372DB4"/>
    <w:rsid w:val="00372E4A"/>
    <w:rsid w:val="003735F5"/>
    <w:rsid w:val="003739B3"/>
    <w:rsid w:val="00373A7F"/>
    <w:rsid w:val="00373ABD"/>
    <w:rsid w:val="00373B24"/>
    <w:rsid w:val="00374260"/>
    <w:rsid w:val="003745A7"/>
    <w:rsid w:val="00374CCE"/>
    <w:rsid w:val="003758D5"/>
    <w:rsid w:val="00375911"/>
    <w:rsid w:val="00375A19"/>
    <w:rsid w:val="00375CB7"/>
    <w:rsid w:val="00376402"/>
    <w:rsid w:val="00376593"/>
    <w:rsid w:val="003765A4"/>
    <w:rsid w:val="00376622"/>
    <w:rsid w:val="0037675C"/>
    <w:rsid w:val="00377990"/>
    <w:rsid w:val="00377EA4"/>
    <w:rsid w:val="00380022"/>
    <w:rsid w:val="003800E0"/>
    <w:rsid w:val="0038061C"/>
    <w:rsid w:val="00380EBE"/>
    <w:rsid w:val="00380F56"/>
    <w:rsid w:val="0038108B"/>
    <w:rsid w:val="00381B59"/>
    <w:rsid w:val="003822BC"/>
    <w:rsid w:val="003826A0"/>
    <w:rsid w:val="00382E29"/>
    <w:rsid w:val="00382E3B"/>
    <w:rsid w:val="00383890"/>
    <w:rsid w:val="003839AF"/>
    <w:rsid w:val="00383F6B"/>
    <w:rsid w:val="003840C5"/>
    <w:rsid w:val="003843C1"/>
    <w:rsid w:val="00384B84"/>
    <w:rsid w:val="00384F64"/>
    <w:rsid w:val="0038545D"/>
    <w:rsid w:val="00385AD3"/>
    <w:rsid w:val="00385B35"/>
    <w:rsid w:val="00385E28"/>
    <w:rsid w:val="00386D33"/>
    <w:rsid w:val="00386E12"/>
    <w:rsid w:val="003876B6"/>
    <w:rsid w:val="003878F4"/>
    <w:rsid w:val="00387DE0"/>
    <w:rsid w:val="00387FAC"/>
    <w:rsid w:val="00390B7D"/>
    <w:rsid w:val="003917F3"/>
    <w:rsid w:val="00391DB2"/>
    <w:rsid w:val="00391E0F"/>
    <w:rsid w:val="00391EEB"/>
    <w:rsid w:val="003921E5"/>
    <w:rsid w:val="00392660"/>
    <w:rsid w:val="003929AC"/>
    <w:rsid w:val="00392C6E"/>
    <w:rsid w:val="00392C73"/>
    <w:rsid w:val="00392DB5"/>
    <w:rsid w:val="00393922"/>
    <w:rsid w:val="00393C44"/>
    <w:rsid w:val="00393DCA"/>
    <w:rsid w:val="00393E55"/>
    <w:rsid w:val="00393E5E"/>
    <w:rsid w:val="003943CF"/>
    <w:rsid w:val="00394415"/>
    <w:rsid w:val="003952B2"/>
    <w:rsid w:val="003957EC"/>
    <w:rsid w:val="00395D6C"/>
    <w:rsid w:val="003963A3"/>
    <w:rsid w:val="00396421"/>
    <w:rsid w:val="00396DBD"/>
    <w:rsid w:val="00397CFA"/>
    <w:rsid w:val="00397EAD"/>
    <w:rsid w:val="003A010B"/>
    <w:rsid w:val="003A0419"/>
    <w:rsid w:val="003A097E"/>
    <w:rsid w:val="003A0EA5"/>
    <w:rsid w:val="003A1895"/>
    <w:rsid w:val="003A1929"/>
    <w:rsid w:val="003A1FE0"/>
    <w:rsid w:val="003A25A3"/>
    <w:rsid w:val="003A3366"/>
    <w:rsid w:val="003A3EF1"/>
    <w:rsid w:val="003A4172"/>
    <w:rsid w:val="003A43F0"/>
    <w:rsid w:val="003A4781"/>
    <w:rsid w:val="003A4B32"/>
    <w:rsid w:val="003A5E9F"/>
    <w:rsid w:val="003A6233"/>
    <w:rsid w:val="003A69CD"/>
    <w:rsid w:val="003A6C2D"/>
    <w:rsid w:val="003A731C"/>
    <w:rsid w:val="003A7ED8"/>
    <w:rsid w:val="003B00D8"/>
    <w:rsid w:val="003B04C2"/>
    <w:rsid w:val="003B052B"/>
    <w:rsid w:val="003B0AF4"/>
    <w:rsid w:val="003B0CF3"/>
    <w:rsid w:val="003B159C"/>
    <w:rsid w:val="003B171F"/>
    <w:rsid w:val="003B1B8E"/>
    <w:rsid w:val="003B2117"/>
    <w:rsid w:val="003B2183"/>
    <w:rsid w:val="003B2718"/>
    <w:rsid w:val="003B2BBF"/>
    <w:rsid w:val="003B2C19"/>
    <w:rsid w:val="003B2ECF"/>
    <w:rsid w:val="003B3A8A"/>
    <w:rsid w:val="003B3BE9"/>
    <w:rsid w:val="003B3DD1"/>
    <w:rsid w:val="003B3F48"/>
    <w:rsid w:val="003B40E8"/>
    <w:rsid w:val="003B49E0"/>
    <w:rsid w:val="003B4BE3"/>
    <w:rsid w:val="003B5759"/>
    <w:rsid w:val="003B5DE3"/>
    <w:rsid w:val="003B6315"/>
    <w:rsid w:val="003B6497"/>
    <w:rsid w:val="003B64F9"/>
    <w:rsid w:val="003B74B8"/>
    <w:rsid w:val="003B7660"/>
    <w:rsid w:val="003B77A4"/>
    <w:rsid w:val="003B77B4"/>
    <w:rsid w:val="003B7B30"/>
    <w:rsid w:val="003C01B6"/>
    <w:rsid w:val="003C0321"/>
    <w:rsid w:val="003C0396"/>
    <w:rsid w:val="003C0824"/>
    <w:rsid w:val="003C0D64"/>
    <w:rsid w:val="003C0E56"/>
    <w:rsid w:val="003C11A6"/>
    <w:rsid w:val="003C2547"/>
    <w:rsid w:val="003C2AF2"/>
    <w:rsid w:val="003C3188"/>
    <w:rsid w:val="003C323B"/>
    <w:rsid w:val="003C347C"/>
    <w:rsid w:val="003C3E64"/>
    <w:rsid w:val="003C424D"/>
    <w:rsid w:val="003C42AC"/>
    <w:rsid w:val="003C4478"/>
    <w:rsid w:val="003C454F"/>
    <w:rsid w:val="003C4C98"/>
    <w:rsid w:val="003C4DE7"/>
    <w:rsid w:val="003C51BE"/>
    <w:rsid w:val="003C5225"/>
    <w:rsid w:val="003C5243"/>
    <w:rsid w:val="003C5AEC"/>
    <w:rsid w:val="003C5B96"/>
    <w:rsid w:val="003C5BA4"/>
    <w:rsid w:val="003C635A"/>
    <w:rsid w:val="003C6583"/>
    <w:rsid w:val="003C6943"/>
    <w:rsid w:val="003C69AD"/>
    <w:rsid w:val="003C6DCE"/>
    <w:rsid w:val="003C7009"/>
    <w:rsid w:val="003C729F"/>
    <w:rsid w:val="003C7499"/>
    <w:rsid w:val="003C7719"/>
    <w:rsid w:val="003C7742"/>
    <w:rsid w:val="003C7DF3"/>
    <w:rsid w:val="003D07D8"/>
    <w:rsid w:val="003D0A99"/>
    <w:rsid w:val="003D1147"/>
    <w:rsid w:val="003D1678"/>
    <w:rsid w:val="003D19EB"/>
    <w:rsid w:val="003D24F4"/>
    <w:rsid w:val="003D2723"/>
    <w:rsid w:val="003D29D1"/>
    <w:rsid w:val="003D2C2B"/>
    <w:rsid w:val="003D323F"/>
    <w:rsid w:val="003D3E86"/>
    <w:rsid w:val="003D43EC"/>
    <w:rsid w:val="003D4D85"/>
    <w:rsid w:val="003D507A"/>
    <w:rsid w:val="003D55F3"/>
    <w:rsid w:val="003D5609"/>
    <w:rsid w:val="003D5AEC"/>
    <w:rsid w:val="003D5C8B"/>
    <w:rsid w:val="003D5E3B"/>
    <w:rsid w:val="003D5F79"/>
    <w:rsid w:val="003D628E"/>
    <w:rsid w:val="003D6D1A"/>
    <w:rsid w:val="003D6FF9"/>
    <w:rsid w:val="003D726B"/>
    <w:rsid w:val="003D72CD"/>
    <w:rsid w:val="003D7633"/>
    <w:rsid w:val="003D7668"/>
    <w:rsid w:val="003D7B57"/>
    <w:rsid w:val="003E00D6"/>
    <w:rsid w:val="003E0601"/>
    <w:rsid w:val="003E0CF9"/>
    <w:rsid w:val="003E0E28"/>
    <w:rsid w:val="003E0E9C"/>
    <w:rsid w:val="003E149D"/>
    <w:rsid w:val="003E1822"/>
    <w:rsid w:val="003E208D"/>
    <w:rsid w:val="003E2885"/>
    <w:rsid w:val="003E2930"/>
    <w:rsid w:val="003E2D54"/>
    <w:rsid w:val="003E31EB"/>
    <w:rsid w:val="003E32FB"/>
    <w:rsid w:val="003E36EF"/>
    <w:rsid w:val="003E3A99"/>
    <w:rsid w:val="003E3FC0"/>
    <w:rsid w:val="003E40E0"/>
    <w:rsid w:val="003E4197"/>
    <w:rsid w:val="003E4554"/>
    <w:rsid w:val="003E46FE"/>
    <w:rsid w:val="003E4A5A"/>
    <w:rsid w:val="003E4A73"/>
    <w:rsid w:val="003E4D9F"/>
    <w:rsid w:val="003E4E20"/>
    <w:rsid w:val="003E5734"/>
    <w:rsid w:val="003E577F"/>
    <w:rsid w:val="003E5AF5"/>
    <w:rsid w:val="003E5DC7"/>
    <w:rsid w:val="003E67DF"/>
    <w:rsid w:val="003E67FB"/>
    <w:rsid w:val="003E68F5"/>
    <w:rsid w:val="003E723A"/>
    <w:rsid w:val="003E7384"/>
    <w:rsid w:val="003E73F6"/>
    <w:rsid w:val="003E76B4"/>
    <w:rsid w:val="003E7862"/>
    <w:rsid w:val="003E7875"/>
    <w:rsid w:val="003F0395"/>
    <w:rsid w:val="003F051D"/>
    <w:rsid w:val="003F0720"/>
    <w:rsid w:val="003F084C"/>
    <w:rsid w:val="003F1597"/>
    <w:rsid w:val="003F240C"/>
    <w:rsid w:val="003F2912"/>
    <w:rsid w:val="003F34CC"/>
    <w:rsid w:val="003F3877"/>
    <w:rsid w:val="003F3F5A"/>
    <w:rsid w:val="003F3FDA"/>
    <w:rsid w:val="003F464A"/>
    <w:rsid w:val="003F4B16"/>
    <w:rsid w:val="003F4DCE"/>
    <w:rsid w:val="003F4F57"/>
    <w:rsid w:val="003F54E6"/>
    <w:rsid w:val="003F5868"/>
    <w:rsid w:val="003F599B"/>
    <w:rsid w:val="003F5B97"/>
    <w:rsid w:val="003F5F96"/>
    <w:rsid w:val="003F646C"/>
    <w:rsid w:val="003F6671"/>
    <w:rsid w:val="003F6A17"/>
    <w:rsid w:val="003F6D4F"/>
    <w:rsid w:val="003F6E18"/>
    <w:rsid w:val="004006D2"/>
    <w:rsid w:val="00400D21"/>
    <w:rsid w:val="00400D32"/>
    <w:rsid w:val="00400F7C"/>
    <w:rsid w:val="0040104B"/>
    <w:rsid w:val="0040135D"/>
    <w:rsid w:val="004017FC"/>
    <w:rsid w:val="00401B07"/>
    <w:rsid w:val="00401C6C"/>
    <w:rsid w:val="00401F0B"/>
    <w:rsid w:val="004021C9"/>
    <w:rsid w:val="0040288A"/>
    <w:rsid w:val="00403658"/>
    <w:rsid w:val="004037DD"/>
    <w:rsid w:val="00403D96"/>
    <w:rsid w:val="00403D9B"/>
    <w:rsid w:val="00404030"/>
    <w:rsid w:val="00404872"/>
    <w:rsid w:val="00404D24"/>
    <w:rsid w:val="00404DA2"/>
    <w:rsid w:val="00404F13"/>
    <w:rsid w:val="00404F40"/>
    <w:rsid w:val="0040534F"/>
    <w:rsid w:val="0040551B"/>
    <w:rsid w:val="00405585"/>
    <w:rsid w:val="00405746"/>
    <w:rsid w:val="00405971"/>
    <w:rsid w:val="0040599D"/>
    <w:rsid w:val="00405AD8"/>
    <w:rsid w:val="00406407"/>
    <w:rsid w:val="004064AA"/>
    <w:rsid w:val="004067C8"/>
    <w:rsid w:val="004068FE"/>
    <w:rsid w:val="00406BA7"/>
    <w:rsid w:val="00406D08"/>
    <w:rsid w:val="00407155"/>
    <w:rsid w:val="004072AC"/>
    <w:rsid w:val="0040732F"/>
    <w:rsid w:val="00407390"/>
    <w:rsid w:val="004105B6"/>
    <w:rsid w:val="004105E4"/>
    <w:rsid w:val="0041069A"/>
    <w:rsid w:val="004106F1"/>
    <w:rsid w:val="004108EE"/>
    <w:rsid w:val="004116F2"/>
    <w:rsid w:val="004119A1"/>
    <w:rsid w:val="00411E84"/>
    <w:rsid w:val="0041201B"/>
    <w:rsid w:val="00412087"/>
    <w:rsid w:val="00413930"/>
    <w:rsid w:val="00413973"/>
    <w:rsid w:val="00413B21"/>
    <w:rsid w:val="00413ED9"/>
    <w:rsid w:val="00413F2D"/>
    <w:rsid w:val="004141B0"/>
    <w:rsid w:val="00414A3B"/>
    <w:rsid w:val="00414A43"/>
    <w:rsid w:val="00414D38"/>
    <w:rsid w:val="0041547D"/>
    <w:rsid w:val="0041562A"/>
    <w:rsid w:val="00415AEC"/>
    <w:rsid w:val="00415D53"/>
    <w:rsid w:val="004163A0"/>
    <w:rsid w:val="004166F0"/>
    <w:rsid w:val="00416DDC"/>
    <w:rsid w:val="0041717C"/>
    <w:rsid w:val="00417274"/>
    <w:rsid w:val="004177CF"/>
    <w:rsid w:val="00417EF9"/>
    <w:rsid w:val="0042080D"/>
    <w:rsid w:val="00420BF7"/>
    <w:rsid w:val="00420F06"/>
    <w:rsid w:val="004211D6"/>
    <w:rsid w:val="00421361"/>
    <w:rsid w:val="004214B7"/>
    <w:rsid w:val="00421EE6"/>
    <w:rsid w:val="0042264F"/>
    <w:rsid w:val="004226D5"/>
    <w:rsid w:val="00422E4E"/>
    <w:rsid w:val="004233CB"/>
    <w:rsid w:val="00423547"/>
    <w:rsid w:val="00423C20"/>
    <w:rsid w:val="004243EB"/>
    <w:rsid w:val="00424478"/>
    <w:rsid w:val="00424863"/>
    <w:rsid w:val="00424AE2"/>
    <w:rsid w:val="00424BD5"/>
    <w:rsid w:val="00424C1D"/>
    <w:rsid w:val="00424F9F"/>
    <w:rsid w:val="004254EB"/>
    <w:rsid w:val="004254F4"/>
    <w:rsid w:val="00425886"/>
    <w:rsid w:val="004258E1"/>
    <w:rsid w:val="00425D8A"/>
    <w:rsid w:val="00425E02"/>
    <w:rsid w:val="00425E48"/>
    <w:rsid w:val="00425F23"/>
    <w:rsid w:val="004260CF"/>
    <w:rsid w:val="004262D4"/>
    <w:rsid w:val="00426B9B"/>
    <w:rsid w:val="00426CC4"/>
    <w:rsid w:val="00426E81"/>
    <w:rsid w:val="004270C5"/>
    <w:rsid w:val="0042735A"/>
    <w:rsid w:val="00427425"/>
    <w:rsid w:val="004274B7"/>
    <w:rsid w:val="004306BD"/>
    <w:rsid w:val="00430A3A"/>
    <w:rsid w:val="00430AE7"/>
    <w:rsid w:val="00430F39"/>
    <w:rsid w:val="00431173"/>
    <w:rsid w:val="00431188"/>
    <w:rsid w:val="00431481"/>
    <w:rsid w:val="00431686"/>
    <w:rsid w:val="004316DF"/>
    <w:rsid w:val="00431722"/>
    <w:rsid w:val="00431752"/>
    <w:rsid w:val="00431A93"/>
    <w:rsid w:val="00431D43"/>
    <w:rsid w:val="00431D9C"/>
    <w:rsid w:val="00432089"/>
    <w:rsid w:val="00432149"/>
    <w:rsid w:val="0043256E"/>
    <w:rsid w:val="004325CA"/>
    <w:rsid w:val="00432619"/>
    <w:rsid w:val="00432702"/>
    <w:rsid w:val="00432F9C"/>
    <w:rsid w:val="00433A4A"/>
    <w:rsid w:val="00433DF6"/>
    <w:rsid w:val="004345CC"/>
    <w:rsid w:val="00434921"/>
    <w:rsid w:val="0043499A"/>
    <w:rsid w:val="00434E65"/>
    <w:rsid w:val="00434F6D"/>
    <w:rsid w:val="00435112"/>
    <w:rsid w:val="0043528A"/>
    <w:rsid w:val="00435483"/>
    <w:rsid w:val="0043568A"/>
    <w:rsid w:val="004356AB"/>
    <w:rsid w:val="00435C80"/>
    <w:rsid w:val="00435C91"/>
    <w:rsid w:val="00435EF5"/>
    <w:rsid w:val="00436158"/>
    <w:rsid w:val="004364C6"/>
    <w:rsid w:val="00436878"/>
    <w:rsid w:val="004369E8"/>
    <w:rsid w:val="00436A0F"/>
    <w:rsid w:val="00436A54"/>
    <w:rsid w:val="00436E9E"/>
    <w:rsid w:val="00436EA1"/>
    <w:rsid w:val="00437054"/>
    <w:rsid w:val="004373B2"/>
    <w:rsid w:val="0043779A"/>
    <w:rsid w:val="00437FC8"/>
    <w:rsid w:val="00440D64"/>
    <w:rsid w:val="0044135A"/>
    <w:rsid w:val="0044154F"/>
    <w:rsid w:val="00442188"/>
    <w:rsid w:val="004421D2"/>
    <w:rsid w:val="00442256"/>
    <w:rsid w:val="00442384"/>
    <w:rsid w:val="004423C1"/>
    <w:rsid w:val="0044240C"/>
    <w:rsid w:val="00442979"/>
    <w:rsid w:val="004436CD"/>
    <w:rsid w:val="004437AB"/>
    <w:rsid w:val="00443DAB"/>
    <w:rsid w:val="00443EB7"/>
    <w:rsid w:val="00443EE7"/>
    <w:rsid w:val="00443F84"/>
    <w:rsid w:val="0044472A"/>
    <w:rsid w:val="00445A0E"/>
    <w:rsid w:val="00446394"/>
    <w:rsid w:val="0044656E"/>
    <w:rsid w:val="00446658"/>
    <w:rsid w:val="004469CD"/>
    <w:rsid w:val="00446A2B"/>
    <w:rsid w:val="00446A4A"/>
    <w:rsid w:val="00446D80"/>
    <w:rsid w:val="004473B2"/>
    <w:rsid w:val="004479F2"/>
    <w:rsid w:val="00447C4A"/>
    <w:rsid w:val="00447D9F"/>
    <w:rsid w:val="0045009D"/>
    <w:rsid w:val="00450385"/>
    <w:rsid w:val="004504A8"/>
    <w:rsid w:val="00450817"/>
    <w:rsid w:val="00450892"/>
    <w:rsid w:val="004508CA"/>
    <w:rsid w:val="004509ED"/>
    <w:rsid w:val="00450BCE"/>
    <w:rsid w:val="00450CFA"/>
    <w:rsid w:val="00450D5A"/>
    <w:rsid w:val="00451151"/>
    <w:rsid w:val="00451243"/>
    <w:rsid w:val="00451952"/>
    <w:rsid w:val="00452005"/>
    <w:rsid w:val="0045259A"/>
    <w:rsid w:val="00452672"/>
    <w:rsid w:val="004527FE"/>
    <w:rsid w:val="00452A6E"/>
    <w:rsid w:val="00452EF9"/>
    <w:rsid w:val="004530DB"/>
    <w:rsid w:val="0045323C"/>
    <w:rsid w:val="004538C9"/>
    <w:rsid w:val="0045465A"/>
    <w:rsid w:val="004548D3"/>
    <w:rsid w:val="004555AD"/>
    <w:rsid w:val="00455C3A"/>
    <w:rsid w:val="00455CA6"/>
    <w:rsid w:val="00455D1E"/>
    <w:rsid w:val="00455E52"/>
    <w:rsid w:val="0045661B"/>
    <w:rsid w:val="0045687C"/>
    <w:rsid w:val="00456B94"/>
    <w:rsid w:val="00456D74"/>
    <w:rsid w:val="00456D78"/>
    <w:rsid w:val="00456E05"/>
    <w:rsid w:val="004570A3"/>
    <w:rsid w:val="00457175"/>
    <w:rsid w:val="004571D5"/>
    <w:rsid w:val="0045756D"/>
    <w:rsid w:val="004576CB"/>
    <w:rsid w:val="004600C2"/>
    <w:rsid w:val="0046052C"/>
    <w:rsid w:val="00460561"/>
    <w:rsid w:val="004610EC"/>
    <w:rsid w:val="004625EB"/>
    <w:rsid w:val="004627C6"/>
    <w:rsid w:val="00462B60"/>
    <w:rsid w:val="0046364E"/>
    <w:rsid w:val="00463684"/>
    <w:rsid w:val="00463996"/>
    <w:rsid w:val="00463E84"/>
    <w:rsid w:val="00463EF7"/>
    <w:rsid w:val="004641DF"/>
    <w:rsid w:val="004645A1"/>
    <w:rsid w:val="004649DA"/>
    <w:rsid w:val="00464FDC"/>
    <w:rsid w:val="004650D2"/>
    <w:rsid w:val="00465290"/>
    <w:rsid w:val="00465950"/>
    <w:rsid w:val="00465AB8"/>
    <w:rsid w:val="00466097"/>
    <w:rsid w:val="00466870"/>
    <w:rsid w:val="00466A31"/>
    <w:rsid w:val="00466BCA"/>
    <w:rsid w:val="00466C1A"/>
    <w:rsid w:val="00466DF6"/>
    <w:rsid w:val="00466EA4"/>
    <w:rsid w:val="00467017"/>
    <w:rsid w:val="0046733D"/>
    <w:rsid w:val="00467BCD"/>
    <w:rsid w:val="004700E2"/>
    <w:rsid w:val="00470282"/>
    <w:rsid w:val="004702B8"/>
    <w:rsid w:val="004708A3"/>
    <w:rsid w:val="00470C57"/>
    <w:rsid w:val="00470E59"/>
    <w:rsid w:val="004712BA"/>
    <w:rsid w:val="004724DD"/>
    <w:rsid w:val="0047282F"/>
    <w:rsid w:val="00472C3C"/>
    <w:rsid w:val="00473147"/>
    <w:rsid w:val="0047314A"/>
    <w:rsid w:val="004731F1"/>
    <w:rsid w:val="00473233"/>
    <w:rsid w:val="004736CA"/>
    <w:rsid w:val="00473D61"/>
    <w:rsid w:val="004740AE"/>
    <w:rsid w:val="00474696"/>
    <w:rsid w:val="00474A76"/>
    <w:rsid w:val="00474BD2"/>
    <w:rsid w:val="00474D4E"/>
    <w:rsid w:val="00475B88"/>
    <w:rsid w:val="004763BD"/>
    <w:rsid w:val="004765AA"/>
    <w:rsid w:val="004765B6"/>
    <w:rsid w:val="004768B1"/>
    <w:rsid w:val="004769BB"/>
    <w:rsid w:val="004769CE"/>
    <w:rsid w:val="00476E22"/>
    <w:rsid w:val="0047732E"/>
    <w:rsid w:val="004776D9"/>
    <w:rsid w:val="00477B1C"/>
    <w:rsid w:val="00480528"/>
    <w:rsid w:val="00480A9E"/>
    <w:rsid w:val="00480ADD"/>
    <w:rsid w:val="00480BE9"/>
    <w:rsid w:val="00480D3A"/>
    <w:rsid w:val="00480FEE"/>
    <w:rsid w:val="004811D8"/>
    <w:rsid w:val="004816A8"/>
    <w:rsid w:val="004816E1"/>
    <w:rsid w:val="004817ED"/>
    <w:rsid w:val="00481DD4"/>
    <w:rsid w:val="00482314"/>
    <w:rsid w:val="00482413"/>
    <w:rsid w:val="0048328F"/>
    <w:rsid w:val="004835AE"/>
    <w:rsid w:val="004837C1"/>
    <w:rsid w:val="00483E0F"/>
    <w:rsid w:val="004841CA"/>
    <w:rsid w:val="0048432F"/>
    <w:rsid w:val="00484AE9"/>
    <w:rsid w:val="00484E3F"/>
    <w:rsid w:val="00485392"/>
    <w:rsid w:val="0048558C"/>
    <w:rsid w:val="00485AA6"/>
    <w:rsid w:val="00485C56"/>
    <w:rsid w:val="00485C71"/>
    <w:rsid w:val="00485D36"/>
    <w:rsid w:val="00486117"/>
    <w:rsid w:val="00486644"/>
    <w:rsid w:val="004869B6"/>
    <w:rsid w:val="00486EED"/>
    <w:rsid w:val="00487040"/>
    <w:rsid w:val="00487067"/>
    <w:rsid w:val="00487396"/>
    <w:rsid w:val="004875C4"/>
    <w:rsid w:val="00487A31"/>
    <w:rsid w:val="00487BEA"/>
    <w:rsid w:val="00487DD0"/>
    <w:rsid w:val="00490623"/>
    <w:rsid w:val="004907D1"/>
    <w:rsid w:val="0049091A"/>
    <w:rsid w:val="00490BD7"/>
    <w:rsid w:val="00490C99"/>
    <w:rsid w:val="00490D30"/>
    <w:rsid w:val="00490DB7"/>
    <w:rsid w:val="00491B3F"/>
    <w:rsid w:val="0049224E"/>
    <w:rsid w:val="004923FE"/>
    <w:rsid w:val="004926E8"/>
    <w:rsid w:val="0049290F"/>
    <w:rsid w:val="00492A2B"/>
    <w:rsid w:val="00492B4C"/>
    <w:rsid w:val="004935D1"/>
    <w:rsid w:val="004938D1"/>
    <w:rsid w:val="00493B2D"/>
    <w:rsid w:val="0049482B"/>
    <w:rsid w:val="00494C6C"/>
    <w:rsid w:val="00494E49"/>
    <w:rsid w:val="00494FC5"/>
    <w:rsid w:val="00495137"/>
    <w:rsid w:val="00495346"/>
    <w:rsid w:val="00495549"/>
    <w:rsid w:val="0049575B"/>
    <w:rsid w:val="004958F3"/>
    <w:rsid w:val="00495C12"/>
    <w:rsid w:val="00495E57"/>
    <w:rsid w:val="0049640A"/>
    <w:rsid w:val="004969BA"/>
    <w:rsid w:val="00497347"/>
    <w:rsid w:val="004973B1"/>
    <w:rsid w:val="004974C4"/>
    <w:rsid w:val="004978CD"/>
    <w:rsid w:val="00497B9B"/>
    <w:rsid w:val="004A026D"/>
    <w:rsid w:val="004A10F2"/>
    <w:rsid w:val="004A1393"/>
    <w:rsid w:val="004A1832"/>
    <w:rsid w:val="004A18D2"/>
    <w:rsid w:val="004A1D21"/>
    <w:rsid w:val="004A1FB4"/>
    <w:rsid w:val="004A235D"/>
    <w:rsid w:val="004A2AB1"/>
    <w:rsid w:val="004A2C43"/>
    <w:rsid w:val="004A2E82"/>
    <w:rsid w:val="004A306D"/>
    <w:rsid w:val="004A308F"/>
    <w:rsid w:val="004A3C5E"/>
    <w:rsid w:val="004A42E9"/>
    <w:rsid w:val="004A44B5"/>
    <w:rsid w:val="004A478A"/>
    <w:rsid w:val="004A47F6"/>
    <w:rsid w:val="004A4988"/>
    <w:rsid w:val="004A59D9"/>
    <w:rsid w:val="004A61A0"/>
    <w:rsid w:val="004A629D"/>
    <w:rsid w:val="004A6BCE"/>
    <w:rsid w:val="004A6D7F"/>
    <w:rsid w:val="004A6FD7"/>
    <w:rsid w:val="004A7746"/>
    <w:rsid w:val="004A7777"/>
    <w:rsid w:val="004A7A08"/>
    <w:rsid w:val="004A7DB8"/>
    <w:rsid w:val="004B02AB"/>
    <w:rsid w:val="004B09DC"/>
    <w:rsid w:val="004B0A9A"/>
    <w:rsid w:val="004B0C47"/>
    <w:rsid w:val="004B0F8E"/>
    <w:rsid w:val="004B10C5"/>
    <w:rsid w:val="004B1E63"/>
    <w:rsid w:val="004B1ED5"/>
    <w:rsid w:val="004B202A"/>
    <w:rsid w:val="004B20B7"/>
    <w:rsid w:val="004B2377"/>
    <w:rsid w:val="004B2453"/>
    <w:rsid w:val="004B29A1"/>
    <w:rsid w:val="004B2BF7"/>
    <w:rsid w:val="004B2E94"/>
    <w:rsid w:val="004B309F"/>
    <w:rsid w:val="004B31A8"/>
    <w:rsid w:val="004B31C3"/>
    <w:rsid w:val="004B32D9"/>
    <w:rsid w:val="004B367E"/>
    <w:rsid w:val="004B3690"/>
    <w:rsid w:val="004B3A78"/>
    <w:rsid w:val="004B4319"/>
    <w:rsid w:val="004B49F7"/>
    <w:rsid w:val="004B4A75"/>
    <w:rsid w:val="004B4C32"/>
    <w:rsid w:val="004B529E"/>
    <w:rsid w:val="004B54E6"/>
    <w:rsid w:val="004B583D"/>
    <w:rsid w:val="004B58BD"/>
    <w:rsid w:val="004B783D"/>
    <w:rsid w:val="004B7C55"/>
    <w:rsid w:val="004B7E7B"/>
    <w:rsid w:val="004C021D"/>
    <w:rsid w:val="004C04F1"/>
    <w:rsid w:val="004C0B3C"/>
    <w:rsid w:val="004C0BC3"/>
    <w:rsid w:val="004C0D52"/>
    <w:rsid w:val="004C0FCE"/>
    <w:rsid w:val="004C103A"/>
    <w:rsid w:val="004C1236"/>
    <w:rsid w:val="004C13C3"/>
    <w:rsid w:val="004C145D"/>
    <w:rsid w:val="004C1592"/>
    <w:rsid w:val="004C160E"/>
    <w:rsid w:val="004C17F4"/>
    <w:rsid w:val="004C1809"/>
    <w:rsid w:val="004C20EE"/>
    <w:rsid w:val="004C25E5"/>
    <w:rsid w:val="004C28F1"/>
    <w:rsid w:val="004C2F4D"/>
    <w:rsid w:val="004C3350"/>
    <w:rsid w:val="004C34B8"/>
    <w:rsid w:val="004C3549"/>
    <w:rsid w:val="004C3E80"/>
    <w:rsid w:val="004C3ECF"/>
    <w:rsid w:val="004C40E6"/>
    <w:rsid w:val="004C421C"/>
    <w:rsid w:val="004C425D"/>
    <w:rsid w:val="004C45C0"/>
    <w:rsid w:val="004C478C"/>
    <w:rsid w:val="004C4856"/>
    <w:rsid w:val="004C4880"/>
    <w:rsid w:val="004C4B90"/>
    <w:rsid w:val="004C508A"/>
    <w:rsid w:val="004C50FC"/>
    <w:rsid w:val="004C52BB"/>
    <w:rsid w:val="004C5732"/>
    <w:rsid w:val="004C58D3"/>
    <w:rsid w:val="004C5F68"/>
    <w:rsid w:val="004C6448"/>
    <w:rsid w:val="004C689D"/>
    <w:rsid w:val="004C69A9"/>
    <w:rsid w:val="004C69D1"/>
    <w:rsid w:val="004C70FB"/>
    <w:rsid w:val="004C7716"/>
    <w:rsid w:val="004C790C"/>
    <w:rsid w:val="004C7CE1"/>
    <w:rsid w:val="004D0426"/>
    <w:rsid w:val="004D0572"/>
    <w:rsid w:val="004D05C4"/>
    <w:rsid w:val="004D063F"/>
    <w:rsid w:val="004D0A25"/>
    <w:rsid w:val="004D0E04"/>
    <w:rsid w:val="004D0FC5"/>
    <w:rsid w:val="004D149D"/>
    <w:rsid w:val="004D2035"/>
    <w:rsid w:val="004D20AB"/>
    <w:rsid w:val="004D22E1"/>
    <w:rsid w:val="004D24A9"/>
    <w:rsid w:val="004D2700"/>
    <w:rsid w:val="004D28F3"/>
    <w:rsid w:val="004D2D6C"/>
    <w:rsid w:val="004D2E02"/>
    <w:rsid w:val="004D2F5C"/>
    <w:rsid w:val="004D2F6D"/>
    <w:rsid w:val="004D379C"/>
    <w:rsid w:val="004D3A0E"/>
    <w:rsid w:val="004D405C"/>
    <w:rsid w:val="004D41ED"/>
    <w:rsid w:val="004D4215"/>
    <w:rsid w:val="004D43BF"/>
    <w:rsid w:val="004D44C2"/>
    <w:rsid w:val="004D44ED"/>
    <w:rsid w:val="004D4905"/>
    <w:rsid w:val="004D5133"/>
    <w:rsid w:val="004D55EB"/>
    <w:rsid w:val="004D5C13"/>
    <w:rsid w:val="004D66E9"/>
    <w:rsid w:val="004D68C8"/>
    <w:rsid w:val="004D6E87"/>
    <w:rsid w:val="004D6F50"/>
    <w:rsid w:val="004D7085"/>
    <w:rsid w:val="004D7105"/>
    <w:rsid w:val="004D72BC"/>
    <w:rsid w:val="004D7304"/>
    <w:rsid w:val="004D7D82"/>
    <w:rsid w:val="004D7EEE"/>
    <w:rsid w:val="004D7EEF"/>
    <w:rsid w:val="004E037A"/>
    <w:rsid w:val="004E081D"/>
    <w:rsid w:val="004E0AF6"/>
    <w:rsid w:val="004E0B73"/>
    <w:rsid w:val="004E12C7"/>
    <w:rsid w:val="004E186D"/>
    <w:rsid w:val="004E1A24"/>
    <w:rsid w:val="004E1AB1"/>
    <w:rsid w:val="004E1AF9"/>
    <w:rsid w:val="004E1F3C"/>
    <w:rsid w:val="004E22C6"/>
    <w:rsid w:val="004E2431"/>
    <w:rsid w:val="004E2E09"/>
    <w:rsid w:val="004E2FA1"/>
    <w:rsid w:val="004E3392"/>
    <w:rsid w:val="004E34CA"/>
    <w:rsid w:val="004E3595"/>
    <w:rsid w:val="004E3A04"/>
    <w:rsid w:val="004E3C06"/>
    <w:rsid w:val="004E3DE2"/>
    <w:rsid w:val="004E4E66"/>
    <w:rsid w:val="004E5529"/>
    <w:rsid w:val="004E5851"/>
    <w:rsid w:val="004E5D59"/>
    <w:rsid w:val="004E5E7D"/>
    <w:rsid w:val="004E664B"/>
    <w:rsid w:val="004E66A3"/>
    <w:rsid w:val="004E702F"/>
    <w:rsid w:val="004E788A"/>
    <w:rsid w:val="004E7A22"/>
    <w:rsid w:val="004F0C50"/>
    <w:rsid w:val="004F14A0"/>
    <w:rsid w:val="004F1676"/>
    <w:rsid w:val="004F1C41"/>
    <w:rsid w:val="004F1F6B"/>
    <w:rsid w:val="004F2182"/>
    <w:rsid w:val="004F22C4"/>
    <w:rsid w:val="004F2359"/>
    <w:rsid w:val="004F25B6"/>
    <w:rsid w:val="004F285C"/>
    <w:rsid w:val="004F2A07"/>
    <w:rsid w:val="004F34E8"/>
    <w:rsid w:val="004F4218"/>
    <w:rsid w:val="004F48AB"/>
    <w:rsid w:val="004F48E0"/>
    <w:rsid w:val="004F4C73"/>
    <w:rsid w:val="004F4DAB"/>
    <w:rsid w:val="004F5761"/>
    <w:rsid w:val="004F5B03"/>
    <w:rsid w:val="004F5CAF"/>
    <w:rsid w:val="004F61A5"/>
    <w:rsid w:val="004F6A98"/>
    <w:rsid w:val="004F7205"/>
    <w:rsid w:val="004F72C5"/>
    <w:rsid w:val="004F7645"/>
    <w:rsid w:val="004F78F8"/>
    <w:rsid w:val="005001F1"/>
    <w:rsid w:val="005003FD"/>
    <w:rsid w:val="005006BF"/>
    <w:rsid w:val="00500E0E"/>
    <w:rsid w:val="00500F30"/>
    <w:rsid w:val="005013E4"/>
    <w:rsid w:val="005016F1"/>
    <w:rsid w:val="00501834"/>
    <w:rsid w:val="00501A7B"/>
    <w:rsid w:val="00501C89"/>
    <w:rsid w:val="00502747"/>
    <w:rsid w:val="00502E72"/>
    <w:rsid w:val="005036F1"/>
    <w:rsid w:val="0050371A"/>
    <w:rsid w:val="005038C5"/>
    <w:rsid w:val="00503CA7"/>
    <w:rsid w:val="00503CE2"/>
    <w:rsid w:val="00504A15"/>
    <w:rsid w:val="00504DC6"/>
    <w:rsid w:val="0050506D"/>
    <w:rsid w:val="0050533C"/>
    <w:rsid w:val="00505683"/>
    <w:rsid w:val="00505D71"/>
    <w:rsid w:val="00506020"/>
    <w:rsid w:val="0050682D"/>
    <w:rsid w:val="00507090"/>
    <w:rsid w:val="005072A2"/>
    <w:rsid w:val="00507381"/>
    <w:rsid w:val="00507864"/>
    <w:rsid w:val="00507A5E"/>
    <w:rsid w:val="00507AD8"/>
    <w:rsid w:val="00510239"/>
    <w:rsid w:val="00510392"/>
    <w:rsid w:val="005103B1"/>
    <w:rsid w:val="00510B91"/>
    <w:rsid w:val="00510ED8"/>
    <w:rsid w:val="00511049"/>
    <w:rsid w:val="00511132"/>
    <w:rsid w:val="0051152A"/>
    <w:rsid w:val="00511702"/>
    <w:rsid w:val="0051221D"/>
    <w:rsid w:val="0051236E"/>
    <w:rsid w:val="00512419"/>
    <w:rsid w:val="00512435"/>
    <w:rsid w:val="00512836"/>
    <w:rsid w:val="00512A9D"/>
    <w:rsid w:val="00512C50"/>
    <w:rsid w:val="00512EEC"/>
    <w:rsid w:val="0051307D"/>
    <w:rsid w:val="00513C16"/>
    <w:rsid w:val="005142BD"/>
    <w:rsid w:val="00514C88"/>
    <w:rsid w:val="00514D8A"/>
    <w:rsid w:val="0051571B"/>
    <w:rsid w:val="0051578C"/>
    <w:rsid w:val="005159B4"/>
    <w:rsid w:val="00515FE7"/>
    <w:rsid w:val="005160A6"/>
    <w:rsid w:val="0051623A"/>
    <w:rsid w:val="0051710B"/>
    <w:rsid w:val="0051740A"/>
    <w:rsid w:val="00517AFE"/>
    <w:rsid w:val="00517FF8"/>
    <w:rsid w:val="00520059"/>
    <w:rsid w:val="005200C3"/>
    <w:rsid w:val="005202CF"/>
    <w:rsid w:val="00520A80"/>
    <w:rsid w:val="00520AF5"/>
    <w:rsid w:val="0052180D"/>
    <w:rsid w:val="005218D1"/>
    <w:rsid w:val="00521900"/>
    <w:rsid w:val="00521B00"/>
    <w:rsid w:val="00521C28"/>
    <w:rsid w:val="00521D2D"/>
    <w:rsid w:val="00521DB8"/>
    <w:rsid w:val="00522137"/>
    <w:rsid w:val="005224CD"/>
    <w:rsid w:val="00522F2A"/>
    <w:rsid w:val="005230DA"/>
    <w:rsid w:val="0052322F"/>
    <w:rsid w:val="00523A70"/>
    <w:rsid w:val="00523C1F"/>
    <w:rsid w:val="00524401"/>
    <w:rsid w:val="00524806"/>
    <w:rsid w:val="00524A2A"/>
    <w:rsid w:val="0052505E"/>
    <w:rsid w:val="005251A3"/>
    <w:rsid w:val="0052541B"/>
    <w:rsid w:val="0052549B"/>
    <w:rsid w:val="00526003"/>
    <w:rsid w:val="005260C7"/>
    <w:rsid w:val="0052660F"/>
    <w:rsid w:val="00526A7C"/>
    <w:rsid w:val="00526B14"/>
    <w:rsid w:val="00526CCF"/>
    <w:rsid w:val="00527215"/>
    <w:rsid w:val="005276E4"/>
    <w:rsid w:val="005279F9"/>
    <w:rsid w:val="00527A7A"/>
    <w:rsid w:val="00527D2C"/>
    <w:rsid w:val="00527F44"/>
    <w:rsid w:val="00530087"/>
    <w:rsid w:val="0053009E"/>
    <w:rsid w:val="005305AF"/>
    <w:rsid w:val="00530E03"/>
    <w:rsid w:val="00530F39"/>
    <w:rsid w:val="005316E6"/>
    <w:rsid w:val="00531C87"/>
    <w:rsid w:val="00531D52"/>
    <w:rsid w:val="00532710"/>
    <w:rsid w:val="00532962"/>
    <w:rsid w:val="005333C8"/>
    <w:rsid w:val="005333F9"/>
    <w:rsid w:val="00533506"/>
    <w:rsid w:val="0053350F"/>
    <w:rsid w:val="0053402F"/>
    <w:rsid w:val="0053457F"/>
    <w:rsid w:val="005348C6"/>
    <w:rsid w:val="005349E2"/>
    <w:rsid w:val="005349FE"/>
    <w:rsid w:val="00534BA7"/>
    <w:rsid w:val="00534D93"/>
    <w:rsid w:val="005350EC"/>
    <w:rsid w:val="0053518C"/>
    <w:rsid w:val="005354EE"/>
    <w:rsid w:val="005356FC"/>
    <w:rsid w:val="0053594F"/>
    <w:rsid w:val="00535F67"/>
    <w:rsid w:val="005362D8"/>
    <w:rsid w:val="005363C9"/>
    <w:rsid w:val="00536579"/>
    <w:rsid w:val="005365C3"/>
    <w:rsid w:val="005366C1"/>
    <w:rsid w:val="005367F5"/>
    <w:rsid w:val="00537753"/>
    <w:rsid w:val="005379DE"/>
    <w:rsid w:val="00537D9C"/>
    <w:rsid w:val="00540DA2"/>
    <w:rsid w:val="00540E65"/>
    <w:rsid w:val="00541283"/>
    <w:rsid w:val="00541443"/>
    <w:rsid w:val="00542285"/>
    <w:rsid w:val="0054230E"/>
    <w:rsid w:val="00542C78"/>
    <w:rsid w:val="00542FF1"/>
    <w:rsid w:val="005433BB"/>
    <w:rsid w:val="005433EA"/>
    <w:rsid w:val="00543947"/>
    <w:rsid w:val="00543C0D"/>
    <w:rsid w:val="00543C5D"/>
    <w:rsid w:val="0054408F"/>
    <w:rsid w:val="00544145"/>
    <w:rsid w:val="00544212"/>
    <w:rsid w:val="0054425E"/>
    <w:rsid w:val="00544434"/>
    <w:rsid w:val="005444ED"/>
    <w:rsid w:val="00544555"/>
    <w:rsid w:val="0054463E"/>
    <w:rsid w:val="00544C1F"/>
    <w:rsid w:val="00545653"/>
    <w:rsid w:val="00545679"/>
    <w:rsid w:val="00546683"/>
    <w:rsid w:val="00546975"/>
    <w:rsid w:val="00546B9A"/>
    <w:rsid w:val="00546FF6"/>
    <w:rsid w:val="005470FD"/>
    <w:rsid w:val="00547437"/>
    <w:rsid w:val="00547522"/>
    <w:rsid w:val="00547947"/>
    <w:rsid w:val="00547F4B"/>
    <w:rsid w:val="0055015B"/>
    <w:rsid w:val="00550197"/>
    <w:rsid w:val="00550402"/>
    <w:rsid w:val="005504A3"/>
    <w:rsid w:val="005506F0"/>
    <w:rsid w:val="00550847"/>
    <w:rsid w:val="00550AA7"/>
    <w:rsid w:val="00550B9A"/>
    <w:rsid w:val="00550DB0"/>
    <w:rsid w:val="00550DE0"/>
    <w:rsid w:val="00551045"/>
    <w:rsid w:val="0055129F"/>
    <w:rsid w:val="005517A4"/>
    <w:rsid w:val="00551850"/>
    <w:rsid w:val="00551983"/>
    <w:rsid w:val="00551E86"/>
    <w:rsid w:val="00552319"/>
    <w:rsid w:val="00552E57"/>
    <w:rsid w:val="0055313F"/>
    <w:rsid w:val="005532C8"/>
    <w:rsid w:val="00553662"/>
    <w:rsid w:val="00553ACE"/>
    <w:rsid w:val="00553EF7"/>
    <w:rsid w:val="00554CC6"/>
    <w:rsid w:val="00554F47"/>
    <w:rsid w:val="00555753"/>
    <w:rsid w:val="00555882"/>
    <w:rsid w:val="00555B69"/>
    <w:rsid w:val="005560CE"/>
    <w:rsid w:val="00556CD9"/>
    <w:rsid w:val="00556F4A"/>
    <w:rsid w:val="00557012"/>
    <w:rsid w:val="005571CD"/>
    <w:rsid w:val="00557202"/>
    <w:rsid w:val="005576B8"/>
    <w:rsid w:val="005579D1"/>
    <w:rsid w:val="00557CA6"/>
    <w:rsid w:val="0056017C"/>
    <w:rsid w:val="005604E8"/>
    <w:rsid w:val="005606FE"/>
    <w:rsid w:val="0056089C"/>
    <w:rsid w:val="00560979"/>
    <w:rsid w:val="00560A54"/>
    <w:rsid w:val="00560B66"/>
    <w:rsid w:val="00561219"/>
    <w:rsid w:val="00561547"/>
    <w:rsid w:val="00561766"/>
    <w:rsid w:val="00561989"/>
    <w:rsid w:val="00561BC5"/>
    <w:rsid w:val="00561C2E"/>
    <w:rsid w:val="00561DB9"/>
    <w:rsid w:val="005620A8"/>
    <w:rsid w:val="00562359"/>
    <w:rsid w:val="005627B2"/>
    <w:rsid w:val="00562956"/>
    <w:rsid w:val="00562A1B"/>
    <w:rsid w:val="00563846"/>
    <w:rsid w:val="00563D10"/>
    <w:rsid w:val="00563D25"/>
    <w:rsid w:val="00563E0A"/>
    <w:rsid w:val="00563ED3"/>
    <w:rsid w:val="00564492"/>
    <w:rsid w:val="00564690"/>
    <w:rsid w:val="0056471D"/>
    <w:rsid w:val="00564FB8"/>
    <w:rsid w:val="005656A4"/>
    <w:rsid w:val="00565969"/>
    <w:rsid w:val="00565AF2"/>
    <w:rsid w:val="00565B08"/>
    <w:rsid w:val="00565C35"/>
    <w:rsid w:val="0056761C"/>
    <w:rsid w:val="005676AD"/>
    <w:rsid w:val="00567734"/>
    <w:rsid w:val="00567774"/>
    <w:rsid w:val="00567D71"/>
    <w:rsid w:val="00570069"/>
    <w:rsid w:val="00570774"/>
    <w:rsid w:val="0057095C"/>
    <w:rsid w:val="00570D52"/>
    <w:rsid w:val="00571223"/>
    <w:rsid w:val="0057125E"/>
    <w:rsid w:val="00571C22"/>
    <w:rsid w:val="005728FE"/>
    <w:rsid w:val="005734B6"/>
    <w:rsid w:val="00573898"/>
    <w:rsid w:val="00574A12"/>
    <w:rsid w:val="00574C36"/>
    <w:rsid w:val="00574E50"/>
    <w:rsid w:val="00574FA4"/>
    <w:rsid w:val="00574FD5"/>
    <w:rsid w:val="0057522D"/>
    <w:rsid w:val="00575320"/>
    <w:rsid w:val="00576143"/>
    <w:rsid w:val="005762AA"/>
    <w:rsid w:val="00576779"/>
    <w:rsid w:val="005769C4"/>
    <w:rsid w:val="00576F1B"/>
    <w:rsid w:val="005778FF"/>
    <w:rsid w:val="00577915"/>
    <w:rsid w:val="00577AA0"/>
    <w:rsid w:val="00577E82"/>
    <w:rsid w:val="0058058C"/>
    <w:rsid w:val="00580646"/>
    <w:rsid w:val="005808F5"/>
    <w:rsid w:val="00580F6F"/>
    <w:rsid w:val="005813AB"/>
    <w:rsid w:val="005818BF"/>
    <w:rsid w:val="00581B55"/>
    <w:rsid w:val="00581D56"/>
    <w:rsid w:val="00581E9A"/>
    <w:rsid w:val="00581FB7"/>
    <w:rsid w:val="00581FE6"/>
    <w:rsid w:val="005824D3"/>
    <w:rsid w:val="00582585"/>
    <w:rsid w:val="005829A9"/>
    <w:rsid w:val="005836AC"/>
    <w:rsid w:val="0058377C"/>
    <w:rsid w:val="00584599"/>
    <w:rsid w:val="005846DF"/>
    <w:rsid w:val="005848C7"/>
    <w:rsid w:val="005848CC"/>
    <w:rsid w:val="00584BD8"/>
    <w:rsid w:val="00584C8C"/>
    <w:rsid w:val="00584DA8"/>
    <w:rsid w:val="00585200"/>
    <w:rsid w:val="00585824"/>
    <w:rsid w:val="00585924"/>
    <w:rsid w:val="00585C5E"/>
    <w:rsid w:val="00585E7D"/>
    <w:rsid w:val="00585F89"/>
    <w:rsid w:val="00586420"/>
    <w:rsid w:val="00586483"/>
    <w:rsid w:val="00586DB0"/>
    <w:rsid w:val="00587682"/>
    <w:rsid w:val="005878AA"/>
    <w:rsid w:val="0059005D"/>
    <w:rsid w:val="005902DE"/>
    <w:rsid w:val="00590363"/>
    <w:rsid w:val="00590815"/>
    <w:rsid w:val="00591474"/>
    <w:rsid w:val="00591C9E"/>
    <w:rsid w:val="00591FC2"/>
    <w:rsid w:val="00592073"/>
    <w:rsid w:val="005922C1"/>
    <w:rsid w:val="005925FB"/>
    <w:rsid w:val="00592DCC"/>
    <w:rsid w:val="00592E9E"/>
    <w:rsid w:val="00593B24"/>
    <w:rsid w:val="00593F7E"/>
    <w:rsid w:val="0059425B"/>
    <w:rsid w:val="0059441A"/>
    <w:rsid w:val="005946D2"/>
    <w:rsid w:val="005947BF"/>
    <w:rsid w:val="005956C8"/>
    <w:rsid w:val="00595F6C"/>
    <w:rsid w:val="005964F6"/>
    <w:rsid w:val="00596E7F"/>
    <w:rsid w:val="00596F31"/>
    <w:rsid w:val="00597F5B"/>
    <w:rsid w:val="005A0019"/>
    <w:rsid w:val="005A007E"/>
    <w:rsid w:val="005A0132"/>
    <w:rsid w:val="005A03F4"/>
    <w:rsid w:val="005A04C8"/>
    <w:rsid w:val="005A0831"/>
    <w:rsid w:val="005A0CA2"/>
    <w:rsid w:val="005A0D0A"/>
    <w:rsid w:val="005A11A7"/>
    <w:rsid w:val="005A1653"/>
    <w:rsid w:val="005A166B"/>
    <w:rsid w:val="005A192C"/>
    <w:rsid w:val="005A1F16"/>
    <w:rsid w:val="005A2019"/>
    <w:rsid w:val="005A207B"/>
    <w:rsid w:val="005A283E"/>
    <w:rsid w:val="005A2BB0"/>
    <w:rsid w:val="005A3183"/>
    <w:rsid w:val="005A381C"/>
    <w:rsid w:val="005A3AFD"/>
    <w:rsid w:val="005A3BAA"/>
    <w:rsid w:val="005A3DD9"/>
    <w:rsid w:val="005A41BE"/>
    <w:rsid w:val="005A47CB"/>
    <w:rsid w:val="005A4A5C"/>
    <w:rsid w:val="005A51A3"/>
    <w:rsid w:val="005A5A1B"/>
    <w:rsid w:val="005A5EC6"/>
    <w:rsid w:val="005A6135"/>
    <w:rsid w:val="005A68FB"/>
    <w:rsid w:val="005A6BC4"/>
    <w:rsid w:val="005A6EDC"/>
    <w:rsid w:val="005A6F31"/>
    <w:rsid w:val="005A6FEF"/>
    <w:rsid w:val="005A75E0"/>
    <w:rsid w:val="005A7CAD"/>
    <w:rsid w:val="005A7D50"/>
    <w:rsid w:val="005B0282"/>
    <w:rsid w:val="005B046A"/>
    <w:rsid w:val="005B0555"/>
    <w:rsid w:val="005B07D2"/>
    <w:rsid w:val="005B09AD"/>
    <w:rsid w:val="005B0C62"/>
    <w:rsid w:val="005B1373"/>
    <w:rsid w:val="005B17C8"/>
    <w:rsid w:val="005B182A"/>
    <w:rsid w:val="005B1958"/>
    <w:rsid w:val="005B1BBE"/>
    <w:rsid w:val="005B2A1D"/>
    <w:rsid w:val="005B2B9B"/>
    <w:rsid w:val="005B2FCD"/>
    <w:rsid w:val="005B348D"/>
    <w:rsid w:val="005B38E8"/>
    <w:rsid w:val="005B3B69"/>
    <w:rsid w:val="005B47D9"/>
    <w:rsid w:val="005B4C89"/>
    <w:rsid w:val="005B5ABB"/>
    <w:rsid w:val="005B5B61"/>
    <w:rsid w:val="005B5D03"/>
    <w:rsid w:val="005B5DC1"/>
    <w:rsid w:val="005B5E1D"/>
    <w:rsid w:val="005B6462"/>
    <w:rsid w:val="005B6770"/>
    <w:rsid w:val="005B76F4"/>
    <w:rsid w:val="005B775E"/>
    <w:rsid w:val="005B7889"/>
    <w:rsid w:val="005B7DC0"/>
    <w:rsid w:val="005B7EDF"/>
    <w:rsid w:val="005C0086"/>
    <w:rsid w:val="005C0180"/>
    <w:rsid w:val="005C01D3"/>
    <w:rsid w:val="005C023D"/>
    <w:rsid w:val="005C0F69"/>
    <w:rsid w:val="005C13B3"/>
    <w:rsid w:val="005C1516"/>
    <w:rsid w:val="005C1902"/>
    <w:rsid w:val="005C20DB"/>
    <w:rsid w:val="005C2346"/>
    <w:rsid w:val="005C23D8"/>
    <w:rsid w:val="005C2952"/>
    <w:rsid w:val="005C2970"/>
    <w:rsid w:val="005C2ED2"/>
    <w:rsid w:val="005C360F"/>
    <w:rsid w:val="005C3B1B"/>
    <w:rsid w:val="005C3CB3"/>
    <w:rsid w:val="005C3E53"/>
    <w:rsid w:val="005C4522"/>
    <w:rsid w:val="005C467F"/>
    <w:rsid w:val="005C46E6"/>
    <w:rsid w:val="005C47DC"/>
    <w:rsid w:val="005C5096"/>
    <w:rsid w:val="005C56EC"/>
    <w:rsid w:val="005C5808"/>
    <w:rsid w:val="005C6171"/>
    <w:rsid w:val="005C62A1"/>
    <w:rsid w:val="005C62C9"/>
    <w:rsid w:val="005C666D"/>
    <w:rsid w:val="005C691B"/>
    <w:rsid w:val="005C6ADC"/>
    <w:rsid w:val="005C6B50"/>
    <w:rsid w:val="005C6BD5"/>
    <w:rsid w:val="005C709F"/>
    <w:rsid w:val="005C715B"/>
    <w:rsid w:val="005C71C9"/>
    <w:rsid w:val="005C7495"/>
    <w:rsid w:val="005C7AC4"/>
    <w:rsid w:val="005C7FAB"/>
    <w:rsid w:val="005D004D"/>
    <w:rsid w:val="005D063E"/>
    <w:rsid w:val="005D125E"/>
    <w:rsid w:val="005D22DA"/>
    <w:rsid w:val="005D2455"/>
    <w:rsid w:val="005D2954"/>
    <w:rsid w:val="005D2C91"/>
    <w:rsid w:val="005D3369"/>
    <w:rsid w:val="005D3703"/>
    <w:rsid w:val="005D3A67"/>
    <w:rsid w:val="005D3F4A"/>
    <w:rsid w:val="005D400A"/>
    <w:rsid w:val="005D43A5"/>
    <w:rsid w:val="005D445B"/>
    <w:rsid w:val="005D44EE"/>
    <w:rsid w:val="005D4720"/>
    <w:rsid w:val="005D4960"/>
    <w:rsid w:val="005D4975"/>
    <w:rsid w:val="005D4B4A"/>
    <w:rsid w:val="005D4C03"/>
    <w:rsid w:val="005D4F26"/>
    <w:rsid w:val="005D4FEB"/>
    <w:rsid w:val="005D5482"/>
    <w:rsid w:val="005D58E9"/>
    <w:rsid w:val="005D598A"/>
    <w:rsid w:val="005D5A04"/>
    <w:rsid w:val="005D6380"/>
    <w:rsid w:val="005D6732"/>
    <w:rsid w:val="005D69E8"/>
    <w:rsid w:val="005D6DED"/>
    <w:rsid w:val="005D6E65"/>
    <w:rsid w:val="005D6F4F"/>
    <w:rsid w:val="005D712B"/>
    <w:rsid w:val="005D71D5"/>
    <w:rsid w:val="005D7220"/>
    <w:rsid w:val="005D733E"/>
    <w:rsid w:val="005D740A"/>
    <w:rsid w:val="005D76BC"/>
    <w:rsid w:val="005D7829"/>
    <w:rsid w:val="005D7AC3"/>
    <w:rsid w:val="005D7CE6"/>
    <w:rsid w:val="005E0586"/>
    <w:rsid w:val="005E062A"/>
    <w:rsid w:val="005E0640"/>
    <w:rsid w:val="005E0853"/>
    <w:rsid w:val="005E0CB0"/>
    <w:rsid w:val="005E1035"/>
    <w:rsid w:val="005E1037"/>
    <w:rsid w:val="005E118F"/>
    <w:rsid w:val="005E134C"/>
    <w:rsid w:val="005E13D0"/>
    <w:rsid w:val="005E144C"/>
    <w:rsid w:val="005E1966"/>
    <w:rsid w:val="005E1AF6"/>
    <w:rsid w:val="005E2416"/>
    <w:rsid w:val="005E29D8"/>
    <w:rsid w:val="005E2DCF"/>
    <w:rsid w:val="005E2F47"/>
    <w:rsid w:val="005E3222"/>
    <w:rsid w:val="005E3BCA"/>
    <w:rsid w:val="005E3F7D"/>
    <w:rsid w:val="005E4021"/>
    <w:rsid w:val="005E40DB"/>
    <w:rsid w:val="005E431B"/>
    <w:rsid w:val="005E45E2"/>
    <w:rsid w:val="005E4DCC"/>
    <w:rsid w:val="005E4E67"/>
    <w:rsid w:val="005E53ED"/>
    <w:rsid w:val="005E559C"/>
    <w:rsid w:val="005E57D4"/>
    <w:rsid w:val="005E583F"/>
    <w:rsid w:val="005E647A"/>
    <w:rsid w:val="005E662D"/>
    <w:rsid w:val="005E67AA"/>
    <w:rsid w:val="005E6BDA"/>
    <w:rsid w:val="005E75FE"/>
    <w:rsid w:val="005E76CD"/>
    <w:rsid w:val="005E78D7"/>
    <w:rsid w:val="005E7A2F"/>
    <w:rsid w:val="005E7BEA"/>
    <w:rsid w:val="005F055B"/>
    <w:rsid w:val="005F0D75"/>
    <w:rsid w:val="005F17CE"/>
    <w:rsid w:val="005F1A43"/>
    <w:rsid w:val="005F1E6C"/>
    <w:rsid w:val="005F3119"/>
    <w:rsid w:val="005F34A5"/>
    <w:rsid w:val="005F35AE"/>
    <w:rsid w:val="005F3DFD"/>
    <w:rsid w:val="005F4C28"/>
    <w:rsid w:val="005F4CEE"/>
    <w:rsid w:val="005F51AA"/>
    <w:rsid w:val="005F686C"/>
    <w:rsid w:val="005F6967"/>
    <w:rsid w:val="005F6D6F"/>
    <w:rsid w:val="005F6E7D"/>
    <w:rsid w:val="005F70F2"/>
    <w:rsid w:val="005F71B0"/>
    <w:rsid w:val="005F7354"/>
    <w:rsid w:val="005F77B6"/>
    <w:rsid w:val="005F7A07"/>
    <w:rsid w:val="005F7CD5"/>
    <w:rsid w:val="00601068"/>
    <w:rsid w:val="006011C0"/>
    <w:rsid w:val="00601395"/>
    <w:rsid w:val="006013F2"/>
    <w:rsid w:val="0060157E"/>
    <w:rsid w:val="0060168C"/>
    <w:rsid w:val="00602005"/>
    <w:rsid w:val="0060202D"/>
    <w:rsid w:val="00602291"/>
    <w:rsid w:val="006022A7"/>
    <w:rsid w:val="00602452"/>
    <w:rsid w:val="00602655"/>
    <w:rsid w:val="006037DA"/>
    <w:rsid w:val="006041E8"/>
    <w:rsid w:val="006042A6"/>
    <w:rsid w:val="00605322"/>
    <w:rsid w:val="0060560D"/>
    <w:rsid w:val="006058EC"/>
    <w:rsid w:val="00605942"/>
    <w:rsid w:val="0060596F"/>
    <w:rsid w:val="006066D8"/>
    <w:rsid w:val="00606BF5"/>
    <w:rsid w:val="00607E25"/>
    <w:rsid w:val="00610487"/>
    <w:rsid w:val="0061069D"/>
    <w:rsid w:val="00610B2A"/>
    <w:rsid w:val="006112E9"/>
    <w:rsid w:val="00611640"/>
    <w:rsid w:val="00611841"/>
    <w:rsid w:val="00611E94"/>
    <w:rsid w:val="006124A1"/>
    <w:rsid w:val="00612530"/>
    <w:rsid w:val="00612550"/>
    <w:rsid w:val="00612766"/>
    <w:rsid w:val="00613215"/>
    <w:rsid w:val="006135EF"/>
    <w:rsid w:val="00613943"/>
    <w:rsid w:val="00613F29"/>
    <w:rsid w:val="00613F97"/>
    <w:rsid w:val="00613FBF"/>
    <w:rsid w:val="0061445E"/>
    <w:rsid w:val="0061455C"/>
    <w:rsid w:val="006147CC"/>
    <w:rsid w:val="00614CDE"/>
    <w:rsid w:val="00614DE9"/>
    <w:rsid w:val="00615F47"/>
    <w:rsid w:val="00616620"/>
    <w:rsid w:val="00616901"/>
    <w:rsid w:val="00616D8D"/>
    <w:rsid w:val="00617158"/>
    <w:rsid w:val="00617205"/>
    <w:rsid w:val="00617375"/>
    <w:rsid w:val="00617511"/>
    <w:rsid w:val="00617550"/>
    <w:rsid w:val="00617772"/>
    <w:rsid w:val="00617817"/>
    <w:rsid w:val="00617B63"/>
    <w:rsid w:val="00617CAF"/>
    <w:rsid w:val="00617DF8"/>
    <w:rsid w:val="00617EF8"/>
    <w:rsid w:val="00617FEA"/>
    <w:rsid w:val="0062064E"/>
    <w:rsid w:val="00620AC6"/>
    <w:rsid w:val="006210AD"/>
    <w:rsid w:val="00621208"/>
    <w:rsid w:val="006216C9"/>
    <w:rsid w:val="00621C63"/>
    <w:rsid w:val="00622140"/>
    <w:rsid w:val="00622212"/>
    <w:rsid w:val="0062258F"/>
    <w:rsid w:val="00622737"/>
    <w:rsid w:val="0062276F"/>
    <w:rsid w:val="00623159"/>
    <w:rsid w:val="00623740"/>
    <w:rsid w:val="00623FE0"/>
    <w:rsid w:val="00624176"/>
    <w:rsid w:val="006243A5"/>
    <w:rsid w:val="00624427"/>
    <w:rsid w:val="0062444E"/>
    <w:rsid w:val="00624451"/>
    <w:rsid w:val="0062467F"/>
    <w:rsid w:val="0062499A"/>
    <w:rsid w:val="006257CB"/>
    <w:rsid w:val="00625EE1"/>
    <w:rsid w:val="00625FA6"/>
    <w:rsid w:val="006261EA"/>
    <w:rsid w:val="00626264"/>
    <w:rsid w:val="00626591"/>
    <w:rsid w:val="00626DDB"/>
    <w:rsid w:val="00627268"/>
    <w:rsid w:val="00627403"/>
    <w:rsid w:val="00627588"/>
    <w:rsid w:val="006277B3"/>
    <w:rsid w:val="00627862"/>
    <w:rsid w:val="00627968"/>
    <w:rsid w:val="00630252"/>
    <w:rsid w:val="0063062D"/>
    <w:rsid w:val="00630B02"/>
    <w:rsid w:val="00630C2C"/>
    <w:rsid w:val="00630E09"/>
    <w:rsid w:val="006311AB"/>
    <w:rsid w:val="00631483"/>
    <w:rsid w:val="00631BA7"/>
    <w:rsid w:val="00631D95"/>
    <w:rsid w:val="00631EBF"/>
    <w:rsid w:val="0063203A"/>
    <w:rsid w:val="006323C1"/>
    <w:rsid w:val="00632488"/>
    <w:rsid w:val="00632824"/>
    <w:rsid w:val="00632EAC"/>
    <w:rsid w:val="006330A1"/>
    <w:rsid w:val="0063372A"/>
    <w:rsid w:val="00634654"/>
    <w:rsid w:val="006349D9"/>
    <w:rsid w:val="006349FA"/>
    <w:rsid w:val="00634B7C"/>
    <w:rsid w:val="00634F49"/>
    <w:rsid w:val="0063520A"/>
    <w:rsid w:val="00635D5B"/>
    <w:rsid w:val="0063650C"/>
    <w:rsid w:val="0063654B"/>
    <w:rsid w:val="006365E5"/>
    <w:rsid w:val="00636D3D"/>
    <w:rsid w:val="00636DC1"/>
    <w:rsid w:val="0063709B"/>
    <w:rsid w:val="0063727F"/>
    <w:rsid w:val="0063740A"/>
    <w:rsid w:val="00637542"/>
    <w:rsid w:val="00637581"/>
    <w:rsid w:val="00637745"/>
    <w:rsid w:val="00637C57"/>
    <w:rsid w:val="0064037D"/>
    <w:rsid w:val="00640529"/>
    <w:rsid w:val="00640772"/>
    <w:rsid w:val="006409F0"/>
    <w:rsid w:val="00640ECF"/>
    <w:rsid w:val="00641239"/>
    <w:rsid w:val="0064138D"/>
    <w:rsid w:val="006414FE"/>
    <w:rsid w:val="00642B56"/>
    <w:rsid w:val="00642D63"/>
    <w:rsid w:val="00642E86"/>
    <w:rsid w:val="00642F9E"/>
    <w:rsid w:val="00643656"/>
    <w:rsid w:val="006443F7"/>
    <w:rsid w:val="0064473A"/>
    <w:rsid w:val="00644845"/>
    <w:rsid w:val="00644B45"/>
    <w:rsid w:val="00645023"/>
    <w:rsid w:val="00645C47"/>
    <w:rsid w:val="00645DE1"/>
    <w:rsid w:val="00645DE4"/>
    <w:rsid w:val="00645DFA"/>
    <w:rsid w:val="00646041"/>
    <w:rsid w:val="0064620A"/>
    <w:rsid w:val="006463DE"/>
    <w:rsid w:val="0064678A"/>
    <w:rsid w:val="00646E3D"/>
    <w:rsid w:val="00646E5A"/>
    <w:rsid w:val="00647082"/>
    <w:rsid w:val="00647679"/>
    <w:rsid w:val="006476E0"/>
    <w:rsid w:val="00647E83"/>
    <w:rsid w:val="006507CC"/>
    <w:rsid w:val="0065081C"/>
    <w:rsid w:val="00650CFF"/>
    <w:rsid w:val="00651010"/>
    <w:rsid w:val="006517BC"/>
    <w:rsid w:val="00651850"/>
    <w:rsid w:val="00651C49"/>
    <w:rsid w:val="00651C98"/>
    <w:rsid w:val="00652157"/>
    <w:rsid w:val="006530A9"/>
    <w:rsid w:val="0065347A"/>
    <w:rsid w:val="00654049"/>
    <w:rsid w:val="006547A0"/>
    <w:rsid w:val="006548AE"/>
    <w:rsid w:val="00654C1A"/>
    <w:rsid w:val="00654F37"/>
    <w:rsid w:val="00655046"/>
    <w:rsid w:val="0065543D"/>
    <w:rsid w:val="006554F1"/>
    <w:rsid w:val="00655756"/>
    <w:rsid w:val="00655769"/>
    <w:rsid w:val="00655902"/>
    <w:rsid w:val="00655A8C"/>
    <w:rsid w:val="00655D95"/>
    <w:rsid w:val="006569FE"/>
    <w:rsid w:val="00656A6B"/>
    <w:rsid w:val="00656C78"/>
    <w:rsid w:val="00656F71"/>
    <w:rsid w:val="006572A2"/>
    <w:rsid w:val="006600D1"/>
    <w:rsid w:val="00660B98"/>
    <w:rsid w:val="00660DFF"/>
    <w:rsid w:val="006611F2"/>
    <w:rsid w:val="00661437"/>
    <w:rsid w:val="00661A46"/>
    <w:rsid w:val="00662045"/>
    <w:rsid w:val="00662DAE"/>
    <w:rsid w:val="00662EF1"/>
    <w:rsid w:val="006631C9"/>
    <w:rsid w:val="006631D0"/>
    <w:rsid w:val="00663CB1"/>
    <w:rsid w:val="0066453D"/>
    <w:rsid w:val="006647AB"/>
    <w:rsid w:val="00664F45"/>
    <w:rsid w:val="00664F5A"/>
    <w:rsid w:val="00665029"/>
    <w:rsid w:val="006651BF"/>
    <w:rsid w:val="00665272"/>
    <w:rsid w:val="006652E8"/>
    <w:rsid w:val="00665564"/>
    <w:rsid w:val="006655AF"/>
    <w:rsid w:val="0066630F"/>
    <w:rsid w:val="00666803"/>
    <w:rsid w:val="00666CD5"/>
    <w:rsid w:val="00667096"/>
    <w:rsid w:val="00667191"/>
    <w:rsid w:val="0066725F"/>
    <w:rsid w:val="006672CE"/>
    <w:rsid w:val="0066731A"/>
    <w:rsid w:val="00667367"/>
    <w:rsid w:val="0066736A"/>
    <w:rsid w:val="006674C3"/>
    <w:rsid w:val="00667671"/>
    <w:rsid w:val="00667797"/>
    <w:rsid w:val="0066788A"/>
    <w:rsid w:val="00667B4F"/>
    <w:rsid w:val="00667F76"/>
    <w:rsid w:val="0067028D"/>
    <w:rsid w:val="006702E3"/>
    <w:rsid w:val="006703FE"/>
    <w:rsid w:val="00670911"/>
    <w:rsid w:val="0067137E"/>
    <w:rsid w:val="0067141B"/>
    <w:rsid w:val="006715DD"/>
    <w:rsid w:val="00671670"/>
    <w:rsid w:val="00671DA6"/>
    <w:rsid w:val="006722FB"/>
    <w:rsid w:val="006724AF"/>
    <w:rsid w:val="0067268B"/>
    <w:rsid w:val="00672C99"/>
    <w:rsid w:val="00672DF0"/>
    <w:rsid w:val="00672FC7"/>
    <w:rsid w:val="00673376"/>
    <w:rsid w:val="00673A2E"/>
    <w:rsid w:val="00673E3E"/>
    <w:rsid w:val="00673F01"/>
    <w:rsid w:val="006740D0"/>
    <w:rsid w:val="00674297"/>
    <w:rsid w:val="00674698"/>
    <w:rsid w:val="006747DE"/>
    <w:rsid w:val="006747E3"/>
    <w:rsid w:val="00674B23"/>
    <w:rsid w:val="00674D1F"/>
    <w:rsid w:val="0067515B"/>
    <w:rsid w:val="006753C6"/>
    <w:rsid w:val="006753CC"/>
    <w:rsid w:val="00675AAB"/>
    <w:rsid w:val="00675D56"/>
    <w:rsid w:val="00675FB9"/>
    <w:rsid w:val="00676096"/>
    <w:rsid w:val="0067699F"/>
    <w:rsid w:val="0067768D"/>
    <w:rsid w:val="00677745"/>
    <w:rsid w:val="00677A95"/>
    <w:rsid w:val="00677FEE"/>
    <w:rsid w:val="00680161"/>
    <w:rsid w:val="0068024A"/>
    <w:rsid w:val="0068044A"/>
    <w:rsid w:val="00680784"/>
    <w:rsid w:val="00680B86"/>
    <w:rsid w:val="00680C02"/>
    <w:rsid w:val="00680CA6"/>
    <w:rsid w:val="00680CFE"/>
    <w:rsid w:val="00680DA1"/>
    <w:rsid w:val="00680ED6"/>
    <w:rsid w:val="00681242"/>
    <w:rsid w:val="00681281"/>
    <w:rsid w:val="0068129C"/>
    <w:rsid w:val="00681A87"/>
    <w:rsid w:val="00681C26"/>
    <w:rsid w:val="00681DF7"/>
    <w:rsid w:val="006820FF"/>
    <w:rsid w:val="00682254"/>
    <w:rsid w:val="00682A66"/>
    <w:rsid w:val="006832B2"/>
    <w:rsid w:val="00683534"/>
    <w:rsid w:val="0068375A"/>
    <w:rsid w:val="00683917"/>
    <w:rsid w:val="006841DB"/>
    <w:rsid w:val="006843BB"/>
    <w:rsid w:val="00684432"/>
    <w:rsid w:val="0068452A"/>
    <w:rsid w:val="00684578"/>
    <w:rsid w:val="00684D0A"/>
    <w:rsid w:val="00684F19"/>
    <w:rsid w:val="00684F94"/>
    <w:rsid w:val="006850BD"/>
    <w:rsid w:val="00685C20"/>
    <w:rsid w:val="00686E29"/>
    <w:rsid w:val="00686E65"/>
    <w:rsid w:val="0068707E"/>
    <w:rsid w:val="006871E0"/>
    <w:rsid w:val="006872E7"/>
    <w:rsid w:val="00687A6D"/>
    <w:rsid w:val="00687EA4"/>
    <w:rsid w:val="006902CB"/>
    <w:rsid w:val="0069060E"/>
    <w:rsid w:val="00690AB1"/>
    <w:rsid w:val="00690FF7"/>
    <w:rsid w:val="00691097"/>
    <w:rsid w:val="00691F5E"/>
    <w:rsid w:val="00692A03"/>
    <w:rsid w:val="00692B87"/>
    <w:rsid w:val="00692CE5"/>
    <w:rsid w:val="00692F69"/>
    <w:rsid w:val="00692FF8"/>
    <w:rsid w:val="006938FC"/>
    <w:rsid w:val="006940DD"/>
    <w:rsid w:val="00694405"/>
    <w:rsid w:val="006948AF"/>
    <w:rsid w:val="00694A9C"/>
    <w:rsid w:val="00696246"/>
    <w:rsid w:val="006967FC"/>
    <w:rsid w:val="0069686B"/>
    <w:rsid w:val="00696A65"/>
    <w:rsid w:val="00696D08"/>
    <w:rsid w:val="00697338"/>
    <w:rsid w:val="00697645"/>
    <w:rsid w:val="00697CA6"/>
    <w:rsid w:val="006A00BC"/>
    <w:rsid w:val="006A01A5"/>
    <w:rsid w:val="006A04E2"/>
    <w:rsid w:val="006A07C5"/>
    <w:rsid w:val="006A07E3"/>
    <w:rsid w:val="006A0A89"/>
    <w:rsid w:val="006A0B4E"/>
    <w:rsid w:val="006A0D7F"/>
    <w:rsid w:val="006A1610"/>
    <w:rsid w:val="006A1A8C"/>
    <w:rsid w:val="006A1F0E"/>
    <w:rsid w:val="006A2534"/>
    <w:rsid w:val="006A3014"/>
    <w:rsid w:val="006A31F6"/>
    <w:rsid w:val="006A3426"/>
    <w:rsid w:val="006A398D"/>
    <w:rsid w:val="006A445B"/>
    <w:rsid w:val="006A4708"/>
    <w:rsid w:val="006A4931"/>
    <w:rsid w:val="006A4BFC"/>
    <w:rsid w:val="006A4CA7"/>
    <w:rsid w:val="006A4DD5"/>
    <w:rsid w:val="006A5359"/>
    <w:rsid w:val="006A5387"/>
    <w:rsid w:val="006A55CE"/>
    <w:rsid w:val="006A5616"/>
    <w:rsid w:val="006A6048"/>
    <w:rsid w:val="006A692E"/>
    <w:rsid w:val="006A6B13"/>
    <w:rsid w:val="006A6E8F"/>
    <w:rsid w:val="006A6F2F"/>
    <w:rsid w:val="006A74E7"/>
    <w:rsid w:val="006A7727"/>
    <w:rsid w:val="006B0649"/>
    <w:rsid w:val="006B0A37"/>
    <w:rsid w:val="006B0B8A"/>
    <w:rsid w:val="006B0DD8"/>
    <w:rsid w:val="006B0DF6"/>
    <w:rsid w:val="006B13FC"/>
    <w:rsid w:val="006B1A96"/>
    <w:rsid w:val="006B1C9F"/>
    <w:rsid w:val="006B22F7"/>
    <w:rsid w:val="006B280F"/>
    <w:rsid w:val="006B2844"/>
    <w:rsid w:val="006B2868"/>
    <w:rsid w:val="006B2C4A"/>
    <w:rsid w:val="006B314F"/>
    <w:rsid w:val="006B35B5"/>
    <w:rsid w:val="006B3852"/>
    <w:rsid w:val="006B38E1"/>
    <w:rsid w:val="006B3A11"/>
    <w:rsid w:val="006B3E8E"/>
    <w:rsid w:val="006B416C"/>
    <w:rsid w:val="006B441F"/>
    <w:rsid w:val="006B4CCE"/>
    <w:rsid w:val="006B5A60"/>
    <w:rsid w:val="006B6374"/>
    <w:rsid w:val="006B656E"/>
    <w:rsid w:val="006B6E16"/>
    <w:rsid w:val="006B723C"/>
    <w:rsid w:val="006B746C"/>
    <w:rsid w:val="006B74C9"/>
    <w:rsid w:val="006B7A65"/>
    <w:rsid w:val="006C0A99"/>
    <w:rsid w:val="006C0BFA"/>
    <w:rsid w:val="006C1707"/>
    <w:rsid w:val="006C1A10"/>
    <w:rsid w:val="006C1B21"/>
    <w:rsid w:val="006C1BF5"/>
    <w:rsid w:val="006C1C4A"/>
    <w:rsid w:val="006C20A8"/>
    <w:rsid w:val="006C2135"/>
    <w:rsid w:val="006C2162"/>
    <w:rsid w:val="006C2211"/>
    <w:rsid w:val="006C2922"/>
    <w:rsid w:val="006C2A2D"/>
    <w:rsid w:val="006C2A98"/>
    <w:rsid w:val="006C2B84"/>
    <w:rsid w:val="006C304C"/>
    <w:rsid w:val="006C38ED"/>
    <w:rsid w:val="006C3B58"/>
    <w:rsid w:val="006C3BB0"/>
    <w:rsid w:val="006C3D12"/>
    <w:rsid w:val="006C403F"/>
    <w:rsid w:val="006C44A8"/>
    <w:rsid w:val="006C4833"/>
    <w:rsid w:val="006C4890"/>
    <w:rsid w:val="006C4896"/>
    <w:rsid w:val="006C4D3A"/>
    <w:rsid w:val="006C50B7"/>
    <w:rsid w:val="006C51B0"/>
    <w:rsid w:val="006C528A"/>
    <w:rsid w:val="006C557A"/>
    <w:rsid w:val="006C58D6"/>
    <w:rsid w:val="006C5CDA"/>
    <w:rsid w:val="006C5E81"/>
    <w:rsid w:val="006C5F21"/>
    <w:rsid w:val="006C6051"/>
    <w:rsid w:val="006C62D2"/>
    <w:rsid w:val="006C671B"/>
    <w:rsid w:val="006C67D6"/>
    <w:rsid w:val="006C695B"/>
    <w:rsid w:val="006C69B6"/>
    <w:rsid w:val="006C69F0"/>
    <w:rsid w:val="006C6B70"/>
    <w:rsid w:val="006C6C40"/>
    <w:rsid w:val="006C71A0"/>
    <w:rsid w:val="006C723B"/>
    <w:rsid w:val="006C727F"/>
    <w:rsid w:val="006C7983"/>
    <w:rsid w:val="006C7F45"/>
    <w:rsid w:val="006D05D6"/>
    <w:rsid w:val="006D1013"/>
    <w:rsid w:val="006D107A"/>
    <w:rsid w:val="006D18C1"/>
    <w:rsid w:val="006D1CF2"/>
    <w:rsid w:val="006D23FD"/>
    <w:rsid w:val="006D2479"/>
    <w:rsid w:val="006D2721"/>
    <w:rsid w:val="006D2830"/>
    <w:rsid w:val="006D28B4"/>
    <w:rsid w:val="006D3405"/>
    <w:rsid w:val="006D3648"/>
    <w:rsid w:val="006D3E71"/>
    <w:rsid w:val="006D3F45"/>
    <w:rsid w:val="006D3FB2"/>
    <w:rsid w:val="006D4276"/>
    <w:rsid w:val="006D4737"/>
    <w:rsid w:val="006D4A43"/>
    <w:rsid w:val="006D5616"/>
    <w:rsid w:val="006D595C"/>
    <w:rsid w:val="006D5C43"/>
    <w:rsid w:val="006D5E7D"/>
    <w:rsid w:val="006D6175"/>
    <w:rsid w:val="006D68BE"/>
    <w:rsid w:val="006D69AC"/>
    <w:rsid w:val="006D7082"/>
    <w:rsid w:val="006D764E"/>
    <w:rsid w:val="006D77CA"/>
    <w:rsid w:val="006D7A43"/>
    <w:rsid w:val="006E0251"/>
    <w:rsid w:val="006E0338"/>
    <w:rsid w:val="006E076C"/>
    <w:rsid w:val="006E0979"/>
    <w:rsid w:val="006E0F26"/>
    <w:rsid w:val="006E114C"/>
    <w:rsid w:val="006E15B7"/>
    <w:rsid w:val="006E1B66"/>
    <w:rsid w:val="006E1E1F"/>
    <w:rsid w:val="006E25ED"/>
    <w:rsid w:val="006E28C2"/>
    <w:rsid w:val="006E2913"/>
    <w:rsid w:val="006E3047"/>
    <w:rsid w:val="006E3153"/>
    <w:rsid w:val="006E3500"/>
    <w:rsid w:val="006E3797"/>
    <w:rsid w:val="006E3CF3"/>
    <w:rsid w:val="006E41D3"/>
    <w:rsid w:val="006E4370"/>
    <w:rsid w:val="006E4640"/>
    <w:rsid w:val="006E4B9E"/>
    <w:rsid w:val="006E4D59"/>
    <w:rsid w:val="006E4F85"/>
    <w:rsid w:val="006E5083"/>
    <w:rsid w:val="006E52CF"/>
    <w:rsid w:val="006E5493"/>
    <w:rsid w:val="006E54C3"/>
    <w:rsid w:val="006E5979"/>
    <w:rsid w:val="006E5A5E"/>
    <w:rsid w:val="006E5ECA"/>
    <w:rsid w:val="006E64E2"/>
    <w:rsid w:val="006E7301"/>
    <w:rsid w:val="006E7955"/>
    <w:rsid w:val="006E7DC2"/>
    <w:rsid w:val="006E7ED4"/>
    <w:rsid w:val="006E7F83"/>
    <w:rsid w:val="006F0742"/>
    <w:rsid w:val="006F0993"/>
    <w:rsid w:val="006F0A19"/>
    <w:rsid w:val="006F0D6F"/>
    <w:rsid w:val="006F0E2D"/>
    <w:rsid w:val="006F0F0B"/>
    <w:rsid w:val="006F135B"/>
    <w:rsid w:val="006F15DD"/>
    <w:rsid w:val="006F166B"/>
    <w:rsid w:val="006F1B6E"/>
    <w:rsid w:val="006F1E1A"/>
    <w:rsid w:val="006F2933"/>
    <w:rsid w:val="006F2D02"/>
    <w:rsid w:val="006F2D32"/>
    <w:rsid w:val="006F2EA3"/>
    <w:rsid w:val="006F31C9"/>
    <w:rsid w:val="006F327C"/>
    <w:rsid w:val="006F3E7F"/>
    <w:rsid w:val="006F459B"/>
    <w:rsid w:val="006F4813"/>
    <w:rsid w:val="006F4937"/>
    <w:rsid w:val="006F4B99"/>
    <w:rsid w:val="006F526B"/>
    <w:rsid w:val="006F54F7"/>
    <w:rsid w:val="006F56D0"/>
    <w:rsid w:val="006F5FA1"/>
    <w:rsid w:val="006F62C7"/>
    <w:rsid w:val="006F6501"/>
    <w:rsid w:val="006F70A1"/>
    <w:rsid w:val="006F735C"/>
    <w:rsid w:val="006F7364"/>
    <w:rsid w:val="006F7EF8"/>
    <w:rsid w:val="007002A6"/>
    <w:rsid w:val="00700303"/>
    <w:rsid w:val="007003F6"/>
    <w:rsid w:val="00700488"/>
    <w:rsid w:val="007005F4"/>
    <w:rsid w:val="00700623"/>
    <w:rsid w:val="007009D7"/>
    <w:rsid w:val="00701142"/>
    <w:rsid w:val="007013D2"/>
    <w:rsid w:val="007017C0"/>
    <w:rsid w:val="007025F4"/>
    <w:rsid w:val="00702689"/>
    <w:rsid w:val="00702D41"/>
    <w:rsid w:val="00702E40"/>
    <w:rsid w:val="007032A1"/>
    <w:rsid w:val="00703389"/>
    <w:rsid w:val="00703AA2"/>
    <w:rsid w:val="0070407C"/>
    <w:rsid w:val="00704475"/>
    <w:rsid w:val="00704565"/>
    <w:rsid w:val="00704A5C"/>
    <w:rsid w:val="00704C8A"/>
    <w:rsid w:val="00704F70"/>
    <w:rsid w:val="00705578"/>
    <w:rsid w:val="007057E0"/>
    <w:rsid w:val="00705BFA"/>
    <w:rsid w:val="0070626F"/>
    <w:rsid w:val="007062D5"/>
    <w:rsid w:val="007072C1"/>
    <w:rsid w:val="00707370"/>
    <w:rsid w:val="00707735"/>
    <w:rsid w:val="0071045A"/>
    <w:rsid w:val="00710479"/>
    <w:rsid w:val="007107FF"/>
    <w:rsid w:val="00710EA6"/>
    <w:rsid w:val="00711196"/>
    <w:rsid w:val="00711295"/>
    <w:rsid w:val="00711BA8"/>
    <w:rsid w:val="00711C95"/>
    <w:rsid w:val="00711CAB"/>
    <w:rsid w:val="00711E34"/>
    <w:rsid w:val="0071256C"/>
    <w:rsid w:val="007125B0"/>
    <w:rsid w:val="007126D1"/>
    <w:rsid w:val="00712B02"/>
    <w:rsid w:val="00712BAF"/>
    <w:rsid w:val="00712CB2"/>
    <w:rsid w:val="007130C2"/>
    <w:rsid w:val="007136DE"/>
    <w:rsid w:val="00713FDA"/>
    <w:rsid w:val="00714021"/>
    <w:rsid w:val="00714462"/>
    <w:rsid w:val="007144A3"/>
    <w:rsid w:val="007146C7"/>
    <w:rsid w:val="0071499C"/>
    <w:rsid w:val="00714A2F"/>
    <w:rsid w:val="00714A3A"/>
    <w:rsid w:val="007151CD"/>
    <w:rsid w:val="0071525E"/>
    <w:rsid w:val="007153D5"/>
    <w:rsid w:val="0071576A"/>
    <w:rsid w:val="0071586E"/>
    <w:rsid w:val="00715888"/>
    <w:rsid w:val="00715C9B"/>
    <w:rsid w:val="00715EFB"/>
    <w:rsid w:val="0071606F"/>
    <w:rsid w:val="00716118"/>
    <w:rsid w:val="00716436"/>
    <w:rsid w:val="0071648E"/>
    <w:rsid w:val="007164D3"/>
    <w:rsid w:val="00716C4A"/>
    <w:rsid w:val="00716FC1"/>
    <w:rsid w:val="00717871"/>
    <w:rsid w:val="007179B7"/>
    <w:rsid w:val="007179D0"/>
    <w:rsid w:val="00720195"/>
    <w:rsid w:val="007202AD"/>
    <w:rsid w:val="00720B94"/>
    <w:rsid w:val="00720EC3"/>
    <w:rsid w:val="00721137"/>
    <w:rsid w:val="007211F6"/>
    <w:rsid w:val="0072187F"/>
    <w:rsid w:val="00721B72"/>
    <w:rsid w:val="00721BFD"/>
    <w:rsid w:val="00721CBB"/>
    <w:rsid w:val="00722210"/>
    <w:rsid w:val="00722788"/>
    <w:rsid w:val="00722F45"/>
    <w:rsid w:val="007238DA"/>
    <w:rsid w:val="00723CAC"/>
    <w:rsid w:val="00723EA5"/>
    <w:rsid w:val="00724428"/>
    <w:rsid w:val="007245FC"/>
    <w:rsid w:val="00724692"/>
    <w:rsid w:val="00724B93"/>
    <w:rsid w:val="007250D4"/>
    <w:rsid w:val="007250E2"/>
    <w:rsid w:val="0072532C"/>
    <w:rsid w:val="0072542A"/>
    <w:rsid w:val="00725598"/>
    <w:rsid w:val="00725AC7"/>
    <w:rsid w:val="00725B37"/>
    <w:rsid w:val="00725EC1"/>
    <w:rsid w:val="00726339"/>
    <w:rsid w:val="00726466"/>
    <w:rsid w:val="00726DD3"/>
    <w:rsid w:val="00726FAD"/>
    <w:rsid w:val="0072714F"/>
    <w:rsid w:val="0072724A"/>
    <w:rsid w:val="007275A2"/>
    <w:rsid w:val="00727A04"/>
    <w:rsid w:val="0073014E"/>
    <w:rsid w:val="00730309"/>
    <w:rsid w:val="007305E6"/>
    <w:rsid w:val="00730988"/>
    <w:rsid w:val="00730EF5"/>
    <w:rsid w:val="00731507"/>
    <w:rsid w:val="007316AC"/>
    <w:rsid w:val="007316C0"/>
    <w:rsid w:val="00731C02"/>
    <w:rsid w:val="00731C3D"/>
    <w:rsid w:val="00731D42"/>
    <w:rsid w:val="00731DC8"/>
    <w:rsid w:val="00731E41"/>
    <w:rsid w:val="00731F7B"/>
    <w:rsid w:val="00732493"/>
    <w:rsid w:val="0073293F"/>
    <w:rsid w:val="00732DA9"/>
    <w:rsid w:val="00733033"/>
    <w:rsid w:val="007330B8"/>
    <w:rsid w:val="0073328C"/>
    <w:rsid w:val="007334F6"/>
    <w:rsid w:val="00733793"/>
    <w:rsid w:val="007339A5"/>
    <w:rsid w:val="00733A0E"/>
    <w:rsid w:val="00733CBD"/>
    <w:rsid w:val="00734244"/>
    <w:rsid w:val="00734747"/>
    <w:rsid w:val="00734AAC"/>
    <w:rsid w:val="00734B50"/>
    <w:rsid w:val="00734ED9"/>
    <w:rsid w:val="00735167"/>
    <w:rsid w:val="0073544E"/>
    <w:rsid w:val="007355BC"/>
    <w:rsid w:val="0073570B"/>
    <w:rsid w:val="00735751"/>
    <w:rsid w:val="00735EDB"/>
    <w:rsid w:val="00735FC4"/>
    <w:rsid w:val="007361C0"/>
    <w:rsid w:val="007366ED"/>
    <w:rsid w:val="007367B2"/>
    <w:rsid w:val="007368D8"/>
    <w:rsid w:val="00736C32"/>
    <w:rsid w:val="00736D85"/>
    <w:rsid w:val="00737025"/>
    <w:rsid w:val="007374DB"/>
    <w:rsid w:val="00737630"/>
    <w:rsid w:val="007376A9"/>
    <w:rsid w:val="00737930"/>
    <w:rsid w:val="007403AF"/>
    <w:rsid w:val="00740856"/>
    <w:rsid w:val="007409AF"/>
    <w:rsid w:val="00740BE7"/>
    <w:rsid w:val="00740CA1"/>
    <w:rsid w:val="00741912"/>
    <w:rsid w:val="007420FA"/>
    <w:rsid w:val="00742208"/>
    <w:rsid w:val="007425A7"/>
    <w:rsid w:val="00742956"/>
    <w:rsid w:val="007430FD"/>
    <w:rsid w:val="00743AAE"/>
    <w:rsid w:val="00743C64"/>
    <w:rsid w:val="0074440D"/>
    <w:rsid w:val="0074464D"/>
    <w:rsid w:val="0074464F"/>
    <w:rsid w:val="007446AB"/>
    <w:rsid w:val="007449C1"/>
    <w:rsid w:val="00744D9F"/>
    <w:rsid w:val="0074511E"/>
    <w:rsid w:val="00745180"/>
    <w:rsid w:val="007451D3"/>
    <w:rsid w:val="007451F9"/>
    <w:rsid w:val="00745216"/>
    <w:rsid w:val="0074544D"/>
    <w:rsid w:val="007455D1"/>
    <w:rsid w:val="007460E3"/>
    <w:rsid w:val="0074654E"/>
    <w:rsid w:val="00746652"/>
    <w:rsid w:val="00746A5A"/>
    <w:rsid w:val="00746CC4"/>
    <w:rsid w:val="00747131"/>
    <w:rsid w:val="0074754B"/>
    <w:rsid w:val="0074768F"/>
    <w:rsid w:val="00750C6A"/>
    <w:rsid w:val="00750D33"/>
    <w:rsid w:val="00750E32"/>
    <w:rsid w:val="00750FE3"/>
    <w:rsid w:val="00751A94"/>
    <w:rsid w:val="00751E70"/>
    <w:rsid w:val="007523D2"/>
    <w:rsid w:val="00752886"/>
    <w:rsid w:val="00752B5E"/>
    <w:rsid w:val="00752EBE"/>
    <w:rsid w:val="00752F3D"/>
    <w:rsid w:val="00752FCF"/>
    <w:rsid w:val="0075315D"/>
    <w:rsid w:val="0075348E"/>
    <w:rsid w:val="00753655"/>
    <w:rsid w:val="00755477"/>
    <w:rsid w:val="007558E3"/>
    <w:rsid w:val="00756125"/>
    <w:rsid w:val="007563F0"/>
    <w:rsid w:val="00756680"/>
    <w:rsid w:val="00756D7C"/>
    <w:rsid w:val="00757054"/>
    <w:rsid w:val="007573E7"/>
    <w:rsid w:val="007575A5"/>
    <w:rsid w:val="00757797"/>
    <w:rsid w:val="00757AE5"/>
    <w:rsid w:val="007602CD"/>
    <w:rsid w:val="00760708"/>
    <w:rsid w:val="00760732"/>
    <w:rsid w:val="00760788"/>
    <w:rsid w:val="00760D7F"/>
    <w:rsid w:val="007615DD"/>
    <w:rsid w:val="00761603"/>
    <w:rsid w:val="00761D0B"/>
    <w:rsid w:val="00763948"/>
    <w:rsid w:val="00763BF7"/>
    <w:rsid w:val="00763E39"/>
    <w:rsid w:val="00763FFC"/>
    <w:rsid w:val="0076404C"/>
    <w:rsid w:val="00764083"/>
    <w:rsid w:val="007643CD"/>
    <w:rsid w:val="007643D6"/>
    <w:rsid w:val="00764CD7"/>
    <w:rsid w:val="00764E5B"/>
    <w:rsid w:val="00764F1F"/>
    <w:rsid w:val="007652E0"/>
    <w:rsid w:val="00765443"/>
    <w:rsid w:val="00765555"/>
    <w:rsid w:val="007656D1"/>
    <w:rsid w:val="0076576B"/>
    <w:rsid w:val="0076609C"/>
    <w:rsid w:val="00766323"/>
    <w:rsid w:val="0076649E"/>
    <w:rsid w:val="0076672C"/>
    <w:rsid w:val="007668B8"/>
    <w:rsid w:val="00766B9E"/>
    <w:rsid w:val="00767C2F"/>
    <w:rsid w:val="00767CC9"/>
    <w:rsid w:val="007703A8"/>
    <w:rsid w:val="00770420"/>
    <w:rsid w:val="0077043A"/>
    <w:rsid w:val="00770600"/>
    <w:rsid w:val="00770828"/>
    <w:rsid w:val="0077101D"/>
    <w:rsid w:val="00771033"/>
    <w:rsid w:val="0077116D"/>
    <w:rsid w:val="00771208"/>
    <w:rsid w:val="00771680"/>
    <w:rsid w:val="00771850"/>
    <w:rsid w:val="00771921"/>
    <w:rsid w:val="00771CA9"/>
    <w:rsid w:val="00771CE4"/>
    <w:rsid w:val="00771D48"/>
    <w:rsid w:val="00772112"/>
    <w:rsid w:val="007727B3"/>
    <w:rsid w:val="007728AB"/>
    <w:rsid w:val="00772EFC"/>
    <w:rsid w:val="007730D9"/>
    <w:rsid w:val="0077370C"/>
    <w:rsid w:val="00773864"/>
    <w:rsid w:val="00773F45"/>
    <w:rsid w:val="0077484F"/>
    <w:rsid w:val="00774B29"/>
    <w:rsid w:val="00774D0C"/>
    <w:rsid w:val="00774FE7"/>
    <w:rsid w:val="00775182"/>
    <w:rsid w:val="007756B8"/>
    <w:rsid w:val="0077574F"/>
    <w:rsid w:val="0077588C"/>
    <w:rsid w:val="007758A2"/>
    <w:rsid w:val="00775902"/>
    <w:rsid w:val="00776000"/>
    <w:rsid w:val="007760AA"/>
    <w:rsid w:val="00776383"/>
    <w:rsid w:val="00777366"/>
    <w:rsid w:val="00777462"/>
    <w:rsid w:val="0077761F"/>
    <w:rsid w:val="0077768A"/>
    <w:rsid w:val="007776CC"/>
    <w:rsid w:val="00777716"/>
    <w:rsid w:val="00777CAF"/>
    <w:rsid w:val="00777E5D"/>
    <w:rsid w:val="00777F76"/>
    <w:rsid w:val="00780806"/>
    <w:rsid w:val="00780BCE"/>
    <w:rsid w:val="00780EB1"/>
    <w:rsid w:val="00781353"/>
    <w:rsid w:val="007814D7"/>
    <w:rsid w:val="007815D0"/>
    <w:rsid w:val="0078174A"/>
    <w:rsid w:val="007817D5"/>
    <w:rsid w:val="007817EC"/>
    <w:rsid w:val="0078199D"/>
    <w:rsid w:val="00781F7B"/>
    <w:rsid w:val="00782598"/>
    <w:rsid w:val="007826E2"/>
    <w:rsid w:val="00783307"/>
    <w:rsid w:val="00783A99"/>
    <w:rsid w:val="00784CAA"/>
    <w:rsid w:val="00784CAD"/>
    <w:rsid w:val="00784F8D"/>
    <w:rsid w:val="00785854"/>
    <w:rsid w:val="00785977"/>
    <w:rsid w:val="0078608C"/>
    <w:rsid w:val="0078634A"/>
    <w:rsid w:val="007866BA"/>
    <w:rsid w:val="007866FA"/>
    <w:rsid w:val="007866FD"/>
    <w:rsid w:val="00786FE9"/>
    <w:rsid w:val="0078734C"/>
    <w:rsid w:val="007873A9"/>
    <w:rsid w:val="0078743F"/>
    <w:rsid w:val="007874D7"/>
    <w:rsid w:val="00787639"/>
    <w:rsid w:val="007878B8"/>
    <w:rsid w:val="007878FC"/>
    <w:rsid w:val="007879E9"/>
    <w:rsid w:val="00787A01"/>
    <w:rsid w:val="00787B74"/>
    <w:rsid w:val="00790413"/>
    <w:rsid w:val="0079054B"/>
    <w:rsid w:val="00790555"/>
    <w:rsid w:val="00790586"/>
    <w:rsid w:val="00790D1A"/>
    <w:rsid w:val="00790F2D"/>
    <w:rsid w:val="0079117A"/>
    <w:rsid w:val="007915CD"/>
    <w:rsid w:val="007916CF"/>
    <w:rsid w:val="00791813"/>
    <w:rsid w:val="00791C9B"/>
    <w:rsid w:val="00791FC6"/>
    <w:rsid w:val="0079214D"/>
    <w:rsid w:val="00792506"/>
    <w:rsid w:val="00792520"/>
    <w:rsid w:val="007937EB"/>
    <w:rsid w:val="0079418C"/>
    <w:rsid w:val="00794749"/>
    <w:rsid w:val="00794936"/>
    <w:rsid w:val="00794B0C"/>
    <w:rsid w:val="00794D01"/>
    <w:rsid w:val="00795036"/>
    <w:rsid w:val="007951C2"/>
    <w:rsid w:val="007953AF"/>
    <w:rsid w:val="007957C0"/>
    <w:rsid w:val="00795B5E"/>
    <w:rsid w:val="00795CE9"/>
    <w:rsid w:val="00795DB0"/>
    <w:rsid w:val="00795DC4"/>
    <w:rsid w:val="00796179"/>
    <w:rsid w:val="007961A4"/>
    <w:rsid w:val="00796446"/>
    <w:rsid w:val="0079675D"/>
    <w:rsid w:val="007968E0"/>
    <w:rsid w:val="00796ED1"/>
    <w:rsid w:val="00796F16"/>
    <w:rsid w:val="00797841"/>
    <w:rsid w:val="007979FA"/>
    <w:rsid w:val="007A03FE"/>
    <w:rsid w:val="007A047D"/>
    <w:rsid w:val="007A0CC5"/>
    <w:rsid w:val="007A0DD8"/>
    <w:rsid w:val="007A0F1D"/>
    <w:rsid w:val="007A1056"/>
    <w:rsid w:val="007A12AA"/>
    <w:rsid w:val="007A1E9F"/>
    <w:rsid w:val="007A26A9"/>
    <w:rsid w:val="007A2F8B"/>
    <w:rsid w:val="007A35C5"/>
    <w:rsid w:val="007A368E"/>
    <w:rsid w:val="007A392F"/>
    <w:rsid w:val="007A3BBD"/>
    <w:rsid w:val="007A3F1B"/>
    <w:rsid w:val="007A4571"/>
    <w:rsid w:val="007A45E1"/>
    <w:rsid w:val="007A49E3"/>
    <w:rsid w:val="007A49FE"/>
    <w:rsid w:val="007A503C"/>
    <w:rsid w:val="007A52AC"/>
    <w:rsid w:val="007A5CFA"/>
    <w:rsid w:val="007A5E7A"/>
    <w:rsid w:val="007A5EEC"/>
    <w:rsid w:val="007A5F23"/>
    <w:rsid w:val="007A61C4"/>
    <w:rsid w:val="007A658E"/>
    <w:rsid w:val="007A6729"/>
    <w:rsid w:val="007A6D4A"/>
    <w:rsid w:val="007A6DE8"/>
    <w:rsid w:val="007A6E1B"/>
    <w:rsid w:val="007A77F9"/>
    <w:rsid w:val="007A7CF2"/>
    <w:rsid w:val="007A7EB7"/>
    <w:rsid w:val="007B04FD"/>
    <w:rsid w:val="007B1143"/>
    <w:rsid w:val="007B1396"/>
    <w:rsid w:val="007B1487"/>
    <w:rsid w:val="007B15F1"/>
    <w:rsid w:val="007B1F05"/>
    <w:rsid w:val="007B1F4A"/>
    <w:rsid w:val="007B235E"/>
    <w:rsid w:val="007B264B"/>
    <w:rsid w:val="007B2CDF"/>
    <w:rsid w:val="007B34AF"/>
    <w:rsid w:val="007B3674"/>
    <w:rsid w:val="007B3692"/>
    <w:rsid w:val="007B3A5F"/>
    <w:rsid w:val="007B3AA1"/>
    <w:rsid w:val="007B3BBB"/>
    <w:rsid w:val="007B3C1A"/>
    <w:rsid w:val="007B3E43"/>
    <w:rsid w:val="007B3ECE"/>
    <w:rsid w:val="007B4040"/>
    <w:rsid w:val="007B4190"/>
    <w:rsid w:val="007B4249"/>
    <w:rsid w:val="007B459F"/>
    <w:rsid w:val="007B516B"/>
    <w:rsid w:val="007B54C2"/>
    <w:rsid w:val="007B5578"/>
    <w:rsid w:val="007B5971"/>
    <w:rsid w:val="007B67E8"/>
    <w:rsid w:val="007B68DF"/>
    <w:rsid w:val="007B6CDD"/>
    <w:rsid w:val="007B6DE9"/>
    <w:rsid w:val="007B77E2"/>
    <w:rsid w:val="007B7B01"/>
    <w:rsid w:val="007C04B8"/>
    <w:rsid w:val="007C09AD"/>
    <w:rsid w:val="007C0EA9"/>
    <w:rsid w:val="007C0EAF"/>
    <w:rsid w:val="007C0EF5"/>
    <w:rsid w:val="007C16AC"/>
    <w:rsid w:val="007C1853"/>
    <w:rsid w:val="007C1C66"/>
    <w:rsid w:val="007C23B2"/>
    <w:rsid w:val="007C25DE"/>
    <w:rsid w:val="007C28E4"/>
    <w:rsid w:val="007C2DAB"/>
    <w:rsid w:val="007C3348"/>
    <w:rsid w:val="007C366B"/>
    <w:rsid w:val="007C3E34"/>
    <w:rsid w:val="007C3F6B"/>
    <w:rsid w:val="007C4052"/>
    <w:rsid w:val="007C40CE"/>
    <w:rsid w:val="007C42D5"/>
    <w:rsid w:val="007C44DC"/>
    <w:rsid w:val="007C474E"/>
    <w:rsid w:val="007C496D"/>
    <w:rsid w:val="007C4AD3"/>
    <w:rsid w:val="007C4B3F"/>
    <w:rsid w:val="007C4EE8"/>
    <w:rsid w:val="007C4F55"/>
    <w:rsid w:val="007C50EA"/>
    <w:rsid w:val="007C5978"/>
    <w:rsid w:val="007C5A8D"/>
    <w:rsid w:val="007C5C55"/>
    <w:rsid w:val="007C5E23"/>
    <w:rsid w:val="007C5F24"/>
    <w:rsid w:val="007C60DF"/>
    <w:rsid w:val="007C6398"/>
    <w:rsid w:val="007C63FA"/>
    <w:rsid w:val="007C6A69"/>
    <w:rsid w:val="007C6C83"/>
    <w:rsid w:val="007C6CBB"/>
    <w:rsid w:val="007C6F39"/>
    <w:rsid w:val="007C7101"/>
    <w:rsid w:val="007C74E0"/>
    <w:rsid w:val="007C7697"/>
    <w:rsid w:val="007C76FE"/>
    <w:rsid w:val="007C7977"/>
    <w:rsid w:val="007D0252"/>
    <w:rsid w:val="007D0408"/>
    <w:rsid w:val="007D04CB"/>
    <w:rsid w:val="007D0790"/>
    <w:rsid w:val="007D0D5E"/>
    <w:rsid w:val="007D0E5A"/>
    <w:rsid w:val="007D123D"/>
    <w:rsid w:val="007D213F"/>
    <w:rsid w:val="007D21F7"/>
    <w:rsid w:val="007D293C"/>
    <w:rsid w:val="007D2ACF"/>
    <w:rsid w:val="007D2BB5"/>
    <w:rsid w:val="007D2BDC"/>
    <w:rsid w:val="007D2BF8"/>
    <w:rsid w:val="007D2F62"/>
    <w:rsid w:val="007D35A6"/>
    <w:rsid w:val="007D3ADC"/>
    <w:rsid w:val="007D3EF7"/>
    <w:rsid w:val="007D3F86"/>
    <w:rsid w:val="007D4490"/>
    <w:rsid w:val="007D44EC"/>
    <w:rsid w:val="007D504D"/>
    <w:rsid w:val="007D535B"/>
    <w:rsid w:val="007D6002"/>
    <w:rsid w:val="007D64EF"/>
    <w:rsid w:val="007D64F7"/>
    <w:rsid w:val="007D6ED7"/>
    <w:rsid w:val="007D75DD"/>
    <w:rsid w:val="007D77C6"/>
    <w:rsid w:val="007D7B94"/>
    <w:rsid w:val="007D7E22"/>
    <w:rsid w:val="007D7F88"/>
    <w:rsid w:val="007E055C"/>
    <w:rsid w:val="007E0809"/>
    <w:rsid w:val="007E0D1A"/>
    <w:rsid w:val="007E0D2E"/>
    <w:rsid w:val="007E10EB"/>
    <w:rsid w:val="007E1648"/>
    <w:rsid w:val="007E19B2"/>
    <w:rsid w:val="007E1B7A"/>
    <w:rsid w:val="007E1C93"/>
    <w:rsid w:val="007E207E"/>
    <w:rsid w:val="007E2264"/>
    <w:rsid w:val="007E2270"/>
    <w:rsid w:val="007E2596"/>
    <w:rsid w:val="007E280A"/>
    <w:rsid w:val="007E2C2C"/>
    <w:rsid w:val="007E3091"/>
    <w:rsid w:val="007E3928"/>
    <w:rsid w:val="007E3D6C"/>
    <w:rsid w:val="007E402C"/>
    <w:rsid w:val="007E422C"/>
    <w:rsid w:val="007E4565"/>
    <w:rsid w:val="007E47E8"/>
    <w:rsid w:val="007E4ADD"/>
    <w:rsid w:val="007E50F0"/>
    <w:rsid w:val="007E55BB"/>
    <w:rsid w:val="007E565E"/>
    <w:rsid w:val="007E5B71"/>
    <w:rsid w:val="007E5CD7"/>
    <w:rsid w:val="007E605F"/>
    <w:rsid w:val="007E62C6"/>
    <w:rsid w:val="007E6771"/>
    <w:rsid w:val="007E7301"/>
    <w:rsid w:val="007F04F3"/>
    <w:rsid w:val="007F066D"/>
    <w:rsid w:val="007F06DB"/>
    <w:rsid w:val="007F0C9F"/>
    <w:rsid w:val="007F0E31"/>
    <w:rsid w:val="007F0FC1"/>
    <w:rsid w:val="007F1084"/>
    <w:rsid w:val="007F12FE"/>
    <w:rsid w:val="007F1496"/>
    <w:rsid w:val="007F1C97"/>
    <w:rsid w:val="007F29ED"/>
    <w:rsid w:val="007F2CB0"/>
    <w:rsid w:val="007F2F42"/>
    <w:rsid w:val="007F3221"/>
    <w:rsid w:val="007F3286"/>
    <w:rsid w:val="007F3508"/>
    <w:rsid w:val="007F3519"/>
    <w:rsid w:val="007F3813"/>
    <w:rsid w:val="007F3EC4"/>
    <w:rsid w:val="007F4941"/>
    <w:rsid w:val="007F5103"/>
    <w:rsid w:val="007F51E9"/>
    <w:rsid w:val="007F58B0"/>
    <w:rsid w:val="007F6970"/>
    <w:rsid w:val="007F6A9F"/>
    <w:rsid w:val="007F6BCB"/>
    <w:rsid w:val="007F7CE4"/>
    <w:rsid w:val="007F7DDB"/>
    <w:rsid w:val="00800149"/>
    <w:rsid w:val="00800595"/>
    <w:rsid w:val="0080096A"/>
    <w:rsid w:val="00800C84"/>
    <w:rsid w:val="00800E8C"/>
    <w:rsid w:val="008010EF"/>
    <w:rsid w:val="0080136F"/>
    <w:rsid w:val="00801AE5"/>
    <w:rsid w:val="00801F9C"/>
    <w:rsid w:val="0080245E"/>
    <w:rsid w:val="00802600"/>
    <w:rsid w:val="0080310B"/>
    <w:rsid w:val="008033FD"/>
    <w:rsid w:val="008034DE"/>
    <w:rsid w:val="00803799"/>
    <w:rsid w:val="008038EF"/>
    <w:rsid w:val="00803944"/>
    <w:rsid w:val="00803A5A"/>
    <w:rsid w:val="00803AFE"/>
    <w:rsid w:val="00803BA7"/>
    <w:rsid w:val="00803DBE"/>
    <w:rsid w:val="00804112"/>
    <w:rsid w:val="008044F5"/>
    <w:rsid w:val="008046E7"/>
    <w:rsid w:val="00804C0D"/>
    <w:rsid w:val="0080551B"/>
    <w:rsid w:val="00805568"/>
    <w:rsid w:val="008057DA"/>
    <w:rsid w:val="00805DA7"/>
    <w:rsid w:val="00805EB1"/>
    <w:rsid w:val="00805F20"/>
    <w:rsid w:val="00806071"/>
    <w:rsid w:val="00806536"/>
    <w:rsid w:val="0080656C"/>
    <w:rsid w:val="00806661"/>
    <w:rsid w:val="0080667F"/>
    <w:rsid w:val="00806E3E"/>
    <w:rsid w:val="00806FB6"/>
    <w:rsid w:val="0080742D"/>
    <w:rsid w:val="00807440"/>
    <w:rsid w:val="00807575"/>
    <w:rsid w:val="008078F8"/>
    <w:rsid w:val="0080792C"/>
    <w:rsid w:val="008100C5"/>
    <w:rsid w:val="00810260"/>
    <w:rsid w:val="00810342"/>
    <w:rsid w:val="00810585"/>
    <w:rsid w:val="00810B98"/>
    <w:rsid w:val="00810C09"/>
    <w:rsid w:val="008110EA"/>
    <w:rsid w:val="008114E9"/>
    <w:rsid w:val="008116E7"/>
    <w:rsid w:val="008117D7"/>
    <w:rsid w:val="008117E7"/>
    <w:rsid w:val="0081230E"/>
    <w:rsid w:val="0081255D"/>
    <w:rsid w:val="00812815"/>
    <w:rsid w:val="00812A91"/>
    <w:rsid w:val="00812F01"/>
    <w:rsid w:val="00813123"/>
    <w:rsid w:val="008136EB"/>
    <w:rsid w:val="008137DD"/>
    <w:rsid w:val="00813A90"/>
    <w:rsid w:val="00813C3D"/>
    <w:rsid w:val="008142A5"/>
    <w:rsid w:val="0081471A"/>
    <w:rsid w:val="00814A6E"/>
    <w:rsid w:val="00814EED"/>
    <w:rsid w:val="00815274"/>
    <w:rsid w:val="0081535A"/>
    <w:rsid w:val="00815431"/>
    <w:rsid w:val="008156CC"/>
    <w:rsid w:val="00815800"/>
    <w:rsid w:val="00815BB5"/>
    <w:rsid w:val="00815DE1"/>
    <w:rsid w:val="00815FE4"/>
    <w:rsid w:val="0081613C"/>
    <w:rsid w:val="00816ACA"/>
    <w:rsid w:val="00816C5C"/>
    <w:rsid w:val="008177BE"/>
    <w:rsid w:val="00817869"/>
    <w:rsid w:val="00817A02"/>
    <w:rsid w:val="00817A87"/>
    <w:rsid w:val="00817D11"/>
    <w:rsid w:val="0082008D"/>
    <w:rsid w:val="00820137"/>
    <w:rsid w:val="0082027C"/>
    <w:rsid w:val="00820316"/>
    <w:rsid w:val="0082055E"/>
    <w:rsid w:val="0082056A"/>
    <w:rsid w:val="00820757"/>
    <w:rsid w:val="00820891"/>
    <w:rsid w:val="00821B58"/>
    <w:rsid w:val="008222AB"/>
    <w:rsid w:val="008223A6"/>
    <w:rsid w:val="0082254D"/>
    <w:rsid w:val="00822604"/>
    <w:rsid w:val="008227BF"/>
    <w:rsid w:val="00822CD2"/>
    <w:rsid w:val="00822EA3"/>
    <w:rsid w:val="00823DDA"/>
    <w:rsid w:val="00823E91"/>
    <w:rsid w:val="008242CA"/>
    <w:rsid w:val="008247BD"/>
    <w:rsid w:val="00824ACA"/>
    <w:rsid w:val="00824E72"/>
    <w:rsid w:val="00824F07"/>
    <w:rsid w:val="008251F7"/>
    <w:rsid w:val="008255B3"/>
    <w:rsid w:val="00825906"/>
    <w:rsid w:val="00825DF1"/>
    <w:rsid w:val="0082674D"/>
    <w:rsid w:val="008269B2"/>
    <w:rsid w:val="00826C30"/>
    <w:rsid w:val="00827499"/>
    <w:rsid w:val="00827B06"/>
    <w:rsid w:val="00830194"/>
    <w:rsid w:val="00830538"/>
    <w:rsid w:val="00830B10"/>
    <w:rsid w:val="00830D4B"/>
    <w:rsid w:val="00830E71"/>
    <w:rsid w:val="0083113A"/>
    <w:rsid w:val="0083152B"/>
    <w:rsid w:val="008318C1"/>
    <w:rsid w:val="0083196A"/>
    <w:rsid w:val="00831B99"/>
    <w:rsid w:val="00831EBC"/>
    <w:rsid w:val="00831FF5"/>
    <w:rsid w:val="008329D9"/>
    <w:rsid w:val="00832B25"/>
    <w:rsid w:val="00832BB4"/>
    <w:rsid w:val="00832C22"/>
    <w:rsid w:val="00833093"/>
    <w:rsid w:val="008334E0"/>
    <w:rsid w:val="008342D7"/>
    <w:rsid w:val="008342EA"/>
    <w:rsid w:val="00834AC3"/>
    <w:rsid w:val="00834D4A"/>
    <w:rsid w:val="00835425"/>
    <w:rsid w:val="00835462"/>
    <w:rsid w:val="00835DE4"/>
    <w:rsid w:val="0083695B"/>
    <w:rsid w:val="00836B53"/>
    <w:rsid w:val="00836CF7"/>
    <w:rsid w:val="00836EEB"/>
    <w:rsid w:val="008370CF"/>
    <w:rsid w:val="008370F2"/>
    <w:rsid w:val="00837403"/>
    <w:rsid w:val="008376AC"/>
    <w:rsid w:val="00837A63"/>
    <w:rsid w:val="00837B35"/>
    <w:rsid w:val="00837DC9"/>
    <w:rsid w:val="0084011B"/>
    <w:rsid w:val="008403ED"/>
    <w:rsid w:val="00840606"/>
    <w:rsid w:val="00840BCD"/>
    <w:rsid w:val="00841045"/>
    <w:rsid w:val="00841339"/>
    <w:rsid w:val="00841469"/>
    <w:rsid w:val="00841482"/>
    <w:rsid w:val="00841681"/>
    <w:rsid w:val="008422BD"/>
    <w:rsid w:val="00842548"/>
    <w:rsid w:val="00842B04"/>
    <w:rsid w:val="00842C1C"/>
    <w:rsid w:val="0084368A"/>
    <w:rsid w:val="00843AE4"/>
    <w:rsid w:val="00843CE0"/>
    <w:rsid w:val="00843E99"/>
    <w:rsid w:val="00844374"/>
    <w:rsid w:val="00844409"/>
    <w:rsid w:val="00844865"/>
    <w:rsid w:val="00844D69"/>
    <w:rsid w:val="00845021"/>
    <w:rsid w:val="0084506E"/>
    <w:rsid w:val="008452EA"/>
    <w:rsid w:val="008453FC"/>
    <w:rsid w:val="00845548"/>
    <w:rsid w:val="00845649"/>
    <w:rsid w:val="00845C1E"/>
    <w:rsid w:val="0084604C"/>
    <w:rsid w:val="008460F9"/>
    <w:rsid w:val="00846271"/>
    <w:rsid w:val="00846806"/>
    <w:rsid w:val="008470AC"/>
    <w:rsid w:val="008471E7"/>
    <w:rsid w:val="00847301"/>
    <w:rsid w:val="00847468"/>
    <w:rsid w:val="0084747C"/>
    <w:rsid w:val="00847928"/>
    <w:rsid w:val="00847A7F"/>
    <w:rsid w:val="00847D63"/>
    <w:rsid w:val="008504C7"/>
    <w:rsid w:val="008506B6"/>
    <w:rsid w:val="00851479"/>
    <w:rsid w:val="00851949"/>
    <w:rsid w:val="00852375"/>
    <w:rsid w:val="008533BE"/>
    <w:rsid w:val="0085387B"/>
    <w:rsid w:val="00853C60"/>
    <w:rsid w:val="00854224"/>
    <w:rsid w:val="008543C0"/>
    <w:rsid w:val="008546A5"/>
    <w:rsid w:val="008548E8"/>
    <w:rsid w:val="00854AA9"/>
    <w:rsid w:val="00854C6E"/>
    <w:rsid w:val="008551E7"/>
    <w:rsid w:val="00855492"/>
    <w:rsid w:val="008554E8"/>
    <w:rsid w:val="0085560E"/>
    <w:rsid w:val="00855724"/>
    <w:rsid w:val="00855807"/>
    <w:rsid w:val="00855ACA"/>
    <w:rsid w:val="00855BFE"/>
    <w:rsid w:val="00855DD5"/>
    <w:rsid w:val="00856170"/>
    <w:rsid w:val="00856467"/>
    <w:rsid w:val="008564D8"/>
    <w:rsid w:val="00856AF3"/>
    <w:rsid w:val="00857901"/>
    <w:rsid w:val="00857A33"/>
    <w:rsid w:val="00857A8C"/>
    <w:rsid w:val="00857CF1"/>
    <w:rsid w:val="008601B4"/>
    <w:rsid w:val="0086079D"/>
    <w:rsid w:val="0086110E"/>
    <w:rsid w:val="008611EE"/>
    <w:rsid w:val="008613AF"/>
    <w:rsid w:val="008618BD"/>
    <w:rsid w:val="00861EFD"/>
    <w:rsid w:val="00861F95"/>
    <w:rsid w:val="00862012"/>
    <w:rsid w:val="0086284D"/>
    <w:rsid w:val="00862C57"/>
    <w:rsid w:val="00863255"/>
    <w:rsid w:val="0086337A"/>
    <w:rsid w:val="00863FAD"/>
    <w:rsid w:val="008641A8"/>
    <w:rsid w:val="008641E5"/>
    <w:rsid w:val="00864EB9"/>
    <w:rsid w:val="008653E7"/>
    <w:rsid w:val="0086549F"/>
    <w:rsid w:val="00865C6C"/>
    <w:rsid w:val="008660E4"/>
    <w:rsid w:val="0086621B"/>
    <w:rsid w:val="0086676D"/>
    <w:rsid w:val="0086689F"/>
    <w:rsid w:val="008668F0"/>
    <w:rsid w:val="008669A3"/>
    <w:rsid w:val="00866A1C"/>
    <w:rsid w:val="008673C9"/>
    <w:rsid w:val="00867661"/>
    <w:rsid w:val="008676C4"/>
    <w:rsid w:val="0087004A"/>
    <w:rsid w:val="00870A46"/>
    <w:rsid w:val="00870C46"/>
    <w:rsid w:val="00870C94"/>
    <w:rsid w:val="00870E12"/>
    <w:rsid w:val="00870E29"/>
    <w:rsid w:val="00870E2D"/>
    <w:rsid w:val="00870F77"/>
    <w:rsid w:val="00871414"/>
    <w:rsid w:val="008716B6"/>
    <w:rsid w:val="00871BBB"/>
    <w:rsid w:val="00871EBC"/>
    <w:rsid w:val="00871F36"/>
    <w:rsid w:val="00871F93"/>
    <w:rsid w:val="00872001"/>
    <w:rsid w:val="00872051"/>
    <w:rsid w:val="0087232F"/>
    <w:rsid w:val="00872C6F"/>
    <w:rsid w:val="00872EB7"/>
    <w:rsid w:val="008733D1"/>
    <w:rsid w:val="008734D5"/>
    <w:rsid w:val="0087379C"/>
    <w:rsid w:val="00873A3E"/>
    <w:rsid w:val="0087412C"/>
    <w:rsid w:val="0087429E"/>
    <w:rsid w:val="00874A66"/>
    <w:rsid w:val="00874C9C"/>
    <w:rsid w:val="008753B9"/>
    <w:rsid w:val="008754B1"/>
    <w:rsid w:val="00875917"/>
    <w:rsid w:val="00875A37"/>
    <w:rsid w:val="00875D8B"/>
    <w:rsid w:val="00875E4A"/>
    <w:rsid w:val="00875EB9"/>
    <w:rsid w:val="00876444"/>
    <w:rsid w:val="008765D6"/>
    <w:rsid w:val="00876676"/>
    <w:rsid w:val="00876875"/>
    <w:rsid w:val="00876A52"/>
    <w:rsid w:val="00876D25"/>
    <w:rsid w:val="00876EDF"/>
    <w:rsid w:val="008774CD"/>
    <w:rsid w:val="00877958"/>
    <w:rsid w:val="00877DEF"/>
    <w:rsid w:val="00877E71"/>
    <w:rsid w:val="00880776"/>
    <w:rsid w:val="00880C5C"/>
    <w:rsid w:val="00880CE8"/>
    <w:rsid w:val="00880D94"/>
    <w:rsid w:val="00881395"/>
    <w:rsid w:val="008814A6"/>
    <w:rsid w:val="00881AC4"/>
    <w:rsid w:val="00881C0A"/>
    <w:rsid w:val="00882107"/>
    <w:rsid w:val="008822C6"/>
    <w:rsid w:val="0088239D"/>
    <w:rsid w:val="00882565"/>
    <w:rsid w:val="00882887"/>
    <w:rsid w:val="00882C3E"/>
    <w:rsid w:val="00883B36"/>
    <w:rsid w:val="0088410E"/>
    <w:rsid w:val="00884395"/>
    <w:rsid w:val="0088519C"/>
    <w:rsid w:val="008851F2"/>
    <w:rsid w:val="008852F3"/>
    <w:rsid w:val="00885509"/>
    <w:rsid w:val="0088578B"/>
    <w:rsid w:val="00885871"/>
    <w:rsid w:val="00885A19"/>
    <w:rsid w:val="00885AE8"/>
    <w:rsid w:val="00885C23"/>
    <w:rsid w:val="00885C24"/>
    <w:rsid w:val="008862B3"/>
    <w:rsid w:val="008863F5"/>
    <w:rsid w:val="00886938"/>
    <w:rsid w:val="00887306"/>
    <w:rsid w:val="00887539"/>
    <w:rsid w:val="00887569"/>
    <w:rsid w:val="00887D98"/>
    <w:rsid w:val="00887DB6"/>
    <w:rsid w:val="00890107"/>
    <w:rsid w:val="008901FD"/>
    <w:rsid w:val="00890957"/>
    <w:rsid w:val="00890E35"/>
    <w:rsid w:val="00890EEE"/>
    <w:rsid w:val="00891309"/>
    <w:rsid w:val="008915FB"/>
    <w:rsid w:val="00891A62"/>
    <w:rsid w:val="00891C44"/>
    <w:rsid w:val="00891D6C"/>
    <w:rsid w:val="00891E15"/>
    <w:rsid w:val="0089204E"/>
    <w:rsid w:val="008925E0"/>
    <w:rsid w:val="00892B19"/>
    <w:rsid w:val="008931CE"/>
    <w:rsid w:val="00893B79"/>
    <w:rsid w:val="008941AD"/>
    <w:rsid w:val="008943C6"/>
    <w:rsid w:val="008944C9"/>
    <w:rsid w:val="00894787"/>
    <w:rsid w:val="00894908"/>
    <w:rsid w:val="00894A76"/>
    <w:rsid w:val="00894C18"/>
    <w:rsid w:val="00894CBE"/>
    <w:rsid w:val="00894D25"/>
    <w:rsid w:val="00894DA3"/>
    <w:rsid w:val="008959F4"/>
    <w:rsid w:val="00895AFD"/>
    <w:rsid w:val="00895C9D"/>
    <w:rsid w:val="00895CBB"/>
    <w:rsid w:val="00895E86"/>
    <w:rsid w:val="00895F5A"/>
    <w:rsid w:val="008966CF"/>
    <w:rsid w:val="008966F5"/>
    <w:rsid w:val="00896C33"/>
    <w:rsid w:val="00896F48"/>
    <w:rsid w:val="00897796"/>
    <w:rsid w:val="00897887"/>
    <w:rsid w:val="00897BF5"/>
    <w:rsid w:val="00897BFA"/>
    <w:rsid w:val="008A07AA"/>
    <w:rsid w:val="008A0827"/>
    <w:rsid w:val="008A0971"/>
    <w:rsid w:val="008A0BEC"/>
    <w:rsid w:val="008A0D72"/>
    <w:rsid w:val="008A0F28"/>
    <w:rsid w:val="008A0FEF"/>
    <w:rsid w:val="008A102C"/>
    <w:rsid w:val="008A129D"/>
    <w:rsid w:val="008A12D9"/>
    <w:rsid w:val="008A17F6"/>
    <w:rsid w:val="008A2026"/>
    <w:rsid w:val="008A2DBC"/>
    <w:rsid w:val="008A2E27"/>
    <w:rsid w:val="008A3295"/>
    <w:rsid w:val="008A36A8"/>
    <w:rsid w:val="008A373C"/>
    <w:rsid w:val="008A4226"/>
    <w:rsid w:val="008A44EA"/>
    <w:rsid w:val="008A4EA2"/>
    <w:rsid w:val="008A4F7F"/>
    <w:rsid w:val="008A56E4"/>
    <w:rsid w:val="008A5963"/>
    <w:rsid w:val="008A63AA"/>
    <w:rsid w:val="008A6671"/>
    <w:rsid w:val="008A6758"/>
    <w:rsid w:val="008A6834"/>
    <w:rsid w:val="008A708B"/>
    <w:rsid w:val="008A73E3"/>
    <w:rsid w:val="008A75DF"/>
    <w:rsid w:val="008A775C"/>
    <w:rsid w:val="008A7965"/>
    <w:rsid w:val="008A79F9"/>
    <w:rsid w:val="008A7EF9"/>
    <w:rsid w:val="008B00E4"/>
    <w:rsid w:val="008B0F3A"/>
    <w:rsid w:val="008B115C"/>
    <w:rsid w:val="008B1205"/>
    <w:rsid w:val="008B1232"/>
    <w:rsid w:val="008B1794"/>
    <w:rsid w:val="008B1BC1"/>
    <w:rsid w:val="008B20D5"/>
    <w:rsid w:val="008B3073"/>
    <w:rsid w:val="008B3147"/>
    <w:rsid w:val="008B3355"/>
    <w:rsid w:val="008B35E9"/>
    <w:rsid w:val="008B3728"/>
    <w:rsid w:val="008B43D8"/>
    <w:rsid w:val="008B447A"/>
    <w:rsid w:val="008B4F9B"/>
    <w:rsid w:val="008B5613"/>
    <w:rsid w:val="008B5748"/>
    <w:rsid w:val="008B578F"/>
    <w:rsid w:val="008B59EB"/>
    <w:rsid w:val="008B5F23"/>
    <w:rsid w:val="008B5FC6"/>
    <w:rsid w:val="008B656C"/>
    <w:rsid w:val="008B65F3"/>
    <w:rsid w:val="008B66A8"/>
    <w:rsid w:val="008B6A32"/>
    <w:rsid w:val="008B6C45"/>
    <w:rsid w:val="008B6F98"/>
    <w:rsid w:val="008B6FD9"/>
    <w:rsid w:val="008B70EB"/>
    <w:rsid w:val="008B72CA"/>
    <w:rsid w:val="008B7537"/>
    <w:rsid w:val="008B753D"/>
    <w:rsid w:val="008B769A"/>
    <w:rsid w:val="008B76EF"/>
    <w:rsid w:val="008B7859"/>
    <w:rsid w:val="008B7A90"/>
    <w:rsid w:val="008B7CD6"/>
    <w:rsid w:val="008B7EAB"/>
    <w:rsid w:val="008B7F16"/>
    <w:rsid w:val="008B7F7F"/>
    <w:rsid w:val="008B7FCC"/>
    <w:rsid w:val="008C0091"/>
    <w:rsid w:val="008C01E5"/>
    <w:rsid w:val="008C07E2"/>
    <w:rsid w:val="008C0E27"/>
    <w:rsid w:val="008C1185"/>
    <w:rsid w:val="008C1377"/>
    <w:rsid w:val="008C1580"/>
    <w:rsid w:val="008C1EA1"/>
    <w:rsid w:val="008C290D"/>
    <w:rsid w:val="008C2A26"/>
    <w:rsid w:val="008C2BF2"/>
    <w:rsid w:val="008C30F5"/>
    <w:rsid w:val="008C32B9"/>
    <w:rsid w:val="008C32ED"/>
    <w:rsid w:val="008C33EC"/>
    <w:rsid w:val="008C34E2"/>
    <w:rsid w:val="008C3582"/>
    <w:rsid w:val="008C3705"/>
    <w:rsid w:val="008C40DA"/>
    <w:rsid w:val="008C45C9"/>
    <w:rsid w:val="008C49CA"/>
    <w:rsid w:val="008C524B"/>
    <w:rsid w:val="008C52C9"/>
    <w:rsid w:val="008C57DB"/>
    <w:rsid w:val="008C5B6A"/>
    <w:rsid w:val="008C5DD8"/>
    <w:rsid w:val="008C6189"/>
    <w:rsid w:val="008C66D8"/>
    <w:rsid w:val="008C68F1"/>
    <w:rsid w:val="008C6B25"/>
    <w:rsid w:val="008C6DA1"/>
    <w:rsid w:val="008C7D07"/>
    <w:rsid w:val="008C7E0F"/>
    <w:rsid w:val="008C7FCB"/>
    <w:rsid w:val="008D0A36"/>
    <w:rsid w:val="008D0B00"/>
    <w:rsid w:val="008D10D1"/>
    <w:rsid w:val="008D20B9"/>
    <w:rsid w:val="008D24B4"/>
    <w:rsid w:val="008D25B1"/>
    <w:rsid w:val="008D26D8"/>
    <w:rsid w:val="008D26E8"/>
    <w:rsid w:val="008D28E4"/>
    <w:rsid w:val="008D2981"/>
    <w:rsid w:val="008D2F81"/>
    <w:rsid w:val="008D3084"/>
    <w:rsid w:val="008D396A"/>
    <w:rsid w:val="008D41A4"/>
    <w:rsid w:val="008D492E"/>
    <w:rsid w:val="008D4994"/>
    <w:rsid w:val="008D4DB5"/>
    <w:rsid w:val="008D5117"/>
    <w:rsid w:val="008D5234"/>
    <w:rsid w:val="008D5386"/>
    <w:rsid w:val="008D56E4"/>
    <w:rsid w:val="008D5A9D"/>
    <w:rsid w:val="008D5DFB"/>
    <w:rsid w:val="008D5E62"/>
    <w:rsid w:val="008D5EDF"/>
    <w:rsid w:val="008D68DA"/>
    <w:rsid w:val="008D695F"/>
    <w:rsid w:val="008D69AF"/>
    <w:rsid w:val="008D6A55"/>
    <w:rsid w:val="008D6B45"/>
    <w:rsid w:val="008D6F98"/>
    <w:rsid w:val="008D7A5A"/>
    <w:rsid w:val="008D7EB9"/>
    <w:rsid w:val="008D7F6B"/>
    <w:rsid w:val="008E0229"/>
    <w:rsid w:val="008E03CF"/>
    <w:rsid w:val="008E055E"/>
    <w:rsid w:val="008E1271"/>
    <w:rsid w:val="008E13C2"/>
    <w:rsid w:val="008E1A0F"/>
    <w:rsid w:val="008E1C50"/>
    <w:rsid w:val="008E2880"/>
    <w:rsid w:val="008E2C94"/>
    <w:rsid w:val="008E337A"/>
    <w:rsid w:val="008E349C"/>
    <w:rsid w:val="008E3507"/>
    <w:rsid w:val="008E3B8F"/>
    <w:rsid w:val="008E3C15"/>
    <w:rsid w:val="008E3FAD"/>
    <w:rsid w:val="008E42FD"/>
    <w:rsid w:val="008E4811"/>
    <w:rsid w:val="008E481F"/>
    <w:rsid w:val="008E4C70"/>
    <w:rsid w:val="008E50E1"/>
    <w:rsid w:val="008E5195"/>
    <w:rsid w:val="008E57EE"/>
    <w:rsid w:val="008E5A0F"/>
    <w:rsid w:val="008E6097"/>
    <w:rsid w:val="008E653A"/>
    <w:rsid w:val="008E669F"/>
    <w:rsid w:val="008E6736"/>
    <w:rsid w:val="008E68E5"/>
    <w:rsid w:val="008E6CC4"/>
    <w:rsid w:val="008E6E91"/>
    <w:rsid w:val="008E7331"/>
    <w:rsid w:val="008E7659"/>
    <w:rsid w:val="008E77B8"/>
    <w:rsid w:val="008E7DC5"/>
    <w:rsid w:val="008E7EBC"/>
    <w:rsid w:val="008F00ED"/>
    <w:rsid w:val="008F056C"/>
    <w:rsid w:val="008F0A19"/>
    <w:rsid w:val="008F0FAD"/>
    <w:rsid w:val="008F0FF2"/>
    <w:rsid w:val="008F10D6"/>
    <w:rsid w:val="008F1466"/>
    <w:rsid w:val="008F15A8"/>
    <w:rsid w:val="008F1DA8"/>
    <w:rsid w:val="008F1F76"/>
    <w:rsid w:val="008F231A"/>
    <w:rsid w:val="008F28E6"/>
    <w:rsid w:val="008F2C05"/>
    <w:rsid w:val="008F2F4D"/>
    <w:rsid w:val="008F2FDF"/>
    <w:rsid w:val="008F3573"/>
    <w:rsid w:val="008F3742"/>
    <w:rsid w:val="008F3A66"/>
    <w:rsid w:val="008F3B73"/>
    <w:rsid w:val="008F426F"/>
    <w:rsid w:val="008F45F5"/>
    <w:rsid w:val="008F46D4"/>
    <w:rsid w:val="008F4838"/>
    <w:rsid w:val="008F4CAC"/>
    <w:rsid w:val="008F55F5"/>
    <w:rsid w:val="008F5604"/>
    <w:rsid w:val="008F5F5B"/>
    <w:rsid w:val="008F607E"/>
    <w:rsid w:val="008F60F8"/>
    <w:rsid w:val="008F634F"/>
    <w:rsid w:val="008F6499"/>
    <w:rsid w:val="008F66A4"/>
    <w:rsid w:val="008F6710"/>
    <w:rsid w:val="008F699E"/>
    <w:rsid w:val="008F6BE7"/>
    <w:rsid w:val="008F6D9F"/>
    <w:rsid w:val="008F6E1A"/>
    <w:rsid w:val="008F726D"/>
    <w:rsid w:val="008F7294"/>
    <w:rsid w:val="008F7F89"/>
    <w:rsid w:val="00900519"/>
    <w:rsid w:val="0090090A"/>
    <w:rsid w:val="00900964"/>
    <w:rsid w:val="00900AB5"/>
    <w:rsid w:val="00900D2C"/>
    <w:rsid w:val="00900D31"/>
    <w:rsid w:val="00900F53"/>
    <w:rsid w:val="00900FE8"/>
    <w:rsid w:val="00901040"/>
    <w:rsid w:val="009010CF"/>
    <w:rsid w:val="0090148A"/>
    <w:rsid w:val="0090199D"/>
    <w:rsid w:val="009019AB"/>
    <w:rsid w:val="00901E1E"/>
    <w:rsid w:val="00901F25"/>
    <w:rsid w:val="0090201C"/>
    <w:rsid w:val="009027DB"/>
    <w:rsid w:val="00902A32"/>
    <w:rsid w:val="00902ABA"/>
    <w:rsid w:val="009030CD"/>
    <w:rsid w:val="00903ED7"/>
    <w:rsid w:val="00903F37"/>
    <w:rsid w:val="009040E9"/>
    <w:rsid w:val="00904312"/>
    <w:rsid w:val="0090440A"/>
    <w:rsid w:val="00904676"/>
    <w:rsid w:val="009048ED"/>
    <w:rsid w:val="00904A5B"/>
    <w:rsid w:val="0090500F"/>
    <w:rsid w:val="00905082"/>
    <w:rsid w:val="00905386"/>
    <w:rsid w:val="009054DD"/>
    <w:rsid w:val="00905931"/>
    <w:rsid w:val="00905CB3"/>
    <w:rsid w:val="00905DC0"/>
    <w:rsid w:val="00906348"/>
    <w:rsid w:val="0090654F"/>
    <w:rsid w:val="00906732"/>
    <w:rsid w:val="0090682C"/>
    <w:rsid w:val="009068E8"/>
    <w:rsid w:val="00906CC8"/>
    <w:rsid w:val="00906D38"/>
    <w:rsid w:val="00907488"/>
    <w:rsid w:val="00907B75"/>
    <w:rsid w:val="009102B6"/>
    <w:rsid w:val="009102EE"/>
    <w:rsid w:val="00910823"/>
    <w:rsid w:val="00910CE8"/>
    <w:rsid w:val="00910E1D"/>
    <w:rsid w:val="009111C2"/>
    <w:rsid w:val="009111FB"/>
    <w:rsid w:val="009115E5"/>
    <w:rsid w:val="00911927"/>
    <w:rsid w:val="00912BFA"/>
    <w:rsid w:val="0091365F"/>
    <w:rsid w:val="0091395E"/>
    <w:rsid w:val="0091404F"/>
    <w:rsid w:val="0091415E"/>
    <w:rsid w:val="00914211"/>
    <w:rsid w:val="00914454"/>
    <w:rsid w:val="00914635"/>
    <w:rsid w:val="00914A2A"/>
    <w:rsid w:val="00914C32"/>
    <w:rsid w:val="00914D28"/>
    <w:rsid w:val="00914DCB"/>
    <w:rsid w:val="009154EA"/>
    <w:rsid w:val="00915D0F"/>
    <w:rsid w:val="00916043"/>
    <w:rsid w:val="00916076"/>
    <w:rsid w:val="0091611C"/>
    <w:rsid w:val="0091617B"/>
    <w:rsid w:val="00916643"/>
    <w:rsid w:val="00916A35"/>
    <w:rsid w:val="00916A4A"/>
    <w:rsid w:val="0091757D"/>
    <w:rsid w:val="0091769D"/>
    <w:rsid w:val="00917D05"/>
    <w:rsid w:val="00917DBA"/>
    <w:rsid w:val="00917DE8"/>
    <w:rsid w:val="00917E61"/>
    <w:rsid w:val="00920B4F"/>
    <w:rsid w:val="00920E47"/>
    <w:rsid w:val="0092112F"/>
    <w:rsid w:val="009211D0"/>
    <w:rsid w:val="0092150A"/>
    <w:rsid w:val="00921609"/>
    <w:rsid w:val="00921A0A"/>
    <w:rsid w:val="0092227C"/>
    <w:rsid w:val="00922388"/>
    <w:rsid w:val="009225DD"/>
    <w:rsid w:val="00922715"/>
    <w:rsid w:val="009228D9"/>
    <w:rsid w:val="009228FF"/>
    <w:rsid w:val="0092291E"/>
    <w:rsid w:val="00922C53"/>
    <w:rsid w:val="009234E9"/>
    <w:rsid w:val="00923D09"/>
    <w:rsid w:val="00923D55"/>
    <w:rsid w:val="00923FCB"/>
    <w:rsid w:val="0092410D"/>
    <w:rsid w:val="00924198"/>
    <w:rsid w:val="00924D60"/>
    <w:rsid w:val="00924F92"/>
    <w:rsid w:val="0092511E"/>
    <w:rsid w:val="009263C8"/>
    <w:rsid w:val="00926943"/>
    <w:rsid w:val="00926D74"/>
    <w:rsid w:val="00926E10"/>
    <w:rsid w:val="0092723E"/>
    <w:rsid w:val="00927C69"/>
    <w:rsid w:val="009304E6"/>
    <w:rsid w:val="0093065C"/>
    <w:rsid w:val="0093067C"/>
    <w:rsid w:val="009308E1"/>
    <w:rsid w:val="00930C5B"/>
    <w:rsid w:val="00930CB3"/>
    <w:rsid w:val="00931231"/>
    <w:rsid w:val="00931CAC"/>
    <w:rsid w:val="00931E25"/>
    <w:rsid w:val="009320E0"/>
    <w:rsid w:val="0093215E"/>
    <w:rsid w:val="009325CE"/>
    <w:rsid w:val="009328E3"/>
    <w:rsid w:val="00932E16"/>
    <w:rsid w:val="00932FB0"/>
    <w:rsid w:val="00933382"/>
    <w:rsid w:val="00933571"/>
    <w:rsid w:val="0093380A"/>
    <w:rsid w:val="00933D15"/>
    <w:rsid w:val="00933F41"/>
    <w:rsid w:val="00933FDC"/>
    <w:rsid w:val="009340CA"/>
    <w:rsid w:val="0093478D"/>
    <w:rsid w:val="00935117"/>
    <w:rsid w:val="0093547E"/>
    <w:rsid w:val="00935653"/>
    <w:rsid w:val="0093582D"/>
    <w:rsid w:val="00935935"/>
    <w:rsid w:val="00935BE9"/>
    <w:rsid w:val="0093666E"/>
    <w:rsid w:val="00936707"/>
    <w:rsid w:val="00936803"/>
    <w:rsid w:val="00936B23"/>
    <w:rsid w:val="00936E07"/>
    <w:rsid w:val="00936EC5"/>
    <w:rsid w:val="00936FA5"/>
    <w:rsid w:val="00937076"/>
    <w:rsid w:val="0093726F"/>
    <w:rsid w:val="0093757E"/>
    <w:rsid w:val="00937B91"/>
    <w:rsid w:val="00937E30"/>
    <w:rsid w:val="00937ED2"/>
    <w:rsid w:val="00940494"/>
    <w:rsid w:val="009404CB"/>
    <w:rsid w:val="009407B5"/>
    <w:rsid w:val="009408BD"/>
    <w:rsid w:val="00940AE6"/>
    <w:rsid w:val="00940C16"/>
    <w:rsid w:val="00940F79"/>
    <w:rsid w:val="00940FF7"/>
    <w:rsid w:val="0094101C"/>
    <w:rsid w:val="009415A2"/>
    <w:rsid w:val="009416A2"/>
    <w:rsid w:val="00941785"/>
    <w:rsid w:val="00941A41"/>
    <w:rsid w:val="00941C49"/>
    <w:rsid w:val="00942054"/>
    <w:rsid w:val="00942506"/>
    <w:rsid w:val="00942536"/>
    <w:rsid w:val="0094268F"/>
    <w:rsid w:val="00942BC4"/>
    <w:rsid w:val="00942C2A"/>
    <w:rsid w:val="00942CE9"/>
    <w:rsid w:val="00942DAB"/>
    <w:rsid w:val="00942E2A"/>
    <w:rsid w:val="0094325D"/>
    <w:rsid w:val="0094327B"/>
    <w:rsid w:val="009432B5"/>
    <w:rsid w:val="00943326"/>
    <w:rsid w:val="009437C0"/>
    <w:rsid w:val="00943918"/>
    <w:rsid w:val="00943B3C"/>
    <w:rsid w:val="00943F96"/>
    <w:rsid w:val="0094453E"/>
    <w:rsid w:val="0094458E"/>
    <w:rsid w:val="00944840"/>
    <w:rsid w:val="00944E12"/>
    <w:rsid w:val="00944E96"/>
    <w:rsid w:val="0094525B"/>
    <w:rsid w:val="00945567"/>
    <w:rsid w:val="009458C6"/>
    <w:rsid w:val="009458D9"/>
    <w:rsid w:val="0094638D"/>
    <w:rsid w:val="009463E4"/>
    <w:rsid w:val="00946918"/>
    <w:rsid w:val="00946B0B"/>
    <w:rsid w:val="009475F0"/>
    <w:rsid w:val="00947742"/>
    <w:rsid w:val="00947A78"/>
    <w:rsid w:val="0095025F"/>
    <w:rsid w:val="0095035F"/>
    <w:rsid w:val="009506FC"/>
    <w:rsid w:val="00950AF0"/>
    <w:rsid w:val="0095120F"/>
    <w:rsid w:val="0095150D"/>
    <w:rsid w:val="009519C4"/>
    <w:rsid w:val="0095286B"/>
    <w:rsid w:val="00952C34"/>
    <w:rsid w:val="00952F64"/>
    <w:rsid w:val="009530B6"/>
    <w:rsid w:val="00953182"/>
    <w:rsid w:val="009531AA"/>
    <w:rsid w:val="009535E4"/>
    <w:rsid w:val="0095385E"/>
    <w:rsid w:val="00953E16"/>
    <w:rsid w:val="00955034"/>
    <w:rsid w:val="00955289"/>
    <w:rsid w:val="0095534F"/>
    <w:rsid w:val="00955AB1"/>
    <w:rsid w:val="00955EBC"/>
    <w:rsid w:val="009562B4"/>
    <w:rsid w:val="00956FBE"/>
    <w:rsid w:val="00957771"/>
    <w:rsid w:val="00957F75"/>
    <w:rsid w:val="00960035"/>
    <w:rsid w:val="009600FC"/>
    <w:rsid w:val="00960238"/>
    <w:rsid w:val="0096059C"/>
    <w:rsid w:val="00960EEE"/>
    <w:rsid w:val="009612D5"/>
    <w:rsid w:val="00961794"/>
    <w:rsid w:val="009619E5"/>
    <w:rsid w:val="0096215D"/>
    <w:rsid w:val="009625BC"/>
    <w:rsid w:val="00962607"/>
    <w:rsid w:val="00962DA5"/>
    <w:rsid w:val="00962FE1"/>
    <w:rsid w:val="00963310"/>
    <w:rsid w:val="00963DD6"/>
    <w:rsid w:val="00963F75"/>
    <w:rsid w:val="00964156"/>
    <w:rsid w:val="0096473A"/>
    <w:rsid w:val="00965D19"/>
    <w:rsid w:val="00965EA5"/>
    <w:rsid w:val="00966A9C"/>
    <w:rsid w:val="00966DBD"/>
    <w:rsid w:val="009673F7"/>
    <w:rsid w:val="0096745A"/>
    <w:rsid w:val="009674B0"/>
    <w:rsid w:val="00967513"/>
    <w:rsid w:val="00967542"/>
    <w:rsid w:val="009675B7"/>
    <w:rsid w:val="0096789B"/>
    <w:rsid w:val="00967BE7"/>
    <w:rsid w:val="00967D54"/>
    <w:rsid w:val="00967DA9"/>
    <w:rsid w:val="00967E1E"/>
    <w:rsid w:val="0097004F"/>
    <w:rsid w:val="009701E8"/>
    <w:rsid w:val="00970721"/>
    <w:rsid w:val="0097082D"/>
    <w:rsid w:val="00970BDA"/>
    <w:rsid w:val="00970E04"/>
    <w:rsid w:val="00970F3D"/>
    <w:rsid w:val="00971154"/>
    <w:rsid w:val="00971200"/>
    <w:rsid w:val="00971A3A"/>
    <w:rsid w:val="00971CC9"/>
    <w:rsid w:val="0097201F"/>
    <w:rsid w:val="00972136"/>
    <w:rsid w:val="00972A7B"/>
    <w:rsid w:val="00972F8B"/>
    <w:rsid w:val="0097398B"/>
    <w:rsid w:val="00973E4A"/>
    <w:rsid w:val="00973FC0"/>
    <w:rsid w:val="009741E6"/>
    <w:rsid w:val="009742AE"/>
    <w:rsid w:val="009744BE"/>
    <w:rsid w:val="00974C27"/>
    <w:rsid w:val="00974D91"/>
    <w:rsid w:val="00975114"/>
    <w:rsid w:val="00975293"/>
    <w:rsid w:val="009755BA"/>
    <w:rsid w:val="00975879"/>
    <w:rsid w:val="009758DC"/>
    <w:rsid w:val="00975F7B"/>
    <w:rsid w:val="00975F8D"/>
    <w:rsid w:val="0097626D"/>
    <w:rsid w:val="00976818"/>
    <w:rsid w:val="00976AD7"/>
    <w:rsid w:val="00976C36"/>
    <w:rsid w:val="009773D2"/>
    <w:rsid w:val="009777AF"/>
    <w:rsid w:val="00980915"/>
    <w:rsid w:val="00980A3C"/>
    <w:rsid w:val="00980A86"/>
    <w:rsid w:val="00980B14"/>
    <w:rsid w:val="00981196"/>
    <w:rsid w:val="009812E8"/>
    <w:rsid w:val="0098133C"/>
    <w:rsid w:val="00981800"/>
    <w:rsid w:val="0098186C"/>
    <w:rsid w:val="00981B50"/>
    <w:rsid w:val="00981C56"/>
    <w:rsid w:val="00981C72"/>
    <w:rsid w:val="00981CB7"/>
    <w:rsid w:val="00981D5B"/>
    <w:rsid w:val="00981D9D"/>
    <w:rsid w:val="009821CD"/>
    <w:rsid w:val="009827E3"/>
    <w:rsid w:val="00983000"/>
    <w:rsid w:val="0098307C"/>
    <w:rsid w:val="00983153"/>
    <w:rsid w:val="009833AC"/>
    <w:rsid w:val="00983548"/>
    <w:rsid w:val="009835F5"/>
    <w:rsid w:val="00984086"/>
    <w:rsid w:val="009844BF"/>
    <w:rsid w:val="009846EE"/>
    <w:rsid w:val="009848F4"/>
    <w:rsid w:val="00984EA9"/>
    <w:rsid w:val="009850C8"/>
    <w:rsid w:val="009850CE"/>
    <w:rsid w:val="0098538B"/>
    <w:rsid w:val="00985E33"/>
    <w:rsid w:val="00986373"/>
    <w:rsid w:val="0098677A"/>
    <w:rsid w:val="00987074"/>
    <w:rsid w:val="009871DB"/>
    <w:rsid w:val="0098735C"/>
    <w:rsid w:val="00987630"/>
    <w:rsid w:val="00987A72"/>
    <w:rsid w:val="00987BE3"/>
    <w:rsid w:val="00987D7F"/>
    <w:rsid w:val="00987EAA"/>
    <w:rsid w:val="00987ECB"/>
    <w:rsid w:val="009904C4"/>
    <w:rsid w:val="00990778"/>
    <w:rsid w:val="009907D0"/>
    <w:rsid w:val="0099091C"/>
    <w:rsid w:val="00990B3F"/>
    <w:rsid w:val="00990CC8"/>
    <w:rsid w:val="00990DA3"/>
    <w:rsid w:val="00991186"/>
    <w:rsid w:val="0099193A"/>
    <w:rsid w:val="00991DEF"/>
    <w:rsid w:val="0099210B"/>
    <w:rsid w:val="00992323"/>
    <w:rsid w:val="00992526"/>
    <w:rsid w:val="0099284B"/>
    <w:rsid w:val="00992B6D"/>
    <w:rsid w:val="00992D65"/>
    <w:rsid w:val="0099376A"/>
    <w:rsid w:val="00994990"/>
    <w:rsid w:val="00994C5C"/>
    <w:rsid w:val="00994C5F"/>
    <w:rsid w:val="00994CE6"/>
    <w:rsid w:val="00994EF4"/>
    <w:rsid w:val="0099548A"/>
    <w:rsid w:val="009957E3"/>
    <w:rsid w:val="00995A42"/>
    <w:rsid w:val="00995B38"/>
    <w:rsid w:val="0099600F"/>
    <w:rsid w:val="0099611C"/>
    <w:rsid w:val="009962FC"/>
    <w:rsid w:val="0099676B"/>
    <w:rsid w:val="00996784"/>
    <w:rsid w:val="0099680C"/>
    <w:rsid w:val="00996C7E"/>
    <w:rsid w:val="0099700B"/>
    <w:rsid w:val="009977B4"/>
    <w:rsid w:val="00997A4E"/>
    <w:rsid w:val="00997BEB"/>
    <w:rsid w:val="009A05A4"/>
    <w:rsid w:val="009A06AC"/>
    <w:rsid w:val="009A096F"/>
    <w:rsid w:val="009A1526"/>
    <w:rsid w:val="009A16AE"/>
    <w:rsid w:val="009A17DC"/>
    <w:rsid w:val="009A18EA"/>
    <w:rsid w:val="009A1936"/>
    <w:rsid w:val="009A19E2"/>
    <w:rsid w:val="009A20B1"/>
    <w:rsid w:val="009A21E5"/>
    <w:rsid w:val="009A3037"/>
    <w:rsid w:val="009A31B7"/>
    <w:rsid w:val="009A321E"/>
    <w:rsid w:val="009A368D"/>
    <w:rsid w:val="009A3A48"/>
    <w:rsid w:val="009A3B09"/>
    <w:rsid w:val="009A4211"/>
    <w:rsid w:val="009A42FB"/>
    <w:rsid w:val="009A48E9"/>
    <w:rsid w:val="009A48FD"/>
    <w:rsid w:val="009A4B94"/>
    <w:rsid w:val="009A5077"/>
    <w:rsid w:val="009A5576"/>
    <w:rsid w:val="009A566F"/>
    <w:rsid w:val="009A58E9"/>
    <w:rsid w:val="009A5BA0"/>
    <w:rsid w:val="009A5E83"/>
    <w:rsid w:val="009A5F24"/>
    <w:rsid w:val="009A64BC"/>
    <w:rsid w:val="009A6651"/>
    <w:rsid w:val="009A6959"/>
    <w:rsid w:val="009A6D9A"/>
    <w:rsid w:val="009A6E62"/>
    <w:rsid w:val="009A7029"/>
    <w:rsid w:val="009A72B3"/>
    <w:rsid w:val="009A743C"/>
    <w:rsid w:val="009A76F7"/>
    <w:rsid w:val="009A77D0"/>
    <w:rsid w:val="009A7AE1"/>
    <w:rsid w:val="009B010F"/>
    <w:rsid w:val="009B0716"/>
    <w:rsid w:val="009B0F36"/>
    <w:rsid w:val="009B156C"/>
    <w:rsid w:val="009B18D6"/>
    <w:rsid w:val="009B19EF"/>
    <w:rsid w:val="009B1A4A"/>
    <w:rsid w:val="009B2226"/>
    <w:rsid w:val="009B2263"/>
    <w:rsid w:val="009B26D1"/>
    <w:rsid w:val="009B2AC0"/>
    <w:rsid w:val="009B32CC"/>
    <w:rsid w:val="009B3A19"/>
    <w:rsid w:val="009B3B77"/>
    <w:rsid w:val="009B3C7B"/>
    <w:rsid w:val="009B4279"/>
    <w:rsid w:val="009B4578"/>
    <w:rsid w:val="009B49FC"/>
    <w:rsid w:val="009B4BF8"/>
    <w:rsid w:val="009B4E89"/>
    <w:rsid w:val="009B5027"/>
    <w:rsid w:val="009B52A4"/>
    <w:rsid w:val="009B53D9"/>
    <w:rsid w:val="009B5D5A"/>
    <w:rsid w:val="009B604A"/>
    <w:rsid w:val="009B641B"/>
    <w:rsid w:val="009B64AD"/>
    <w:rsid w:val="009B6953"/>
    <w:rsid w:val="009B6965"/>
    <w:rsid w:val="009B6D55"/>
    <w:rsid w:val="009B6FAC"/>
    <w:rsid w:val="009B728A"/>
    <w:rsid w:val="009B76DF"/>
    <w:rsid w:val="009B78DF"/>
    <w:rsid w:val="009B7C35"/>
    <w:rsid w:val="009B7D39"/>
    <w:rsid w:val="009C0198"/>
    <w:rsid w:val="009C0733"/>
    <w:rsid w:val="009C09C1"/>
    <w:rsid w:val="009C0A1E"/>
    <w:rsid w:val="009C0F8D"/>
    <w:rsid w:val="009C1BDE"/>
    <w:rsid w:val="009C3968"/>
    <w:rsid w:val="009C3BC1"/>
    <w:rsid w:val="009C3D2C"/>
    <w:rsid w:val="009C3DFA"/>
    <w:rsid w:val="009C4920"/>
    <w:rsid w:val="009C4C4A"/>
    <w:rsid w:val="009C4D22"/>
    <w:rsid w:val="009C4D94"/>
    <w:rsid w:val="009C4DB2"/>
    <w:rsid w:val="009C4DDE"/>
    <w:rsid w:val="009C4EB9"/>
    <w:rsid w:val="009C4F80"/>
    <w:rsid w:val="009C4FBB"/>
    <w:rsid w:val="009C5075"/>
    <w:rsid w:val="009C56BC"/>
    <w:rsid w:val="009C5EEB"/>
    <w:rsid w:val="009C64A1"/>
    <w:rsid w:val="009C6B13"/>
    <w:rsid w:val="009C6EDB"/>
    <w:rsid w:val="009C707C"/>
    <w:rsid w:val="009C7300"/>
    <w:rsid w:val="009C74EC"/>
    <w:rsid w:val="009C78A9"/>
    <w:rsid w:val="009C795F"/>
    <w:rsid w:val="009C7BD9"/>
    <w:rsid w:val="009C7F50"/>
    <w:rsid w:val="009C7F55"/>
    <w:rsid w:val="009D08EA"/>
    <w:rsid w:val="009D0BB1"/>
    <w:rsid w:val="009D1266"/>
    <w:rsid w:val="009D1595"/>
    <w:rsid w:val="009D16D7"/>
    <w:rsid w:val="009D19B8"/>
    <w:rsid w:val="009D1A70"/>
    <w:rsid w:val="009D1C4B"/>
    <w:rsid w:val="009D1F40"/>
    <w:rsid w:val="009D2036"/>
    <w:rsid w:val="009D23FB"/>
    <w:rsid w:val="009D2865"/>
    <w:rsid w:val="009D28AF"/>
    <w:rsid w:val="009D29DD"/>
    <w:rsid w:val="009D2F62"/>
    <w:rsid w:val="009D2FFD"/>
    <w:rsid w:val="009D305E"/>
    <w:rsid w:val="009D316D"/>
    <w:rsid w:val="009D3447"/>
    <w:rsid w:val="009D3904"/>
    <w:rsid w:val="009D3E7C"/>
    <w:rsid w:val="009D3F47"/>
    <w:rsid w:val="009D44C4"/>
    <w:rsid w:val="009D51A4"/>
    <w:rsid w:val="009D566E"/>
    <w:rsid w:val="009D575B"/>
    <w:rsid w:val="009D688B"/>
    <w:rsid w:val="009D6E99"/>
    <w:rsid w:val="009D7058"/>
    <w:rsid w:val="009D78DB"/>
    <w:rsid w:val="009D79D7"/>
    <w:rsid w:val="009D7C7C"/>
    <w:rsid w:val="009D7EFF"/>
    <w:rsid w:val="009D7FB4"/>
    <w:rsid w:val="009D7FD4"/>
    <w:rsid w:val="009D7FFA"/>
    <w:rsid w:val="009E0332"/>
    <w:rsid w:val="009E0A0D"/>
    <w:rsid w:val="009E0C09"/>
    <w:rsid w:val="009E0E8D"/>
    <w:rsid w:val="009E1648"/>
    <w:rsid w:val="009E17C9"/>
    <w:rsid w:val="009E1FF9"/>
    <w:rsid w:val="009E205A"/>
    <w:rsid w:val="009E2579"/>
    <w:rsid w:val="009E340A"/>
    <w:rsid w:val="009E3575"/>
    <w:rsid w:val="009E36A7"/>
    <w:rsid w:val="009E40A6"/>
    <w:rsid w:val="009E40F6"/>
    <w:rsid w:val="009E531E"/>
    <w:rsid w:val="009E5676"/>
    <w:rsid w:val="009E5B89"/>
    <w:rsid w:val="009E6126"/>
    <w:rsid w:val="009E64F6"/>
    <w:rsid w:val="009E6879"/>
    <w:rsid w:val="009E6D13"/>
    <w:rsid w:val="009E6E38"/>
    <w:rsid w:val="009E6F65"/>
    <w:rsid w:val="009E7358"/>
    <w:rsid w:val="009E73C2"/>
    <w:rsid w:val="009E76A0"/>
    <w:rsid w:val="009E7772"/>
    <w:rsid w:val="009E7AC0"/>
    <w:rsid w:val="009E7B37"/>
    <w:rsid w:val="009E7C60"/>
    <w:rsid w:val="009E7E12"/>
    <w:rsid w:val="009E7E8E"/>
    <w:rsid w:val="009F04D5"/>
    <w:rsid w:val="009F04D7"/>
    <w:rsid w:val="009F0BD0"/>
    <w:rsid w:val="009F0D52"/>
    <w:rsid w:val="009F0D9A"/>
    <w:rsid w:val="009F0ED9"/>
    <w:rsid w:val="009F1021"/>
    <w:rsid w:val="009F118F"/>
    <w:rsid w:val="009F12DE"/>
    <w:rsid w:val="009F12ED"/>
    <w:rsid w:val="009F1B59"/>
    <w:rsid w:val="009F2222"/>
    <w:rsid w:val="009F22C4"/>
    <w:rsid w:val="009F242D"/>
    <w:rsid w:val="009F3247"/>
    <w:rsid w:val="009F357D"/>
    <w:rsid w:val="009F3777"/>
    <w:rsid w:val="009F3AFC"/>
    <w:rsid w:val="009F3C3C"/>
    <w:rsid w:val="009F3C94"/>
    <w:rsid w:val="009F3D27"/>
    <w:rsid w:val="009F418D"/>
    <w:rsid w:val="009F4541"/>
    <w:rsid w:val="009F4C2E"/>
    <w:rsid w:val="009F5D36"/>
    <w:rsid w:val="009F5F15"/>
    <w:rsid w:val="009F603E"/>
    <w:rsid w:val="009F7036"/>
    <w:rsid w:val="009F75AA"/>
    <w:rsid w:val="009F7637"/>
    <w:rsid w:val="009F78F6"/>
    <w:rsid w:val="009F7C17"/>
    <w:rsid w:val="009F7C76"/>
    <w:rsid w:val="009F7CD7"/>
    <w:rsid w:val="00A005B7"/>
    <w:rsid w:val="00A005F0"/>
    <w:rsid w:val="00A0142B"/>
    <w:rsid w:val="00A01E25"/>
    <w:rsid w:val="00A01E9E"/>
    <w:rsid w:val="00A02035"/>
    <w:rsid w:val="00A02433"/>
    <w:rsid w:val="00A02715"/>
    <w:rsid w:val="00A02FF1"/>
    <w:rsid w:val="00A0317B"/>
    <w:rsid w:val="00A03A46"/>
    <w:rsid w:val="00A03DD8"/>
    <w:rsid w:val="00A03FAE"/>
    <w:rsid w:val="00A046F7"/>
    <w:rsid w:val="00A04789"/>
    <w:rsid w:val="00A04AEE"/>
    <w:rsid w:val="00A04BDE"/>
    <w:rsid w:val="00A04C65"/>
    <w:rsid w:val="00A04CB2"/>
    <w:rsid w:val="00A04D3C"/>
    <w:rsid w:val="00A05179"/>
    <w:rsid w:val="00A05336"/>
    <w:rsid w:val="00A0534E"/>
    <w:rsid w:val="00A05D4B"/>
    <w:rsid w:val="00A05F43"/>
    <w:rsid w:val="00A0602D"/>
    <w:rsid w:val="00A062A0"/>
    <w:rsid w:val="00A06C10"/>
    <w:rsid w:val="00A0725D"/>
    <w:rsid w:val="00A0749D"/>
    <w:rsid w:val="00A07514"/>
    <w:rsid w:val="00A07627"/>
    <w:rsid w:val="00A07A18"/>
    <w:rsid w:val="00A10465"/>
    <w:rsid w:val="00A10632"/>
    <w:rsid w:val="00A1098D"/>
    <w:rsid w:val="00A10F03"/>
    <w:rsid w:val="00A113E4"/>
    <w:rsid w:val="00A119D6"/>
    <w:rsid w:val="00A11C40"/>
    <w:rsid w:val="00A12AD1"/>
    <w:rsid w:val="00A12F1E"/>
    <w:rsid w:val="00A139E5"/>
    <w:rsid w:val="00A13DE6"/>
    <w:rsid w:val="00A13E38"/>
    <w:rsid w:val="00A13FC7"/>
    <w:rsid w:val="00A140C0"/>
    <w:rsid w:val="00A1464D"/>
    <w:rsid w:val="00A1488B"/>
    <w:rsid w:val="00A14A53"/>
    <w:rsid w:val="00A14B67"/>
    <w:rsid w:val="00A14D41"/>
    <w:rsid w:val="00A14D52"/>
    <w:rsid w:val="00A14F80"/>
    <w:rsid w:val="00A1534D"/>
    <w:rsid w:val="00A1562B"/>
    <w:rsid w:val="00A158C2"/>
    <w:rsid w:val="00A158CA"/>
    <w:rsid w:val="00A15910"/>
    <w:rsid w:val="00A15EFC"/>
    <w:rsid w:val="00A163FA"/>
    <w:rsid w:val="00A16A70"/>
    <w:rsid w:val="00A16DFD"/>
    <w:rsid w:val="00A173E1"/>
    <w:rsid w:val="00A173FD"/>
    <w:rsid w:val="00A17468"/>
    <w:rsid w:val="00A17B55"/>
    <w:rsid w:val="00A17D3B"/>
    <w:rsid w:val="00A20187"/>
    <w:rsid w:val="00A20330"/>
    <w:rsid w:val="00A2034B"/>
    <w:rsid w:val="00A203F9"/>
    <w:rsid w:val="00A20C19"/>
    <w:rsid w:val="00A20C9E"/>
    <w:rsid w:val="00A20CC5"/>
    <w:rsid w:val="00A20E13"/>
    <w:rsid w:val="00A21034"/>
    <w:rsid w:val="00A218C3"/>
    <w:rsid w:val="00A21BF0"/>
    <w:rsid w:val="00A21E67"/>
    <w:rsid w:val="00A220C3"/>
    <w:rsid w:val="00A2242B"/>
    <w:rsid w:val="00A2276C"/>
    <w:rsid w:val="00A22F47"/>
    <w:rsid w:val="00A234ED"/>
    <w:rsid w:val="00A23658"/>
    <w:rsid w:val="00A23751"/>
    <w:rsid w:val="00A23820"/>
    <w:rsid w:val="00A23909"/>
    <w:rsid w:val="00A23B93"/>
    <w:rsid w:val="00A24345"/>
    <w:rsid w:val="00A244CA"/>
    <w:rsid w:val="00A24775"/>
    <w:rsid w:val="00A24C82"/>
    <w:rsid w:val="00A2511C"/>
    <w:rsid w:val="00A252B4"/>
    <w:rsid w:val="00A253EE"/>
    <w:rsid w:val="00A25C11"/>
    <w:rsid w:val="00A267A1"/>
    <w:rsid w:val="00A26934"/>
    <w:rsid w:val="00A26F3C"/>
    <w:rsid w:val="00A27002"/>
    <w:rsid w:val="00A2714E"/>
    <w:rsid w:val="00A272F0"/>
    <w:rsid w:val="00A30567"/>
    <w:rsid w:val="00A30581"/>
    <w:rsid w:val="00A305E9"/>
    <w:rsid w:val="00A3099B"/>
    <w:rsid w:val="00A30A6A"/>
    <w:rsid w:val="00A30DB3"/>
    <w:rsid w:val="00A31E5E"/>
    <w:rsid w:val="00A3208B"/>
    <w:rsid w:val="00A32722"/>
    <w:rsid w:val="00A331BB"/>
    <w:rsid w:val="00A339F6"/>
    <w:rsid w:val="00A33CA7"/>
    <w:rsid w:val="00A33CA9"/>
    <w:rsid w:val="00A33EB7"/>
    <w:rsid w:val="00A34899"/>
    <w:rsid w:val="00A34AC9"/>
    <w:rsid w:val="00A34B6C"/>
    <w:rsid w:val="00A34D7A"/>
    <w:rsid w:val="00A35239"/>
    <w:rsid w:val="00A352EC"/>
    <w:rsid w:val="00A3543A"/>
    <w:rsid w:val="00A354B9"/>
    <w:rsid w:val="00A354F1"/>
    <w:rsid w:val="00A35F1B"/>
    <w:rsid w:val="00A35FC9"/>
    <w:rsid w:val="00A3643A"/>
    <w:rsid w:val="00A36A78"/>
    <w:rsid w:val="00A36C74"/>
    <w:rsid w:val="00A36F19"/>
    <w:rsid w:val="00A36F32"/>
    <w:rsid w:val="00A370AD"/>
    <w:rsid w:val="00A374AC"/>
    <w:rsid w:val="00A37866"/>
    <w:rsid w:val="00A37A24"/>
    <w:rsid w:val="00A37C80"/>
    <w:rsid w:val="00A37D34"/>
    <w:rsid w:val="00A37EB5"/>
    <w:rsid w:val="00A37F7E"/>
    <w:rsid w:val="00A401FF"/>
    <w:rsid w:val="00A4068B"/>
    <w:rsid w:val="00A41095"/>
    <w:rsid w:val="00A4124B"/>
    <w:rsid w:val="00A4141B"/>
    <w:rsid w:val="00A42246"/>
    <w:rsid w:val="00A42445"/>
    <w:rsid w:val="00A42C0E"/>
    <w:rsid w:val="00A42CEB"/>
    <w:rsid w:val="00A42E94"/>
    <w:rsid w:val="00A42FBF"/>
    <w:rsid w:val="00A432C9"/>
    <w:rsid w:val="00A4347F"/>
    <w:rsid w:val="00A43527"/>
    <w:rsid w:val="00A437E4"/>
    <w:rsid w:val="00A438A8"/>
    <w:rsid w:val="00A43A05"/>
    <w:rsid w:val="00A446F3"/>
    <w:rsid w:val="00A447F3"/>
    <w:rsid w:val="00A44A17"/>
    <w:rsid w:val="00A44CE6"/>
    <w:rsid w:val="00A44D2F"/>
    <w:rsid w:val="00A44FB4"/>
    <w:rsid w:val="00A455F5"/>
    <w:rsid w:val="00A4565C"/>
    <w:rsid w:val="00A456ED"/>
    <w:rsid w:val="00A4571C"/>
    <w:rsid w:val="00A45A85"/>
    <w:rsid w:val="00A45ECF"/>
    <w:rsid w:val="00A45F8A"/>
    <w:rsid w:val="00A45FBA"/>
    <w:rsid w:val="00A46030"/>
    <w:rsid w:val="00A46393"/>
    <w:rsid w:val="00A46873"/>
    <w:rsid w:val="00A4690B"/>
    <w:rsid w:val="00A46B12"/>
    <w:rsid w:val="00A46C93"/>
    <w:rsid w:val="00A46F15"/>
    <w:rsid w:val="00A472AE"/>
    <w:rsid w:val="00A50970"/>
    <w:rsid w:val="00A512EB"/>
    <w:rsid w:val="00A5145E"/>
    <w:rsid w:val="00A51601"/>
    <w:rsid w:val="00A51A46"/>
    <w:rsid w:val="00A51F97"/>
    <w:rsid w:val="00A527AF"/>
    <w:rsid w:val="00A527F6"/>
    <w:rsid w:val="00A52A3C"/>
    <w:rsid w:val="00A52D3B"/>
    <w:rsid w:val="00A52E28"/>
    <w:rsid w:val="00A53419"/>
    <w:rsid w:val="00A53966"/>
    <w:rsid w:val="00A53B0E"/>
    <w:rsid w:val="00A53D62"/>
    <w:rsid w:val="00A53E88"/>
    <w:rsid w:val="00A53F3E"/>
    <w:rsid w:val="00A54372"/>
    <w:rsid w:val="00A5515D"/>
    <w:rsid w:val="00A554E5"/>
    <w:rsid w:val="00A55A2D"/>
    <w:rsid w:val="00A55A55"/>
    <w:rsid w:val="00A55A6C"/>
    <w:rsid w:val="00A55B02"/>
    <w:rsid w:val="00A568B8"/>
    <w:rsid w:val="00A56B62"/>
    <w:rsid w:val="00A56FF0"/>
    <w:rsid w:val="00A571C9"/>
    <w:rsid w:val="00A57C8C"/>
    <w:rsid w:val="00A57CE0"/>
    <w:rsid w:val="00A6014C"/>
    <w:rsid w:val="00A6017B"/>
    <w:rsid w:val="00A603B6"/>
    <w:rsid w:val="00A60458"/>
    <w:rsid w:val="00A60596"/>
    <w:rsid w:val="00A60608"/>
    <w:rsid w:val="00A606C7"/>
    <w:rsid w:val="00A60F7D"/>
    <w:rsid w:val="00A60FCB"/>
    <w:rsid w:val="00A6149C"/>
    <w:rsid w:val="00A618DF"/>
    <w:rsid w:val="00A619B8"/>
    <w:rsid w:val="00A61FE8"/>
    <w:rsid w:val="00A62374"/>
    <w:rsid w:val="00A62683"/>
    <w:rsid w:val="00A6268F"/>
    <w:rsid w:val="00A6317B"/>
    <w:rsid w:val="00A631E7"/>
    <w:rsid w:val="00A63C47"/>
    <w:rsid w:val="00A63ED1"/>
    <w:rsid w:val="00A64257"/>
    <w:rsid w:val="00A64518"/>
    <w:rsid w:val="00A65101"/>
    <w:rsid w:val="00A651E3"/>
    <w:rsid w:val="00A65403"/>
    <w:rsid w:val="00A65BC1"/>
    <w:rsid w:val="00A6601F"/>
    <w:rsid w:val="00A6625B"/>
    <w:rsid w:val="00A666F3"/>
    <w:rsid w:val="00A6672B"/>
    <w:rsid w:val="00A66E96"/>
    <w:rsid w:val="00A670E4"/>
    <w:rsid w:val="00A67237"/>
    <w:rsid w:val="00A6794D"/>
    <w:rsid w:val="00A67BB6"/>
    <w:rsid w:val="00A702B4"/>
    <w:rsid w:val="00A70567"/>
    <w:rsid w:val="00A708FE"/>
    <w:rsid w:val="00A70A75"/>
    <w:rsid w:val="00A70B8D"/>
    <w:rsid w:val="00A70E1A"/>
    <w:rsid w:val="00A71050"/>
    <w:rsid w:val="00A710B5"/>
    <w:rsid w:val="00A717CD"/>
    <w:rsid w:val="00A71D91"/>
    <w:rsid w:val="00A71DF0"/>
    <w:rsid w:val="00A724E9"/>
    <w:rsid w:val="00A7259A"/>
    <w:rsid w:val="00A72AD6"/>
    <w:rsid w:val="00A73737"/>
    <w:rsid w:val="00A73BEA"/>
    <w:rsid w:val="00A74231"/>
    <w:rsid w:val="00A742EB"/>
    <w:rsid w:val="00A74779"/>
    <w:rsid w:val="00A74BB9"/>
    <w:rsid w:val="00A75242"/>
    <w:rsid w:val="00A7527B"/>
    <w:rsid w:val="00A752E4"/>
    <w:rsid w:val="00A758C5"/>
    <w:rsid w:val="00A75906"/>
    <w:rsid w:val="00A75EA8"/>
    <w:rsid w:val="00A75F77"/>
    <w:rsid w:val="00A76556"/>
    <w:rsid w:val="00A7669A"/>
    <w:rsid w:val="00A76715"/>
    <w:rsid w:val="00A76AC0"/>
    <w:rsid w:val="00A76D90"/>
    <w:rsid w:val="00A76E3E"/>
    <w:rsid w:val="00A76FFB"/>
    <w:rsid w:val="00A770C9"/>
    <w:rsid w:val="00A771FE"/>
    <w:rsid w:val="00A77399"/>
    <w:rsid w:val="00A77640"/>
    <w:rsid w:val="00A779D0"/>
    <w:rsid w:val="00A80DD4"/>
    <w:rsid w:val="00A811F6"/>
    <w:rsid w:val="00A81242"/>
    <w:rsid w:val="00A812EF"/>
    <w:rsid w:val="00A81693"/>
    <w:rsid w:val="00A81DA7"/>
    <w:rsid w:val="00A81E6A"/>
    <w:rsid w:val="00A8247B"/>
    <w:rsid w:val="00A8247E"/>
    <w:rsid w:val="00A82F09"/>
    <w:rsid w:val="00A831A2"/>
    <w:rsid w:val="00A836FC"/>
    <w:rsid w:val="00A83988"/>
    <w:rsid w:val="00A83AA5"/>
    <w:rsid w:val="00A840C1"/>
    <w:rsid w:val="00A846A0"/>
    <w:rsid w:val="00A8494B"/>
    <w:rsid w:val="00A85362"/>
    <w:rsid w:val="00A854D1"/>
    <w:rsid w:val="00A8599A"/>
    <w:rsid w:val="00A85AE0"/>
    <w:rsid w:val="00A860D8"/>
    <w:rsid w:val="00A86352"/>
    <w:rsid w:val="00A865E2"/>
    <w:rsid w:val="00A86CE0"/>
    <w:rsid w:val="00A86F0D"/>
    <w:rsid w:val="00A86FCE"/>
    <w:rsid w:val="00A871B1"/>
    <w:rsid w:val="00A873E7"/>
    <w:rsid w:val="00A87C05"/>
    <w:rsid w:val="00A87DA2"/>
    <w:rsid w:val="00A90757"/>
    <w:rsid w:val="00A90BA0"/>
    <w:rsid w:val="00A90BE9"/>
    <w:rsid w:val="00A91468"/>
    <w:rsid w:val="00A915C6"/>
    <w:rsid w:val="00A91671"/>
    <w:rsid w:val="00A91847"/>
    <w:rsid w:val="00A918F5"/>
    <w:rsid w:val="00A91B62"/>
    <w:rsid w:val="00A91C9E"/>
    <w:rsid w:val="00A91DB2"/>
    <w:rsid w:val="00A920E7"/>
    <w:rsid w:val="00A92254"/>
    <w:rsid w:val="00A9229B"/>
    <w:rsid w:val="00A9262E"/>
    <w:rsid w:val="00A92803"/>
    <w:rsid w:val="00A92A50"/>
    <w:rsid w:val="00A92B8E"/>
    <w:rsid w:val="00A92BB1"/>
    <w:rsid w:val="00A931FF"/>
    <w:rsid w:val="00A93205"/>
    <w:rsid w:val="00A93D9A"/>
    <w:rsid w:val="00A93EA7"/>
    <w:rsid w:val="00A9420E"/>
    <w:rsid w:val="00A94288"/>
    <w:rsid w:val="00A94508"/>
    <w:rsid w:val="00A9479B"/>
    <w:rsid w:val="00A948F0"/>
    <w:rsid w:val="00A94C07"/>
    <w:rsid w:val="00A94EC2"/>
    <w:rsid w:val="00A953B9"/>
    <w:rsid w:val="00A95925"/>
    <w:rsid w:val="00A95946"/>
    <w:rsid w:val="00A95B97"/>
    <w:rsid w:val="00A95BC1"/>
    <w:rsid w:val="00A95C77"/>
    <w:rsid w:val="00A960E5"/>
    <w:rsid w:val="00A96509"/>
    <w:rsid w:val="00A96CE6"/>
    <w:rsid w:val="00A96ED0"/>
    <w:rsid w:val="00A96FB3"/>
    <w:rsid w:val="00A9733A"/>
    <w:rsid w:val="00A9737E"/>
    <w:rsid w:val="00A97B9D"/>
    <w:rsid w:val="00A97C17"/>
    <w:rsid w:val="00A97F4E"/>
    <w:rsid w:val="00A97F67"/>
    <w:rsid w:val="00A97FC7"/>
    <w:rsid w:val="00AA0088"/>
    <w:rsid w:val="00AA02B8"/>
    <w:rsid w:val="00AA0797"/>
    <w:rsid w:val="00AA084B"/>
    <w:rsid w:val="00AA0ABB"/>
    <w:rsid w:val="00AA0B03"/>
    <w:rsid w:val="00AA0CFA"/>
    <w:rsid w:val="00AA175E"/>
    <w:rsid w:val="00AA1A71"/>
    <w:rsid w:val="00AA1B32"/>
    <w:rsid w:val="00AA1D1D"/>
    <w:rsid w:val="00AA1DA7"/>
    <w:rsid w:val="00AA228F"/>
    <w:rsid w:val="00AA2A52"/>
    <w:rsid w:val="00AA2B1E"/>
    <w:rsid w:val="00AA2F33"/>
    <w:rsid w:val="00AA2FE9"/>
    <w:rsid w:val="00AA307E"/>
    <w:rsid w:val="00AA3572"/>
    <w:rsid w:val="00AA38E4"/>
    <w:rsid w:val="00AA3A7A"/>
    <w:rsid w:val="00AA3F17"/>
    <w:rsid w:val="00AA3FF1"/>
    <w:rsid w:val="00AA420B"/>
    <w:rsid w:val="00AA4527"/>
    <w:rsid w:val="00AA458D"/>
    <w:rsid w:val="00AA4706"/>
    <w:rsid w:val="00AA501F"/>
    <w:rsid w:val="00AA53B2"/>
    <w:rsid w:val="00AA5462"/>
    <w:rsid w:val="00AA55F1"/>
    <w:rsid w:val="00AA578D"/>
    <w:rsid w:val="00AA5CB9"/>
    <w:rsid w:val="00AA5E39"/>
    <w:rsid w:val="00AA626E"/>
    <w:rsid w:val="00AA658E"/>
    <w:rsid w:val="00AA6DE4"/>
    <w:rsid w:val="00AA7C72"/>
    <w:rsid w:val="00AB02FD"/>
    <w:rsid w:val="00AB0455"/>
    <w:rsid w:val="00AB05D0"/>
    <w:rsid w:val="00AB0710"/>
    <w:rsid w:val="00AB07A4"/>
    <w:rsid w:val="00AB0E1F"/>
    <w:rsid w:val="00AB0FD5"/>
    <w:rsid w:val="00AB15AF"/>
    <w:rsid w:val="00AB19C8"/>
    <w:rsid w:val="00AB1FCA"/>
    <w:rsid w:val="00AB2617"/>
    <w:rsid w:val="00AB2744"/>
    <w:rsid w:val="00AB2784"/>
    <w:rsid w:val="00AB3081"/>
    <w:rsid w:val="00AB309A"/>
    <w:rsid w:val="00AB3184"/>
    <w:rsid w:val="00AB319A"/>
    <w:rsid w:val="00AB36CC"/>
    <w:rsid w:val="00AB36EF"/>
    <w:rsid w:val="00AB37B5"/>
    <w:rsid w:val="00AB3CA6"/>
    <w:rsid w:val="00AB3E7E"/>
    <w:rsid w:val="00AB4425"/>
    <w:rsid w:val="00AB443A"/>
    <w:rsid w:val="00AB4589"/>
    <w:rsid w:val="00AB4B06"/>
    <w:rsid w:val="00AB4B23"/>
    <w:rsid w:val="00AB5023"/>
    <w:rsid w:val="00AB5125"/>
    <w:rsid w:val="00AB5232"/>
    <w:rsid w:val="00AB54F6"/>
    <w:rsid w:val="00AB59A3"/>
    <w:rsid w:val="00AB5D2B"/>
    <w:rsid w:val="00AB5D85"/>
    <w:rsid w:val="00AB615D"/>
    <w:rsid w:val="00AB62BB"/>
    <w:rsid w:val="00AB62D5"/>
    <w:rsid w:val="00AB6352"/>
    <w:rsid w:val="00AB69C7"/>
    <w:rsid w:val="00AB74CA"/>
    <w:rsid w:val="00AB7DBF"/>
    <w:rsid w:val="00AB7E45"/>
    <w:rsid w:val="00AB7E64"/>
    <w:rsid w:val="00AB7EC8"/>
    <w:rsid w:val="00AC03C9"/>
    <w:rsid w:val="00AC0B35"/>
    <w:rsid w:val="00AC0FC0"/>
    <w:rsid w:val="00AC1183"/>
    <w:rsid w:val="00AC14C2"/>
    <w:rsid w:val="00AC1510"/>
    <w:rsid w:val="00AC17AB"/>
    <w:rsid w:val="00AC19B3"/>
    <w:rsid w:val="00AC1B60"/>
    <w:rsid w:val="00AC1F36"/>
    <w:rsid w:val="00AC206F"/>
    <w:rsid w:val="00AC2F00"/>
    <w:rsid w:val="00AC316D"/>
    <w:rsid w:val="00AC32B3"/>
    <w:rsid w:val="00AC3615"/>
    <w:rsid w:val="00AC363A"/>
    <w:rsid w:val="00AC3A51"/>
    <w:rsid w:val="00AC421D"/>
    <w:rsid w:val="00AC4E2E"/>
    <w:rsid w:val="00AC5403"/>
    <w:rsid w:val="00AC5812"/>
    <w:rsid w:val="00AC582B"/>
    <w:rsid w:val="00AC5B55"/>
    <w:rsid w:val="00AC5CD8"/>
    <w:rsid w:val="00AC6643"/>
    <w:rsid w:val="00AC6893"/>
    <w:rsid w:val="00AC6AF4"/>
    <w:rsid w:val="00AC768E"/>
    <w:rsid w:val="00AC7975"/>
    <w:rsid w:val="00AD0042"/>
    <w:rsid w:val="00AD07D0"/>
    <w:rsid w:val="00AD0A5A"/>
    <w:rsid w:val="00AD0B9A"/>
    <w:rsid w:val="00AD0D0A"/>
    <w:rsid w:val="00AD0DAC"/>
    <w:rsid w:val="00AD1177"/>
    <w:rsid w:val="00AD1A94"/>
    <w:rsid w:val="00AD241D"/>
    <w:rsid w:val="00AD2447"/>
    <w:rsid w:val="00AD2592"/>
    <w:rsid w:val="00AD2811"/>
    <w:rsid w:val="00AD289C"/>
    <w:rsid w:val="00AD30C2"/>
    <w:rsid w:val="00AD3634"/>
    <w:rsid w:val="00AD3651"/>
    <w:rsid w:val="00AD397C"/>
    <w:rsid w:val="00AD3A52"/>
    <w:rsid w:val="00AD4FCA"/>
    <w:rsid w:val="00AD5109"/>
    <w:rsid w:val="00AD5299"/>
    <w:rsid w:val="00AD5B5F"/>
    <w:rsid w:val="00AD5E72"/>
    <w:rsid w:val="00AD5E78"/>
    <w:rsid w:val="00AD69C1"/>
    <w:rsid w:val="00AD7729"/>
    <w:rsid w:val="00AD799F"/>
    <w:rsid w:val="00AD7B6C"/>
    <w:rsid w:val="00AD7BA9"/>
    <w:rsid w:val="00AE0156"/>
    <w:rsid w:val="00AE0F56"/>
    <w:rsid w:val="00AE0F93"/>
    <w:rsid w:val="00AE1130"/>
    <w:rsid w:val="00AE12C5"/>
    <w:rsid w:val="00AE16EC"/>
    <w:rsid w:val="00AE23A9"/>
    <w:rsid w:val="00AE285F"/>
    <w:rsid w:val="00AE2A55"/>
    <w:rsid w:val="00AE2E15"/>
    <w:rsid w:val="00AE30B5"/>
    <w:rsid w:val="00AE3535"/>
    <w:rsid w:val="00AE36C5"/>
    <w:rsid w:val="00AE3AC3"/>
    <w:rsid w:val="00AE3C3A"/>
    <w:rsid w:val="00AE3E45"/>
    <w:rsid w:val="00AE4073"/>
    <w:rsid w:val="00AE4286"/>
    <w:rsid w:val="00AE4648"/>
    <w:rsid w:val="00AE4678"/>
    <w:rsid w:val="00AE46B9"/>
    <w:rsid w:val="00AE4A79"/>
    <w:rsid w:val="00AE4FF3"/>
    <w:rsid w:val="00AE4FFF"/>
    <w:rsid w:val="00AE5417"/>
    <w:rsid w:val="00AE59EC"/>
    <w:rsid w:val="00AE5DAF"/>
    <w:rsid w:val="00AE5E44"/>
    <w:rsid w:val="00AE6083"/>
    <w:rsid w:val="00AE64C9"/>
    <w:rsid w:val="00AE6A04"/>
    <w:rsid w:val="00AE6C60"/>
    <w:rsid w:val="00AE6D79"/>
    <w:rsid w:val="00AE71F6"/>
    <w:rsid w:val="00AE74FE"/>
    <w:rsid w:val="00AE76CF"/>
    <w:rsid w:val="00AE7BC6"/>
    <w:rsid w:val="00AE7E8A"/>
    <w:rsid w:val="00AF014D"/>
    <w:rsid w:val="00AF05C6"/>
    <w:rsid w:val="00AF0E08"/>
    <w:rsid w:val="00AF0F93"/>
    <w:rsid w:val="00AF145F"/>
    <w:rsid w:val="00AF148F"/>
    <w:rsid w:val="00AF14EB"/>
    <w:rsid w:val="00AF177D"/>
    <w:rsid w:val="00AF21DD"/>
    <w:rsid w:val="00AF229E"/>
    <w:rsid w:val="00AF24E4"/>
    <w:rsid w:val="00AF2859"/>
    <w:rsid w:val="00AF2BB2"/>
    <w:rsid w:val="00AF2C78"/>
    <w:rsid w:val="00AF2DCB"/>
    <w:rsid w:val="00AF404C"/>
    <w:rsid w:val="00AF4195"/>
    <w:rsid w:val="00AF4286"/>
    <w:rsid w:val="00AF4C3F"/>
    <w:rsid w:val="00AF4E3A"/>
    <w:rsid w:val="00AF50BE"/>
    <w:rsid w:val="00AF5834"/>
    <w:rsid w:val="00AF5906"/>
    <w:rsid w:val="00AF5A32"/>
    <w:rsid w:val="00AF5B21"/>
    <w:rsid w:val="00AF5E4E"/>
    <w:rsid w:val="00AF5FEF"/>
    <w:rsid w:val="00AF6519"/>
    <w:rsid w:val="00AF6ADC"/>
    <w:rsid w:val="00AF6D40"/>
    <w:rsid w:val="00AF6F23"/>
    <w:rsid w:val="00AF73FA"/>
    <w:rsid w:val="00AF7624"/>
    <w:rsid w:val="00AF7670"/>
    <w:rsid w:val="00AF7896"/>
    <w:rsid w:val="00AF7C98"/>
    <w:rsid w:val="00B00448"/>
    <w:rsid w:val="00B008EA"/>
    <w:rsid w:val="00B01064"/>
    <w:rsid w:val="00B0159D"/>
    <w:rsid w:val="00B01967"/>
    <w:rsid w:val="00B01A2F"/>
    <w:rsid w:val="00B01A40"/>
    <w:rsid w:val="00B01BA9"/>
    <w:rsid w:val="00B020CB"/>
    <w:rsid w:val="00B024B9"/>
    <w:rsid w:val="00B0296B"/>
    <w:rsid w:val="00B02FC0"/>
    <w:rsid w:val="00B0306E"/>
    <w:rsid w:val="00B03558"/>
    <w:rsid w:val="00B03E94"/>
    <w:rsid w:val="00B03F34"/>
    <w:rsid w:val="00B04AEC"/>
    <w:rsid w:val="00B04C16"/>
    <w:rsid w:val="00B04F76"/>
    <w:rsid w:val="00B05434"/>
    <w:rsid w:val="00B055A4"/>
    <w:rsid w:val="00B0570B"/>
    <w:rsid w:val="00B057CA"/>
    <w:rsid w:val="00B058D6"/>
    <w:rsid w:val="00B05D45"/>
    <w:rsid w:val="00B05D4A"/>
    <w:rsid w:val="00B05E09"/>
    <w:rsid w:val="00B05E81"/>
    <w:rsid w:val="00B05E82"/>
    <w:rsid w:val="00B06661"/>
    <w:rsid w:val="00B0667B"/>
    <w:rsid w:val="00B07D22"/>
    <w:rsid w:val="00B07E59"/>
    <w:rsid w:val="00B10B26"/>
    <w:rsid w:val="00B10CA2"/>
    <w:rsid w:val="00B113FE"/>
    <w:rsid w:val="00B114E6"/>
    <w:rsid w:val="00B11620"/>
    <w:rsid w:val="00B11C51"/>
    <w:rsid w:val="00B11DF2"/>
    <w:rsid w:val="00B11ECA"/>
    <w:rsid w:val="00B120BF"/>
    <w:rsid w:val="00B124A0"/>
    <w:rsid w:val="00B1267A"/>
    <w:rsid w:val="00B12917"/>
    <w:rsid w:val="00B131A0"/>
    <w:rsid w:val="00B13969"/>
    <w:rsid w:val="00B13B49"/>
    <w:rsid w:val="00B13F54"/>
    <w:rsid w:val="00B1413D"/>
    <w:rsid w:val="00B1447A"/>
    <w:rsid w:val="00B14494"/>
    <w:rsid w:val="00B1460F"/>
    <w:rsid w:val="00B14836"/>
    <w:rsid w:val="00B14B04"/>
    <w:rsid w:val="00B14D8B"/>
    <w:rsid w:val="00B14FC3"/>
    <w:rsid w:val="00B15AC7"/>
    <w:rsid w:val="00B15B46"/>
    <w:rsid w:val="00B15EE7"/>
    <w:rsid w:val="00B1684E"/>
    <w:rsid w:val="00B169AA"/>
    <w:rsid w:val="00B16AAE"/>
    <w:rsid w:val="00B16DE5"/>
    <w:rsid w:val="00B17187"/>
    <w:rsid w:val="00B17325"/>
    <w:rsid w:val="00B173D4"/>
    <w:rsid w:val="00B1785D"/>
    <w:rsid w:val="00B201BF"/>
    <w:rsid w:val="00B20759"/>
    <w:rsid w:val="00B20B2B"/>
    <w:rsid w:val="00B20FBE"/>
    <w:rsid w:val="00B212B3"/>
    <w:rsid w:val="00B216AD"/>
    <w:rsid w:val="00B21DE4"/>
    <w:rsid w:val="00B21E9E"/>
    <w:rsid w:val="00B2223D"/>
    <w:rsid w:val="00B2239A"/>
    <w:rsid w:val="00B227E4"/>
    <w:rsid w:val="00B228C1"/>
    <w:rsid w:val="00B229B0"/>
    <w:rsid w:val="00B22A32"/>
    <w:rsid w:val="00B22D70"/>
    <w:rsid w:val="00B22DE4"/>
    <w:rsid w:val="00B23708"/>
    <w:rsid w:val="00B23B12"/>
    <w:rsid w:val="00B23B5D"/>
    <w:rsid w:val="00B23D1B"/>
    <w:rsid w:val="00B23E12"/>
    <w:rsid w:val="00B23E16"/>
    <w:rsid w:val="00B23F35"/>
    <w:rsid w:val="00B23F74"/>
    <w:rsid w:val="00B242C0"/>
    <w:rsid w:val="00B243A9"/>
    <w:rsid w:val="00B243B6"/>
    <w:rsid w:val="00B24D28"/>
    <w:rsid w:val="00B24F99"/>
    <w:rsid w:val="00B2550B"/>
    <w:rsid w:val="00B256FD"/>
    <w:rsid w:val="00B25B9A"/>
    <w:rsid w:val="00B25C63"/>
    <w:rsid w:val="00B26387"/>
    <w:rsid w:val="00B26499"/>
    <w:rsid w:val="00B266C7"/>
    <w:rsid w:val="00B268E0"/>
    <w:rsid w:val="00B26A94"/>
    <w:rsid w:val="00B26F01"/>
    <w:rsid w:val="00B2723B"/>
    <w:rsid w:val="00B272D5"/>
    <w:rsid w:val="00B2744A"/>
    <w:rsid w:val="00B27C0D"/>
    <w:rsid w:val="00B27F5F"/>
    <w:rsid w:val="00B30028"/>
    <w:rsid w:val="00B30603"/>
    <w:rsid w:val="00B30764"/>
    <w:rsid w:val="00B3092D"/>
    <w:rsid w:val="00B30A61"/>
    <w:rsid w:val="00B30ADA"/>
    <w:rsid w:val="00B30BE3"/>
    <w:rsid w:val="00B30CAE"/>
    <w:rsid w:val="00B310F2"/>
    <w:rsid w:val="00B31137"/>
    <w:rsid w:val="00B3174A"/>
    <w:rsid w:val="00B31D9F"/>
    <w:rsid w:val="00B31EC9"/>
    <w:rsid w:val="00B31FBC"/>
    <w:rsid w:val="00B3210F"/>
    <w:rsid w:val="00B321C3"/>
    <w:rsid w:val="00B32459"/>
    <w:rsid w:val="00B32594"/>
    <w:rsid w:val="00B32CBF"/>
    <w:rsid w:val="00B32D4D"/>
    <w:rsid w:val="00B32FD1"/>
    <w:rsid w:val="00B33089"/>
    <w:rsid w:val="00B338C9"/>
    <w:rsid w:val="00B33C62"/>
    <w:rsid w:val="00B33E1E"/>
    <w:rsid w:val="00B33EC8"/>
    <w:rsid w:val="00B34051"/>
    <w:rsid w:val="00B34182"/>
    <w:rsid w:val="00B3449F"/>
    <w:rsid w:val="00B348F0"/>
    <w:rsid w:val="00B34CBD"/>
    <w:rsid w:val="00B34D8B"/>
    <w:rsid w:val="00B34FF1"/>
    <w:rsid w:val="00B35064"/>
    <w:rsid w:val="00B35084"/>
    <w:rsid w:val="00B35460"/>
    <w:rsid w:val="00B356DE"/>
    <w:rsid w:val="00B359E1"/>
    <w:rsid w:val="00B35A3B"/>
    <w:rsid w:val="00B35A61"/>
    <w:rsid w:val="00B36238"/>
    <w:rsid w:val="00B36370"/>
    <w:rsid w:val="00B364A7"/>
    <w:rsid w:val="00B364AB"/>
    <w:rsid w:val="00B36BFF"/>
    <w:rsid w:val="00B3717C"/>
    <w:rsid w:val="00B374F7"/>
    <w:rsid w:val="00B3777B"/>
    <w:rsid w:val="00B37AB5"/>
    <w:rsid w:val="00B37E69"/>
    <w:rsid w:val="00B37ECE"/>
    <w:rsid w:val="00B37FBB"/>
    <w:rsid w:val="00B400B3"/>
    <w:rsid w:val="00B40232"/>
    <w:rsid w:val="00B404FF"/>
    <w:rsid w:val="00B40FDE"/>
    <w:rsid w:val="00B41056"/>
    <w:rsid w:val="00B41200"/>
    <w:rsid w:val="00B4146A"/>
    <w:rsid w:val="00B41790"/>
    <w:rsid w:val="00B418E8"/>
    <w:rsid w:val="00B41A7E"/>
    <w:rsid w:val="00B42437"/>
    <w:rsid w:val="00B42A0D"/>
    <w:rsid w:val="00B42A40"/>
    <w:rsid w:val="00B42F38"/>
    <w:rsid w:val="00B4352B"/>
    <w:rsid w:val="00B436E7"/>
    <w:rsid w:val="00B43A08"/>
    <w:rsid w:val="00B43F63"/>
    <w:rsid w:val="00B43FA5"/>
    <w:rsid w:val="00B445DF"/>
    <w:rsid w:val="00B4479F"/>
    <w:rsid w:val="00B4490E"/>
    <w:rsid w:val="00B44B3E"/>
    <w:rsid w:val="00B44D7E"/>
    <w:rsid w:val="00B44F44"/>
    <w:rsid w:val="00B45415"/>
    <w:rsid w:val="00B45654"/>
    <w:rsid w:val="00B45678"/>
    <w:rsid w:val="00B45F41"/>
    <w:rsid w:val="00B460DD"/>
    <w:rsid w:val="00B46303"/>
    <w:rsid w:val="00B4642B"/>
    <w:rsid w:val="00B46667"/>
    <w:rsid w:val="00B4666C"/>
    <w:rsid w:val="00B46E4E"/>
    <w:rsid w:val="00B47475"/>
    <w:rsid w:val="00B477A7"/>
    <w:rsid w:val="00B47956"/>
    <w:rsid w:val="00B47BF7"/>
    <w:rsid w:val="00B5007E"/>
    <w:rsid w:val="00B50100"/>
    <w:rsid w:val="00B50179"/>
    <w:rsid w:val="00B505C3"/>
    <w:rsid w:val="00B50F43"/>
    <w:rsid w:val="00B51210"/>
    <w:rsid w:val="00B51B87"/>
    <w:rsid w:val="00B51C77"/>
    <w:rsid w:val="00B52603"/>
    <w:rsid w:val="00B52CF5"/>
    <w:rsid w:val="00B531D4"/>
    <w:rsid w:val="00B531E1"/>
    <w:rsid w:val="00B53849"/>
    <w:rsid w:val="00B53863"/>
    <w:rsid w:val="00B53871"/>
    <w:rsid w:val="00B5395A"/>
    <w:rsid w:val="00B541DC"/>
    <w:rsid w:val="00B54506"/>
    <w:rsid w:val="00B549C8"/>
    <w:rsid w:val="00B54B01"/>
    <w:rsid w:val="00B54B3E"/>
    <w:rsid w:val="00B54BA1"/>
    <w:rsid w:val="00B54D77"/>
    <w:rsid w:val="00B5507A"/>
    <w:rsid w:val="00B55530"/>
    <w:rsid w:val="00B55749"/>
    <w:rsid w:val="00B55EB1"/>
    <w:rsid w:val="00B564BA"/>
    <w:rsid w:val="00B564E6"/>
    <w:rsid w:val="00B56821"/>
    <w:rsid w:val="00B56AFA"/>
    <w:rsid w:val="00B56ECC"/>
    <w:rsid w:val="00B570FA"/>
    <w:rsid w:val="00B5781E"/>
    <w:rsid w:val="00B60076"/>
    <w:rsid w:val="00B600F6"/>
    <w:rsid w:val="00B608EC"/>
    <w:rsid w:val="00B60BA7"/>
    <w:rsid w:val="00B60D89"/>
    <w:rsid w:val="00B6161E"/>
    <w:rsid w:val="00B61F48"/>
    <w:rsid w:val="00B61FB0"/>
    <w:rsid w:val="00B62012"/>
    <w:rsid w:val="00B625D1"/>
    <w:rsid w:val="00B62766"/>
    <w:rsid w:val="00B627DD"/>
    <w:rsid w:val="00B62E3D"/>
    <w:rsid w:val="00B62EBD"/>
    <w:rsid w:val="00B63BBD"/>
    <w:rsid w:val="00B63C6A"/>
    <w:rsid w:val="00B63D2E"/>
    <w:rsid w:val="00B6420B"/>
    <w:rsid w:val="00B643B0"/>
    <w:rsid w:val="00B64406"/>
    <w:rsid w:val="00B64524"/>
    <w:rsid w:val="00B645D2"/>
    <w:rsid w:val="00B64664"/>
    <w:rsid w:val="00B658FB"/>
    <w:rsid w:val="00B65BEE"/>
    <w:rsid w:val="00B6669C"/>
    <w:rsid w:val="00B66CF7"/>
    <w:rsid w:val="00B673A0"/>
    <w:rsid w:val="00B67440"/>
    <w:rsid w:val="00B6781A"/>
    <w:rsid w:val="00B67887"/>
    <w:rsid w:val="00B67D14"/>
    <w:rsid w:val="00B67F51"/>
    <w:rsid w:val="00B704F9"/>
    <w:rsid w:val="00B70BAC"/>
    <w:rsid w:val="00B71069"/>
    <w:rsid w:val="00B710F8"/>
    <w:rsid w:val="00B716D0"/>
    <w:rsid w:val="00B7195C"/>
    <w:rsid w:val="00B71C29"/>
    <w:rsid w:val="00B7235B"/>
    <w:rsid w:val="00B72A49"/>
    <w:rsid w:val="00B72FE1"/>
    <w:rsid w:val="00B730FC"/>
    <w:rsid w:val="00B73250"/>
    <w:rsid w:val="00B734B6"/>
    <w:rsid w:val="00B73FE5"/>
    <w:rsid w:val="00B743E8"/>
    <w:rsid w:val="00B74633"/>
    <w:rsid w:val="00B747F7"/>
    <w:rsid w:val="00B74BF0"/>
    <w:rsid w:val="00B74FD9"/>
    <w:rsid w:val="00B75174"/>
    <w:rsid w:val="00B7528B"/>
    <w:rsid w:val="00B7528C"/>
    <w:rsid w:val="00B752A8"/>
    <w:rsid w:val="00B75914"/>
    <w:rsid w:val="00B75B7F"/>
    <w:rsid w:val="00B76072"/>
    <w:rsid w:val="00B76146"/>
    <w:rsid w:val="00B766FB"/>
    <w:rsid w:val="00B76712"/>
    <w:rsid w:val="00B76755"/>
    <w:rsid w:val="00B769B9"/>
    <w:rsid w:val="00B76B69"/>
    <w:rsid w:val="00B76F42"/>
    <w:rsid w:val="00B77240"/>
    <w:rsid w:val="00B77267"/>
    <w:rsid w:val="00B77288"/>
    <w:rsid w:val="00B774A6"/>
    <w:rsid w:val="00B80426"/>
    <w:rsid w:val="00B8042C"/>
    <w:rsid w:val="00B80480"/>
    <w:rsid w:val="00B80FF5"/>
    <w:rsid w:val="00B81298"/>
    <w:rsid w:val="00B8138D"/>
    <w:rsid w:val="00B8169C"/>
    <w:rsid w:val="00B817A6"/>
    <w:rsid w:val="00B81B88"/>
    <w:rsid w:val="00B81CEB"/>
    <w:rsid w:val="00B81E0C"/>
    <w:rsid w:val="00B8250B"/>
    <w:rsid w:val="00B82B46"/>
    <w:rsid w:val="00B82C4B"/>
    <w:rsid w:val="00B82D34"/>
    <w:rsid w:val="00B830F5"/>
    <w:rsid w:val="00B83846"/>
    <w:rsid w:val="00B8399B"/>
    <w:rsid w:val="00B84BE8"/>
    <w:rsid w:val="00B84BED"/>
    <w:rsid w:val="00B84EC8"/>
    <w:rsid w:val="00B854CE"/>
    <w:rsid w:val="00B85720"/>
    <w:rsid w:val="00B85886"/>
    <w:rsid w:val="00B85A70"/>
    <w:rsid w:val="00B85C98"/>
    <w:rsid w:val="00B85D15"/>
    <w:rsid w:val="00B85E7E"/>
    <w:rsid w:val="00B85F73"/>
    <w:rsid w:val="00B864A2"/>
    <w:rsid w:val="00B867C7"/>
    <w:rsid w:val="00B868F9"/>
    <w:rsid w:val="00B86BAB"/>
    <w:rsid w:val="00B87326"/>
    <w:rsid w:val="00B9021B"/>
    <w:rsid w:val="00B904C3"/>
    <w:rsid w:val="00B90A45"/>
    <w:rsid w:val="00B90A93"/>
    <w:rsid w:val="00B90AF9"/>
    <w:rsid w:val="00B90D05"/>
    <w:rsid w:val="00B91175"/>
    <w:rsid w:val="00B912F2"/>
    <w:rsid w:val="00B913A0"/>
    <w:rsid w:val="00B917A7"/>
    <w:rsid w:val="00B9214C"/>
    <w:rsid w:val="00B923A9"/>
    <w:rsid w:val="00B923C1"/>
    <w:rsid w:val="00B92479"/>
    <w:rsid w:val="00B9275A"/>
    <w:rsid w:val="00B92AF3"/>
    <w:rsid w:val="00B92C71"/>
    <w:rsid w:val="00B92D53"/>
    <w:rsid w:val="00B92F00"/>
    <w:rsid w:val="00B92F69"/>
    <w:rsid w:val="00B92FF3"/>
    <w:rsid w:val="00B948C1"/>
    <w:rsid w:val="00B948F1"/>
    <w:rsid w:val="00B94E13"/>
    <w:rsid w:val="00B94E79"/>
    <w:rsid w:val="00B94F9B"/>
    <w:rsid w:val="00B951A2"/>
    <w:rsid w:val="00B9558F"/>
    <w:rsid w:val="00B959CD"/>
    <w:rsid w:val="00B95F4B"/>
    <w:rsid w:val="00B96082"/>
    <w:rsid w:val="00B9638F"/>
    <w:rsid w:val="00B9669B"/>
    <w:rsid w:val="00B967D8"/>
    <w:rsid w:val="00B96AAD"/>
    <w:rsid w:val="00B96F5E"/>
    <w:rsid w:val="00B9721A"/>
    <w:rsid w:val="00B97267"/>
    <w:rsid w:val="00B97303"/>
    <w:rsid w:val="00B974A2"/>
    <w:rsid w:val="00B9751E"/>
    <w:rsid w:val="00B97549"/>
    <w:rsid w:val="00B97632"/>
    <w:rsid w:val="00B97693"/>
    <w:rsid w:val="00B97948"/>
    <w:rsid w:val="00B97D9E"/>
    <w:rsid w:val="00BA00D4"/>
    <w:rsid w:val="00BA0123"/>
    <w:rsid w:val="00BA059F"/>
    <w:rsid w:val="00BA09FC"/>
    <w:rsid w:val="00BA0FC1"/>
    <w:rsid w:val="00BA1150"/>
    <w:rsid w:val="00BA1186"/>
    <w:rsid w:val="00BA141C"/>
    <w:rsid w:val="00BA15AD"/>
    <w:rsid w:val="00BA15BA"/>
    <w:rsid w:val="00BA191B"/>
    <w:rsid w:val="00BA19F9"/>
    <w:rsid w:val="00BA23AC"/>
    <w:rsid w:val="00BA240F"/>
    <w:rsid w:val="00BA247E"/>
    <w:rsid w:val="00BA2934"/>
    <w:rsid w:val="00BA2C91"/>
    <w:rsid w:val="00BA3386"/>
    <w:rsid w:val="00BA37DD"/>
    <w:rsid w:val="00BA3E4C"/>
    <w:rsid w:val="00BA4524"/>
    <w:rsid w:val="00BA4732"/>
    <w:rsid w:val="00BA4814"/>
    <w:rsid w:val="00BA4815"/>
    <w:rsid w:val="00BA4AC5"/>
    <w:rsid w:val="00BA59E6"/>
    <w:rsid w:val="00BA5D3A"/>
    <w:rsid w:val="00BA5E5E"/>
    <w:rsid w:val="00BA62C0"/>
    <w:rsid w:val="00BA65D5"/>
    <w:rsid w:val="00BA683A"/>
    <w:rsid w:val="00BA6B82"/>
    <w:rsid w:val="00BA6D2E"/>
    <w:rsid w:val="00BA6D8F"/>
    <w:rsid w:val="00BA6F77"/>
    <w:rsid w:val="00BA707F"/>
    <w:rsid w:val="00BA7885"/>
    <w:rsid w:val="00BA7996"/>
    <w:rsid w:val="00BA7B9D"/>
    <w:rsid w:val="00BA7BEF"/>
    <w:rsid w:val="00BA7C30"/>
    <w:rsid w:val="00BA7F60"/>
    <w:rsid w:val="00BB0450"/>
    <w:rsid w:val="00BB0563"/>
    <w:rsid w:val="00BB092D"/>
    <w:rsid w:val="00BB0DE7"/>
    <w:rsid w:val="00BB0F0C"/>
    <w:rsid w:val="00BB0F4A"/>
    <w:rsid w:val="00BB0F83"/>
    <w:rsid w:val="00BB10F0"/>
    <w:rsid w:val="00BB1119"/>
    <w:rsid w:val="00BB1F49"/>
    <w:rsid w:val="00BB218A"/>
    <w:rsid w:val="00BB2410"/>
    <w:rsid w:val="00BB26C8"/>
    <w:rsid w:val="00BB2BC5"/>
    <w:rsid w:val="00BB2F85"/>
    <w:rsid w:val="00BB31FC"/>
    <w:rsid w:val="00BB3596"/>
    <w:rsid w:val="00BB35F2"/>
    <w:rsid w:val="00BB3802"/>
    <w:rsid w:val="00BB3900"/>
    <w:rsid w:val="00BB3ABE"/>
    <w:rsid w:val="00BB3C17"/>
    <w:rsid w:val="00BB3C81"/>
    <w:rsid w:val="00BB3D4A"/>
    <w:rsid w:val="00BB4302"/>
    <w:rsid w:val="00BB457F"/>
    <w:rsid w:val="00BB4EE6"/>
    <w:rsid w:val="00BB522C"/>
    <w:rsid w:val="00BB55CE"/>
    <w:rsid w:val="00BB58CD"/>
    <w:rsid w:val="00BB5D3B"/>
    <w:rsid w:val="00BB6038"/>
    <w:rsid w:val="00BB627F"/>
    <w:rsid w:val="00BB633E"/>
    <w:rsid w:val="00BB6357"/>
    <w:rsid w:val="00BB6D4A"/>
    <w:rsid w:val="00BB6D8A"/>
    <w:rsid w:val="00BB6F53"/>
    <w:rsid w:val="00BB73DF"/>
    <w:rsid w:val="00BB74B3"/>
    <w:rsid w:val="00BB7551"/>
    <w:rsid w:val="00BB7555"/>
    <w:rsid w:val="00BB7655"/>
    <w:rsid w:val="00BB7E40"/>
    <w:rsid w:val="00BC0021"/>
    <w:rsid w:val="00BC0054"/>
    <w:rsid w:val="00BC0404"/>
    <w:rsid w:val="00BC04C2"/>
    <w:rsid w:val="00BC053C"/>
    <w:rsid w:val="00BC073C"/>
    <w:rsid w:val="00BC0E56"/>
    <w:rsid w:val="00BC0FA8"/>
    <w:rsid w:val="00BC133F"/>
    <w:rsid w:val="00BC1B8D"/>
    <w:rsid w:val="00BC1EE0"/>
    <w:rsid w:val="00BC1FC4"/>
    <w:rsid w:val="00BC23AC"/>
    <w:rsid w:val="00BC2570"/>
    <w:rsid w:val="00BC2A6B"/>
    <w:rsid w:val="00BC2C0F"/>
    <w:rsid w:val="00BC2D4B"/>
    <w:rsid w:val="00BC2FB2"/>
    <w:rsid w:val="00BC3165"/>
    <w:rsid w:val="00BC34E6"/>
    <w:rsid w:val="00BC3622"/>
    <w:rsid w:val="00BC38EF"/>
    <w:rsid w:val="00BC3901"/>
    <w:rsid w:val="00BC3E2C"/>
    <w:rsid w:val="00BC446C"/>
    <w:rsid w:val="00BC44C4"/>
    <w:rsid w:val="00BC469B"/>
    <w:rsid w:val="00BC4C06"/>
    <w:rsid w:val="00BC4CF1"/>
    <w:rsid w:val="00BC4F26"/>
    <w:rsid w:val="00BC52F3"/>
    <w:rsid w:val="00BC5425"/>
    <w:rsid w:val="00BC5B0C"/>
    <w:rsid w:val="00BC5BEE"/>
    <w:rsid w:val="00BC5F14"/>
    <w:rsid w:val="00BC60B6"/>
    <w:rsid w:val="00BC613A"/>
    <w:rsid w:val="00BC6354"/>
    <w:rsid w:val="00BC63B2"/>
    <w:rsid w:val="00BC68BB"/>
    <w:rsid w:val="00BC6CB1"/>
    <w:rsid w:val="00BC6CFA"/>
    <w:rsid w:val="00BC718B"/>
    <w:rsid w:val="00BC72D3"/>
    <w:rsid w:val="00BC751D"/>
    <w:rsid w:val="00BC7C0F"/>
    <w:rsid w:val="00BC7D08"/>
    <w:rsid w:val="00BD0545"/>
    <w:rsid w:val="00BD073F"/>
    <w:rsid w:val="00BD09D4"/>
    <w:rsid w:val="00BD1375"/>
    <w:rsid w:val="00BD146A"/>
    <w:rsid w:val="00BD17D3"/>
    <w:rsid w:val="00BD2357"/>
    <w:rsid w:val="00BD242D"/>
    <w:rsid w:val="00BD25B0"/>
    <w:rsid w:val="00BD2B80"/>
    <w:rsid w:val="00BD3256"/>
    <w:rsid w:val="00BD34E1"/>
    <w:rsid w:val="00BD35EE"/>
    <w:rsid w:val="00BD37CB"/>
    <w:rsid w:val="00BD3832"/>
    <w:rsid w:val="00BD3B11"/>
    <w:rsid w:val="00BD4039"/>
    <w:rsid w:val="00BD43D5"/>
    <w:rsid w:val="00BD457C"/>
    <w:rsid w:val="00BD471D"/>
    <w:rsid w:val="00BD4AA5"/>
    <w:rsid w:val="00BD58BD"/>
    <w:rsid w:val="00BD5EEE"/>
    <w:rsid w:val="00BD60D5"/>
    <w:rsid w:val="00BD61BB"/>
    <w:rsid w:val="00BD6A99"/>
    <w:rsid w:val="00BD6DA5"/>
    <w:rsid w:val="00BD6E08"/>
    <w:rsid w:val="00BD729F"/>
    <w:rsid w:val="00BD72A2"/>
    <w:rsid w:val="00BD7555"/>
    <w:rsid w:val="00BD75D9"/>
    <w:rsid w:val="00BD76AF"/>
    <w:rsid w:val="00BD7CE0"/>
    <w:rsid w:val="00BD7DDD"/>
    <w:rsid w:val="00BE024E"/>
    <w:rsid w:val="00BE0937"/>
    <w:rsid w:val="00BE0D1C"/>
    <w:rsid w:val="00BE0E8A"/>
    <w:rsid w:val="00BE0EAA"/>
    <w:rsid w:val="00BE15F8"/>
    <w:rsid w:val="00BE19E8"/>
    <w:rsid w:val="00BE200C"/>
    <w:rsid w:val="00BE2084"/>
    <w:rsid w:val="00BE236C"/>
    <w:rsid w:val="00BE2BB5"/>
    <w:rsid w:val="00BE2BC6"/>
    <w:rsid w:val="00BE34B9"/>
    <w:rsid w:val="00BE37D8"/>
    <w:rsid w:val="00BE38FC"/>
    <w:rsid w:val="00BE3A6C"/>
    <w:rsid w:val="00BE3CE0"/>
    <w:rsid w:val="00BE3CE2"/>
    <w:rsid w:val="00BE3DA7"/>
    <w:rsid w:val="00BE3E10"/>
    <w:rsid w:val="00BE4515"/>
    <w:rsid w:val="00BE452A"/>
    <w:rsid w:val="00BE4D43"/>
    <w:rsid w:val="00BE503B"/>
    <w:rsid w:val="00BE5233"/>
    <w:rsid w:val="00BE5565"/>
    <w:rsid w:val="00BE5810"/>
    <w:rsid w:val="00BE5BAA"/>
    <w:rsid w:val="00BE5C4B"/>
    <w:rsid w:val="00BE5E64"/>
    <w:rsid w:val="00BE5FEC"/>
    <w:rsid w:val="00BE680A"/>
    <w:rsid w:val="00BE6878"/>
    <w:rsid w:val="00BE6CB5"/>
    <w:rsid w:val="00BE71BE"/>
    <w:rsid w:val="00BE72DE"/>
    <w:rsid w:val="00BE7BE3"/>
    <w:rsid w:val="00BE7C8B"/>
    <w:rsid w:val="00BE7F14"/>
    <w:rsid w:val="00BF01C9"/>
    <w:rsid w:val="00BF0246"/>
    <w:rsid w:val="00BF0472"/>
    <w:rsid w:val="00BF0640"/>
    <w:rsid w:val="00BF0F36"/>
    <w:rsid w:val="00BF0FF6"/>
    <w:rsid w:val="00BF1310"/>
    <w:rsid w:val="00BF1577"/>
    <w:rsid w:val="00BF17E5"/>
    <w:rsid w:val="00BF18CB"/>
    <w:rsid w:val="00BF1DAC"/>
    <w:rsid w:val="00BF1EE2"/>
    <w:rsid w:val="00BF25E4"/>
    <w:rsid w:val="00BF263D"/>
    <w:rsid w:val="00BF2D6F"/>
    <w:rsid w:val="00BF2E79"/>
    <w:rsid w:val="00BF3AF3"/>
    <w:rsid w:val="00BF41A4"/>
    <w:rsid w:val="00BF4748"/>
    <w:rsid w:val="00BF5109"/>
    <w:rsid w:val="00BF5631"/>
    <w:rsid w:val="00BF57DF"/>
    <w:rsid w:val="00BF5966"/>
    <w:rsid w:val="00BF5BD0"/>
    <w:rsid w:val="00BF6094"/>
    <w:rsid w:val="00BF66A9"/>
    <w:rsid w:val="00BF6C28"/>
    <w:rsid w:val="00BF7452"/>
    <w:rsid w:val="00BF7584"/>
    <w:rsid w:val="00BF77A4"/>
    <w:rsid w:val="00BF77F5"/>
    <w:rsid w:val="00BF780E"/>
    <w:rsid w:val="00BF7C51"/>
    <w:rsid w:val="00C006E3"/>
    <w:rsid w:val="00C00E2B"/>
    <w:rsid w:val="00C00E99"/>
    <w:rsid w:val="00C011F4"/>
    <w:rsid w:val="00C01A65"/>
    <w:rsid w:val="00C02686"/>
    <w:rsid w:val="00C02887"/>
    <w:rsid w:val="00C02C7E"/>
    <w:rsid w:val="00C02E6B"/>
    <w:rsid w:val="00C02E98"/>
    <w:rsid w:val="00C0310F"/>
    <w:rsid w:val="00C03543"/>
    <w:rsid w:val="00C0362A"/>
    <w:rsid w:val="00C037D7"/>
    <w:rsid w:val="00C03FB3"/>
    <w:rsid w:val="00C042C5"/>
    <w:rsid w:val="00C04895"/>
    <w:rsid w:val="00C04A83"/>
    <w:rsid w:val="00C04CB9"/>
    <w:rsid w:val="00C04E7F"/>
    <w:rsid w:val="00C04F92"/>
    <w:rsid w:val="00C052A7"/>
    <w:rsid w:val="00C059EA"/>
    <w:rsid w:val="00C05B00"/>
    <w:rsid w:val="00C0604F"/>
    <w:rsid w:val="00C063C1"/>
    <w:rsid w:val="00C0687D"/>
    <w:rsid w:val="00C06B3F"/>
    <w:rsid w:val="00C06BB4"/>
    <w:rsid w:val="00C06C06"/>
    <w:rsid w:val="00C1089D"/>
    <w:rsid w:val="00C10A85"/>
    <w:rsid w:val="00C10E08"/>
    <w:rsid w:val="00C10F4B"/>
    <w:rsid w:val="00C10F5C"/>
    <w:rsid w:val="00C10FDD"/>
    <w:rsid w:val="00C11250"/>
    <w:rsid w:val="00C11336"/>
    <w:rsid w:val="00C11AD8"/>
    <w:rsid w:val="00C11B14"/>
    <w:rsid w:val="00C11E9B"/>
    <w:rsid w:val="00C12142"/>
    <w:rsid w:val="00C12266"/>
    <w:rsid w:val="00C12643"/>
    <w:rsid w:val="00C1265E"/>
    <w:rsid w:val="00C12BE7"/>
    <w:rsid w:val="00C12F37"/>
    <w:rsid w:val="00C135B7"/>
    <w:rsid w:val="00C13733"/>
    <w:rsid w:val="00C1374C"/>
    <w:rsid w:val="00C13AEE"/>
    <w:rsid w:val="00C13EE0"/>
    <w:rsid w:val="00C14134"/>
    <w:rsid w:val="00C142E5"/>
    <w:rsid w:val="00C14306"/>
    <w:rsid w:val="00C144D4"/>
    <w:rsid w:val="00C14764"/>
    <w:rsid w:val="00C14EF5"/>
    <w:rsid w:val="00C14F1A"/>
    <w:rsid w:val="00C14FEF"/>
    <w:rsid w:val="00C14FFC"/>
    <w:rsid w:val="00C15CBC"/>
    <w:rsid w:val="00C16A1A"/>
    <w:rsid w:val="00C16AAD"/>
    <w:rsid w:val="00C16AB2"/>
    <w:rsid w:val="00C16DD6"/>
    <w:rsid w:val="00C16F38"/>
    <w:rsid w:val="00C172BD"/>
    <w:rsid w:val="00C1754F"/>
    <w:rsid w:val="00C17573"/>
    <w:rsid w:val="00C175BA"/>
    <w:rsid w:val="00C178DD"/>
    <w:rsid w:val="00C17D5E"/>
    <w:rsid w:val="00C17FF9"/>
    <w:rsid w:val="00C2007B"/>
    <w:rsid w:val="00C20169"/>
    <w:rsid w:val="00C2066D"/>
    <w:rsid w:val="00C20676"/>
    <w:rsid w:val="00C20688"/>
    <w:rsid w:val="00C207F1"/>
    <w:rsid w:val="00C2093B"/>
    <w:rsid w:val="00C20E40"/>
    <w:rsid w:val="00C210DC"/>
    <w:rsid w:val="00C21832"/>
    <w:rsid w:val="00C21900"/>
    <w:rsid w:val="00C219E2"/>
    <w:rsid w:val="00C21BC3"/>
    <w:rsid w:val="00C21E41"/>
    <w:rsid w:val="00C2224B"/>
    <w:rsid w:val="00C22A15"/>
    <w:rsid w:val="00C22AA5"/>
    <w:rsid w:val="00C22D95"/>
    <w:rsid w:val="00C22F2B"/>
    <w:rsid w:val="00C23D07"/>
    <w:rsid w:val="00C23F10"/>
    <w:rsid w:val="00C24088"/>
    <w:rsid w:val="00C24AC9"/>
    <w:rsid w:val="00C251E8"/>
    <w:rsid w:val="00C2591B"/>
    <w:rsid w:val="00C25DE9"/>
    <w:rsid w:val="00C25E23"/>
    <w:rsid w:val="00C26056"/>
    <w:rsid w:val="00C263F3"/>
    <w:rsid w:val="00C264EE"/>
    <w:rsid w:val="00C266B3"/>
    <w:rsid w:val="00C26E1D"/>
    <w:rsid w:val="00C27934"/>
    <w:rsid w:val="00C30386"/>
    <w:rsid w:val="00C3054F"/>
    <w:rsid w:val="00C30883"/>
    <w:rsid w:val="00C30DF7"/>
    <w:rsid w:val="00C30EE7"/>
    <w:rsid w:val="00C31028"/>
    <w:rsid w:val="00C31A4E"/>
    <w:rsid w:val="00C31CC7"/>
    <w:rsid w:val="00C32521"/>
    <w:rsid w:val="00C32603"/>
    <w:rsid w:val="00C326AD"/>
    <w:rsid w:val="00C3279D"/>
    <w:rsid w:val="00C33360"/>
    <w:rsid w:val="00C337EC"/>
    <w:rsid w:val="00C33EB0"/>
    <w:rsid w:val="00C34079"/>
    <w:rsid w:val="00C3421F"/>
    <w:rsid w:val="00C35297"/>
    <w:rsid w:val="00C352C2"/>
    <w:rsid w:val="00C35C5F"/>
    <w:rsid w:val="00C36117"/>
    <w:rsid w:val="00C3623B"/>
    <w:rsid w:val="00C3624D"/>
    <w:rsid w:val="00C36CAE"/>
    <w:rsid w:val="00C36DC3"/>
    <w:rsid w:val="00C3702D"/>
    <w:rsid w:val="00C37106"/>
    <w:rsid w:val="00C372CE"/>
    <w:rsid w:val="00C37B65"/>
    <w:rsid w:val="00C37DA8"/>
    <w:rsid w:val="00C402BD"/>
    <w:rsid w:val="00C402C6"/>
    <w:rsid w:val="00C403EE"/>
    <w:rsid w:val="00C40C6B"/>
    <w:rsid w:val="00C40F6C"/>
    <w:rsid w:val="00C411B4"/>
    <w:rsid w:val="00C4142C"/>
    <w:rsid w:val="00C41A0C"/>
    <w:rsid w:val="00C42013"/>
    <w:rsid w:val="00C4212F"/>
    <w:rsid w:val="00C42419"/>
    <w:rsid w:val="00C4241B"/>
    <w:rsid w:val="00C42EBC"/>
    <w:rsid w:val="00C43120"/>
    <w:rsid w:val="00C4342C"/>
    <w:rsid w:val="00C43A83"/>
    <w:rsid w:val="00C43AFA"/>
    <w:rsid w:val="00C43FA4"/>
    <w:rsid w:val="00C44A9F"/>
    <w:rsid w:val="00C44C25"/>
    <w:rsid w:val="00C450A7"/>
    <w:rsid w:val="00C45632"/>
    <w:rsid w:val="00C45F38"/>
    <w:rsid w:val="00C45F92"/>
    <w:rsid w:val="00C461D2"/>
    <w:rsid w:val="00C461EE"/>
    <w:rsid w:val="00C46457"/>
    <w:rsid w:val="00C4674F"/>
    <w:rsid w:val="00C46B33"/>
    <w:rsid w:val="00C47558"/>
    <w:rsid w:val="00C475B5"/>
    <w:rsid w:val="00C4761A"/>
    <w:rsid w:val="00C507EC"/>
    <w:rsid w:val="00C508DD"/>
    <w:rsid w:val="00C50F19"/>
    <w:rsid w:val="00C515DD"/>
    <w:rsid w:val="00C517AE"/>
    <w:rsid w:val="00C517BE"/>
    <w:rsid w:val="00C5205C"/>
    <w:rsid w:val="00C5206D"/>
    <w:rsid w:val="00C521E1"/>
    <w:rsid w:val="00C5244C"/>
    <w:rsid w:val="00C530A4"/>
    <w:rsid w:val="00C5311C"/>
    <w:rsid w:val="00C53431"/>
    <w:rsid w:val="00C538A6"/>
    <w:rsid w:val="00C539E0"/>
    <w:rsid w:val="00C53FB1"/>
    <w:rsid w:val="00C54A82"/>
    <w:rsid w:val="00C55272"/>
    <w:rsid w:val="00C55477"/>
    <w:rsid w:val="00C55650"/>
    <w:rsid w:val="00C55748"/>
    <w:rsid w:val="00C5586E"/>
    <w:rsid w:val="00C55C15"/>
    <w:rsid w:val="00C55D62"/>
    <w:rsid w:val="00C5667B"/>
    <w:rsid w:val="00C56C59"/>
    <w:rsid w:val="00C56D33"/>
    <w:rsid w:val="00C57031"/>
    <w:rsid w:val="00C574A6"/>
    <w:rsid w:val="00C5756F"/>
    <w:rsid w:val="00C57755"/>
    <w:rsid w:val="00C57B16"/>
    <w:rsid w:val="00C606E6"/>
    <w:rsid w:val="00C60D88"/>
    <w:rsid w:val="00C61033"/>
    <w:rsid w:val="00C61302"/>
    <w:rsid w:val="00C6140B"/>
    <w:rsid w:val="00C61BEC"/>
    <w:rsid w:val="00C624E2"/>
    <w:rsid w:val="00C6269B"/>
    <w:rsid w:val="00C628CE"/>
    <w:rsid w:val="00C62D1F"/>
    <w:rsid w:val="00C62E31"/>
    <w:rsid w:val="00C637CA"/>
    <w:rsid w:val="00C63BA5"/>
    <w:rsid w:val="00C63FDC"/>
    <w:rsid w:val="00C64530"/>
    <w:rsid w:val="00C647EF"/>
    <w:rsid w:val="00C64AA7"/>
    <w:rsid w:val="00C64B67"/>
    <w:rsid w:val="00C64C4B"/>
    <w:rsid w:val="00C64DA3"/>
    <w:rsid w:val="00C64DCA"/>
    <w:rsid w:val="00C65332"/>
    <w:rsid w:val="00C65EB8"/>
    <w:rsid w:val="00C66B21"/>
    <w:rsid w:val="00C6727A"/>
    <w:rsid w:val="00C67358"/>
    <w:rsid w:val="00C676F6"/>
    <w:rsid w:val="00C67877"/>
    <w:rsid w:val="00C6798D"/>
    <w:rsid w:val="00C67D86"/>
    <w:rsid w:val="00C70444"/>
    <w:rsid w:val="00C705A2"/>
    <w:rsid w:val="00C706E3"/>
    <w:rsid w:val="00C70A90"/>
    <w:rsid w:val="00C70C4F"/>
    <w:rsid w:val="00C70DF8"/>
    <w:rsid w:val="00C71139"/>
    <w:rsid w:val="00C71363"/>
    <w:rsid w:val="00C716E7"/>
    <w:rsid w:val="00C7187E"/>
    <w:rsid w:val="00C71B02"/>
    <w:rsid w:val="00C71BA3"/>
    <w:rsid w:val="00C71BCA"/>
    <w:rsid w:val="00C71CC9"/>
    <w:rsid w:val="00C71D16"/>
    <w:rsid w:val="00C72188"/>
    <w:rsid w:val="00C7266F"/>
    <w:rsid w:val="00C72A93"/>
    <w:rsid w:val="00C72AFE"/>
    <w:rsid w:val="00C73111"/>
    <w:rsid w:val="00C7345B"/>
    <w:rsid w:val="00C735A0"/>
    <w:rsid w:val="00C73748"/>
    <w:rsid w:val="00C738F4"/>
    <w:rsid w:val="00C73C13"/>
    <w:rsid w:val="00C73CAD"/>
    <w:rsid w:val="00C740F4"/>
    <w:rsid w:val="00C74208"/>
    <w:rsid w:val="00C74528"/>
    <w:rsid w:val="00C74AA7"/>
    <w:rsid w:val="00C74AB3"/>
    <w:rsid w:val="00C75357"/>
    <w:rsid w:val="00C75604"/>
    <w:rsid w:val="00C75649"/>
    <w:rsid w:val="00C75AEE"/>
    <w:rsid w:val="00C75BD9"/>
    <w:rsid w:val="00C75E22"/>
    <w:rsid w:val="00C75E85"/>
    <w:rsid w:val="00C76580"/>
    <w:rsid w:val="00C7670D"/>
    <w:rsid w:val="00C767ED"/>
    <w:rsid w:val="00C769FA"/>
    <w:rsid w:val="00C76C8F"/>
    <w:rsid w:val="00C76CD1"/>
    <w:rsid w:val="00C76EB2"/>
    <w:rsid w:val="00C77144"/>
    <w:rsid w:val="00C775CE"/>
    <w:rsid w:val="00C7763B"/>
    <w:rsid w:val="00C77699"/>
    <w:rsid w:val="00C77AE3"/>
    <w:rsid w:val="00C77E5D"/>
    <w:rsid w:val="00C8064F"/>
    <w:rsid w:val="00C80789"/>
    <w:rsid w:val="00C80E45"/>
    <w:rsid w:val="00C81258"/>
    <w:rsid w:val="00C8146E"/>
    <w:rsid w:val="00C81693"/>
    <w:rsid w:val="00C8177D"/>
    <w:rsid w:val="00C81B24"/>
    <w:rsid w:val="00C82337"/>
    <w:rsid w:val="00C82B97"/>
    <w:rsid w:val="00C8387B"/>
    <w:rsid w:val="00C83A61"/>
    <w:rsid w:val="00C848C4"/>
    <w:rsid w:val="00C84A65"/>
    <w:rsid w:val="00C84FF8"/>
    <w:rsid w:val="00C8512A"/>
    <w:rsid w:val="00C851E5"/>
    <w:rsid w:val="00C856F4"/>
    <w:rsid w:val="00C8571A"/>
    <w:rsid w:val="00C858BD"/>
    <w:rsid w:val="00C85956"/>
    <w:rsid w:val="00C859E9"/>
    <w:rsid w:val="00C85BC6"/>
    <w:rsid w:val="00C85F91"/>
    <w:rsid w:val="00C86238"/>
    <w:rsid w:val="00C866BE"/>
    <w:rsid w:val="00C87007"/>
    <w:rsid w:val="00C87135"/>
    <w:rsid w:val="00C87343"/>
    <w:rsid w:val="00C874A2"/>
    <w:rsid w:val="00C87A11"/>
    <w:rsid w:val="00C87AF1"/>
    <w:rsid w:val="00C87EC8"/>
    <w:rsid w:val="00C87FC3"/>
    <w:rsid w:val="00C9019C"/>
    <w:rsid w:val="00C9044D"/>
    <w:rsid w:val="00C904D0"/>
    <w:rsid w:val="00C90568"/>
    <w:rsid w:val="00C90AE5"/>
    <w:rsid w:val="00C90C5A"/>
    <w:rsid w:val="00C9113A"/>
    <w:rsid w:val="00C914EC"/>
    <w:rsid w:val="00C915DF"/>
    <w:rsid w:val="00C91720"/>
    <w:rsid w:val="00C9186C"/>
    <w:rsid w:val="00C92147"/>
    <w:rsid w:val="00C924EA"/>
    <w:rsid w:val="00C9256C"/>
    <w:rsid w:val="00C925B5"/>
    <w:rsid w:val="00C92896"/>
    <w:rsid w:val="00C92BCA"/>
    <w:rsid w:val="00C932E7"/>
    <w:rsid w:val="00C93427"/>
    <w:rsid w:val="00C934D0"/>
    <w:rsid w:val="00C9359D"/>
    <w:rsid w:val="00C9362F"/>
    <w:rsid w:val="00C9391C"/>
    <w:rsid w:val="00C93963"/>
    <w:rsid w:val="00C9489F"/>
    <w:rsid w:val="00C948A6"/>
    <w:rsid w:val="00C94D4A"/>
    <w:rsid w:val="00C95D10"/>
    <w:rsid w:val="00C95EF9"/>
    <w:rsid w:val="00C95F7F"/>
    <w:rsid w:val="00C96065"/>
    <w:rsid w:val="00C96160"/>
    <w:rsid w:val="00C9643B"/>
    <w:rsid w:val="00C96512"/>
    <w:rsid w:val="00C9664D"/>
    <w:rsid w:val="00C9667C"/>
    <w:rsid w:val="00C966A9"/>
    <w:rsid w:val="00C96A22"/>
    <w:rsid w:val="00C96C5C"/>
    <w:rsid w:val="00C96E81"/>
    <w:rsid w:val="00C96F99"/>
    <w:rsid w:val="00C97835"/>
    <w:rsid w:val="00C97997"/>
    <w:rsid w:val="00C97D55"/>
    <w:rsid w:val="00C97D89"/>
    <w:rsid w:val="00C97E4B"/>
    <w:rsid w:val="00C97E7E"/>
    <w:rsid w:val="00CA117C"/>
    <w:rsid w:val="00CA1A14"/>
    <w:rsid w:val="00CA1C08"/>
    <w:rsid w:val="00CA1EF7"/>
    <w:rsid w:val="00CA21B1"/>
    <w:rsid w:val="00CA2426"/>
    <w:rsid w:val="00CA2A37"/>
    <w:rsid w:val="00CA2A3B"/>
    <w:rsid w:val="00CA32D4"/>
    <w:rsid w:val="00CA39F5"/>
    <w:rsid w:val="00CA3A47"/>
    <w:rsid w:val="00CA4240"/>
    <w:rsid w:val="00CA57B5"/>
    <w:rsid w:val="00CA5A44"/>
    <w:rsid w:val="00CA5E6C"/>
    <w:rsid w:val="00CA63A1"/>
    <w:rsid w:val="00CA6457"/>
    <w:rsid w:val="00CA67E0"/>
    <w:rsid w:val="00CA696E"/>
    <w:rsid w:val="00CA6A03"/>
    <w:rsid w:val="00CA6F74"/>
    <w:rsid w:val="00CA7287"/>
    <w:rsid w:val="00CA772F"/>
    <w:rsid w:val="00CA7994"/>
    <w:rsid w:val="00CA7CF1"/>
    <w:rsid w:val="00CA7D27"/>
    <w:rsid w:val="00CA7FB9"/>
    <w:rsid w:val="00CB0146"/>
    <w:rsid w:val="00CB02E7"/>
    <w:rsid w:val="00CB0320"/>
    <w:rsid w:val="00CB0A14"/>
    <w:rsid w:val="00CB0A34"/>
    <w:rsid w:val="00CB0E8D"/>
    <w:rsid w:val="00CB1096"/>
    <w:rsid w:val="00CB1259"/>
    <w:rsid w:val="00CB1497"/>
    <w:rsid w:val="00CB17EE"/>
    <w:rsid w:val="00CB1CCD"/>
    <w:rsid w:val="00CB2646"/>
    <w:rsid w:val="00CB2A65"/>
    <w:rsid w:val="00CB2BCB"/>
    <w:rsid w:val="00CB2C12"/>
    <w:rsid w:val="00CB3021"/>
    <w:rsid w:val="00CB3343"/>
    <w:rsid w:val="00CB33B1"/>
    <w:rsid w:val="00CB34BD"/>
    <w:rsid w:val="00CB3674"/>
    <w:rsid w:val="00CB3698"/>
    <w:rsid w:val="00CB39B1"/>
    <w:rsid w:val="00CB3A1C"/>
    <w:rsid w:val="00CB3ACD"/>
    <w:rsid w:val="00CB3D2E"/>
    <w:rsid w:val="00CB3DBB"/>
    <w:rsid w:val="00CB42CB"/>
    <w:rsid w:val="00CB4308"/>
    <w:rsid w:val="00CB4929"/>
    <w:rsid w:val="00CB4EA4"/>
    <w:rsid w:val="00CB5142"/>
    <w:rsid w:val="00CB5307"/>
    <w:rsid w:val="00CB536E"/>
    <w:rsid w:val="00CB59A7"/>
    <w:rsid w:val="00CB5BA6"/>
    <w:rsid w:val="00CB5BA8"/>
    <w:rsid w:val="00CB5EDC"/>
    <w:rsid w:val="00CB5F47"/>
    <w:rsid w:val="00CB657E"/>
    <w:rsid w:val="00CB6A19"/>
    <w:rsid w:val="00CB6E41"/>
    <w:rsid w:val="00CB6EE6"/>
    <w:rsid w:val="00CB7117"/>
    <w:rsid w:val="00CB74E2"/>
    <w:rsid w:val="00CB7519"/>
    <w:rsid w:val="00CB77C4"/>
    <w:rsid w:val="00CB7BB7"/>
    <w:rsid w:val="00CB7F7E"/>
    <w:rsid w:val="00CC03D4"/>
    <w:rsid w:val="00CC0449"/>
    <w:rsid w:val="00CC04EB"/>
    <w:rsid w:val="00CC059A"/>
    <w:rsid w:val="00CC0B8C"/>
    <w:rsid w:val="00CC10E9"/>
    <w:rsid w:val="00CC1562"/>
    <w:rsid w:val="00CC1672"/>
    <w:rsid w:val="00CC18FA"/>
    <w:rsid w:val="00CC1961"/>
    <w:rsid w:val="00CC1DC4"/>
    <w:rsid w:val="00CC1EE8"/>
    <w:rsid w:val="00CC2284"/>
    <w:rsid w:val="00CC23F1"/>
    <w:rsid w:val="00CC2741"/>
    <w:rsid w:val="00CC2A26"/>
    <w:rsid w:val="00CC3E20"/>
    <w:rsid w:val="00CC4443"/>
    <w:rsid w:val="00CC56AE"/>
    <w:rsid w:val="00CC5BE8"/>
    <w:rsid w:val="00CC662B"/>
    <w:rsid w:val="00CC6AA6"/>
    <w:rsid w:val="00CC6BA3"/>
    <w:rsid w:val="00CC6DC9"/>
    <w:rsid w:val="00CC6EB8"/>
    <w:rsid w:val="00CC6FB5"/>
    <w:rsid w:val="00CC6FE4"/>
    <w:rsid w:val="00CC6FE6"/>
    <w:rsid w:val="00CC7138"/>
    <w:rsid w:val="00CC759E"/>
    <w:rsid w:val="00CC7E48"/>
    <w:rsid w:val="00CC7E96"/>
    <w:rsid w:val="00CD061F"/>
    <w:rsid w:val="00CD0E83"/>
    <w:rsid w:val="00CD11FB"/>
    <w:rsid w:val="00CD15D8"/>
    <w:rsid w:val="00CD17AB"/>
    <w:rsid w:val="00CD183F"/>
    <w:rsid w:val="00CD1C10"/>
    <w:rsid w:val="00CD1E91"/>
    <w:rsid w:val="00CD234D"/>
    <w:rsid w:val="00CD24E0"/>
    <w:rsid w:val="00CD2681"/>
    <w:rsid w:val="00CD28D0"/>
    <w:rsid w:val="00CD2D5D"/>
    <w:rsid w:val="00CD34DF"/>
    <w:rsid w:val="00CD3E3A"/>
    <w:rsid w:val="00CD444D"/>
    <w:rsid w:val="00CD4AB5"/>
    <w:rsid w:val="00CD4BC9"/>
    <w:rsid w:val="00CD4F36"/>
    <w:rsid w:val="00CD4F88"/>
    <w:rsid w:val="00CD5402"/>
    <w:rsid w:val="00CD5564"/>
    <w:rsid w:val="00CD5567"/>
    <w:rsid w:val="00CD59F2"/>
    <w:rsid w:val="00CD5A7B"/>
    <w:rsid w:val="00CD5F89"/>
    <w:rsid w:val="00CD6123"/>
    <w:rsid w:val="00CD62A1"/>
    <w:rsid w:val="00CD6607"/>
    <w:rsid w:val="00CD6C71"/>
    <w:rsid w:val="00CD6CC7"/>
    <w:rsid w:val="00CD7645"/>
    <w:rsid w:val="00CD7C83"/>
    <w:rsid w:val="00CD7CB8"/>
    <w:rsid w:val="00CE0226"/>
    <w:rsid w:val="00CE074D"/>
    <w:rsid w:val="00CE1C0C"/>
    <w:rsid w:val="00CE2951"/>
    <w:rsid w:val="00CE2B3B"/>
    <w:rsid w:val="00CE2F3C"/>
    <w:rsid w:val="00CE317D"/>
    <w:rsid w:val="00CE3795"/>
    <w:rsid w:val="00CE3B76"/>
    <w:rsid w:val="00CE3BC3"/>
    <w:rsid w:val="00CE3F49"/>
    <w:rsid w:val="00CE4043"/>
    <w:rsid w:val="00CE40CF"/>
    <w:rsid w:val="00CE47BE"/>
    <w:rsid w:val="00CE4A42"/>
    <w:rsid w:val="00CE4AA4"/>
    <w:rsid w:val="00CE4C29"/>
    <w:rsid w:val="00CE4D38"/>
    <w:rsid w:val="00CE4E2F"/>
    <w:rsid w:val="00CE530A"/>
    <w:rsid w:val="00CE5C8B"/>
    <w:rsid w:val="00CE6132"/>
    <w:rsid w:val="00CE63A5"/>
    <w:rsid w:val="00CE6421"/>
    <w:rsid w:val="00CE6699"/>
    <w:rsid w:val="00CE6DEE"/>
    <w:rsid w:val="00CE7483"/>
    <w:rsid w:val="00CE7BA8"/>
    <w:rsid w:val="00CE7C9B"/>
    <w:rsid w:val="00CF00C0"/>
    <w:rsid w:val="00CF01B0"/>
    <w:rsid w:val="00CF073E"/>
    <w:rsid w:val="00CF0774"/>
    <w:rsid w:val="00CF0AA9"/>
    <w:rsid w:val="00CF0F19"/>
    <w:rsid w:val="00CF157E"/>
    <w:rsid w:val="00CF1665"/>
    <w:rsid w:val="00CF1995"/>
    <w:rsid w:val="00CF1E0E"/>
    <w:rsid w:val="00CF218F"/>
    <w:rsid w:val="00CF22DF"/>
    <w:rsid w:val="00CF2369"/>
    <w:rsid w:val="00CF242F"/>
    <w:rsid w:val="00CF2973"/>
    <w:rsid w:val="00CF2BCC"/>
    <w:rsid w:val="00CF2C3E"/>
    <w:rsid w:val="00CF3662"/>
    <w:rsid w:val="00CF406F"/>
    <w:rsid w:val="00CF40EA"/>
    <w:rsid w:val="00CF4229"/>
    <w:rsid w:val="00CF4260"/>
    <w:rsid w:val="00CF4298"/>
    <w:rsid w:val="00CF467A"/>
    <w:rsid w:val="00CF4890"/>
    <w:rsid w:val="00CF4AF2"/>
    <w:rsid w:val="00CF59C3"/>
    <w:rsid w:val="00CF5A14"/>
    <w:rsid w:val="00CF5B28"/>
    <w:rsid w:val="00CF5C97"/>
    <w:rsid w:val="00CF6338"/>
    <w:rsid w:val="00CF63B2"/>
    <w:rsid w:val="00CF6DBC"/>
    <w:rsid w:val="00CF6FB9"/>
    <w:rsid w:val="00CF769A"/>
    <w:rsid w:val="00CF7748"/>
    <w:rsid w:val="00CF7A24"/>
    <w:rsid w:val="00CF7BA3"/>
    <w:rsid w:val="00CF7C4D"/>
    <w:rsid w:val="00CF7F57"/>
    <w:rsid w:val="00D00743"/>
    <w:rsid w:val="00D0080F"/>
    <w:rsid w:val="00D00B52"/>
    <w:rsid w:val="00D00DB2"/>
    <w:rsid w:val="00D00EA0"/>
    <w:rsid w:val="00D014A9"/>
    <w:rsid w:val="00D017BD"/>
    <w:rsid w:val="00D01F25"/>
    <w:rsid w:val="00D021CE"/>
    <w:rsid w:val="00D02612"/>
    <w:rsid w:val="00D028B9"/>
    <w:rsid w:val="00D028C8"/>
    <w:rsid w:val="00D028F0"/>
    <w:rsid w:val="00D02AD7"/>
    <w:rsid w:val="00D02D22"/>
    <w:rsid w:val="00D02FC6"/>
    <w:rsid w:val="00D02FFC"/>
    <w:rsid w:val="00D03422"/>
    <w:rsid w:val="00D0344D"/>
    <w:rsid w:val="00D034FF"/>
    <w:rsid w:val="00D03B5A"/>
    <w:rsid w:val="00D03B9B"/>
    <w:rsid w:val="00D03D90"/>
    <w:rsid w:val="00D03E27"/>
    <w:rsid w:val="00D03F8F"/>
    <w:rsid w:val="00D04266"/>
    <w:rsid w:val="00D047A9"/>
    <w:rsid w:val="00D048CE"/>
    <w:rsid w:val="00D048F6"/>
    <w:rsid w:val="00D0494C"/>
    <w:rsid w:val="00D04980"/>
    <w:rsid w:val="00D04A48"/>
    <w:rsid w:val="00D04C8F"/>
    <w:rsid w:val="00D0545D"/>
    <w:rsid w:val="00D0549D"/>
    <w:rsid w:val="00D05B67"/>
    <w:rsid w:val="00D05C39"/>
    <w:rsid w:val="00D06005"/>
    <w:rsid w:val="00D0605F"/>
    <w:rsid w:val="00D061A0"/>
    <w:rsid w:val="00D06C62"/>
    <w:rsid w:val="00D06D4A"/>
    <w:rsid w:val="00D06FAD"/>
    <w:rsid w:val="00D0710B"/>
    <w:rsid w:val="00D071C2"/>
    <w:rsid w:val="00D0724F"/>
    <w:rsid w:val="00D07AC1"/>
    <w:rsid w:val="00D07EBF"/>
    <w:rsid w:val="00D07FFE"/>
    <w:rsid w:val="00D10058"/>
    <w:rsid w:val="00D101EB"/>
    <w:rsid w:val="00D109C8"/>
    <w:rsid w:val="00D11002"/>
    <w:rsid w:val="00D1161F"/>
    <w:rsid w:val="00D11CBA"/>
    <w:rsid w:val="00D11DAC"/>
    <w:rsid w:val="00D124C1"/>
    <w:rsid w:val="00D127C7"/>
    <w:rsid w:val="00D12CCB"/>
    <w:rsid w:val="00D1457D"/>
    <w:rsid w:val="00D14633"/>
    <w:rsid w:val="00D1474C"/>
    <w:rsid w:val="00D14DA0"/>
    <w:rsid w:val="00D150D3"/>
    <w:rsid w:val="00D151BB"/>
    <w:rsid w:val="00D152E1"/>
    <w:rsid w:val="00D15371"/>
    <w:rsid w:val="00D158DD"/>
    <w:rsid w:val="00D15D46"/>
    <w:rsid w:val="00D16263"/>
    <w:rsid w:val="00D162D0"/>
    <w:rsid w:val="00D1638E"/>
    <w:rsid w:val="00D164D2"/>
    <w:rsid w:val="00D170FD"/>
    <w:rsid w:val="00D17457"/>
    <w:rsid w:val="00D17689"/>
    <w:rsid w:val="00D17958"/>
    <w:rsid w:val="00D17D63"/>
    <w:rsid w:val="00D17F13"/>
    <w:rsid w:val="00D202FD"/>
    <w:rsid w:val="00D203CC"/>
    <w:rsid w:val="00D2047F"/>
    <w:rsid w:val="00D20536"/>
    <w:rsid w:val="00D2061E"/>
    <w:rsid w:val="00D2091F"/>
    <w:rsid w:val="00D20A30"/>
    <w:rsid w:val="00D20F7D"/>
    <w:rsid w:val="00D21356"/>
    <w:rsid w:val="00D2160C"/>
    <w:rsid w:val="00D216B2"/>
    <w:rsid w:val="00D216E2"/>
    <w:rsid w:val="00D21728"/>
    <w:rsid w:val="00D21B0C"/>
    <w:rsid w:val="00D21C1F"/>
    <w:rsid w:val="00D21E8B"/>
    <w:rsid w:val="00D222E6"/>
    <w:rsid w:val="00D22555"/>
    <w:rsid w:val="00D2263E"/>
    <w:rsid w:val="00D227CB"/>
    <w:rsid w:val="00D227E6"/>
    <w:rsid w:val="00D228E1"/>
    <w:rsid w:val="00D22E32"/>
    <w:rsid w:val="00D2310E"/>
    <w:rsid w:val="00D235B9"/>
    <w:rsid w:val="00D2386D"/>
    <w:rsid w:val="00D23B9F"/>
    <w:rsid w:val="00D23E39"/>
    <w:rsid w:val="00D244D7"/>
    <w:rsid w:val="00D245BD"/>
    <w:rsid w:val="00D24AB1"/>
    <w:rsid w:val="00D25884"/>
    <w:rsid w:val="00D25A34"/>
    <w:rsid w:val="00D25D38"/>
    <w:rsid w:val="00D25E81"/>
    <w:rsid w:val="00D2639B"/>
    <w:rsid w:val="00D263FC"/>
    <w:rsid w:val="00D26CCE"/>
    <w:rsid w:val="00D26EFA"/>
    <w:rsid w:val="00D271D6"/>
    <w:rsid w:val="00D2722C"/>
    <w:rsid w:val="00D2751B"/>
    <w:rsid w:val="00D275AF"/>
    <w:rsid w:val="00D275F5"/>
    <w:rsid w:val="00D279A9"/>
    <w:rsid w:val="00D27C89"/>
    <w:rsid w:val="00D30011"/>
    <w:rsid w:val="00D30676"/>
    <w:rsid w:val="00D312D9"/>
    <w:rsid w:val="00D317E3"/>
    <w:rsid w:val="00D31930"/>
    <w:rsid w:val="00D31D30"/>
    <w:rsid w:val="00D320CB"/>
    <w:rsid w:val="00D32131"/>
    <w:rsid w:val="00D32774"/>
    <w:rsid w:val="00D32A4E"/>
    <w:rsid w:val="00D32DF8"/>
    <w:rsid w:val="00D331B6"/>
    <w:rsid w:val="00D33314"/>
    <w:rsid w:val="00D33A8D"/>
    <w:rsid w:val="00D34517"/>
    <w:rsid w:val="00D349E3"/>
    <w:rsid w:val="00D34A51"/>
    <w:rsid w:val="00D35139"/>
    <w:rsid w:val="00D35AB4"/>
    <w:rsid w:val="00D35CDD"/>
    <w:rsid w:val="00D35E18"/>
    <w:rsid w:val="00D35EA1"/>
    <w:rsid w:val="00D3657F"/>
    <w:rsid w:val="00D36618"/>
    <w:rsid w:val="00D36A2E"/>
    <w:rsid w:val="00D36F41"/>
    <w:rsid w:val="00D374DA"/>
    <w:rsid w:val="00D3756C"/>
    <w:rsid w:val="00D3757E"/>
    <w:rsid w:val="00D375A0"/>
    <w:rsid w:val="00D37A47"/>
    <w:rsid w:val="00D40509"/>
    <w:rsid w:val="00D40872"/>
    <w:rsid w:val="00D40BF0"/>
    <w:rsid w:val="00D40F8C"/>
    <w:rsid w:val="00D416AE"/>
    <w:rsid w:val="00D416B3"/>
    <w:rsid w:val="00D418AD"/>
    <w:rsid w:val="00D41A67"/>
    <w:rsid w:val="00D41CD3"/>
    <w:rsid w:val="00D41FB5"/>
    <w:rsid w:val="00D420E2"/>
    <w:rsid w:val="00D4223B"/>
    <w:rsid w:val="00D426DB"/>
    <w:rsid w:val="00D42776"/>
    <w:rsid w:val="00D42A0A"/>
    <w:rsid w:val="00D42C5A"/>
    <w:rsid w:val="00D42CBB"/>
    <w:rsid w:val="00D42CCC"/>
    <w:rsid w:val="00D42CDB"/>
    <w:rsid w:val="00D42E19"/>
    <w:rsid w:val="00D42E7A"/>
    <w:rsid w:val="00D43750"/>
    <w:rsid w:val="00D43821"/>
    <w:rsid w:val="00D43D6F"/>
    <w:rsid w:val="00D43FBB"/>
    <w:rsid w:val="00D44044"/>
    <w:rsid w:val="00D44E27"/>
    <w:rsid w:val="00D44FC5"/>
    <w:rsid w:val="00D4599B"/>
    <w:rsid w:val="00D459E2"/>
    <w:rsid w:val="00D45AD7"/>
    <w:rsid w:val="00D45BCA"/>
    <w:rsid w:val="00D45C7D"/>
    <w:rsid w:val="00D45E21"/>
    <w:rsid w:val="00D45E8D"/>
    <w:rsid w:val="00D460C0"/>
    <w:rsid w:val="00D4623E"/>
    <w:rsid w:val="00D46A19"/>
    <w:rsid w:val="00D46FC7"/>
    <w:rsid w:val="00D4726D"/>
    <w:rsid w:val="00D47291"/>
    <w:rsid w:val="00D503A2"/>
    <w:rsid w:val="00D50807"/>
    <w:rsid w:val="00D50824"/>
    <w:rsid w:val="00D508AE"/>
    <w:rsid w:val="00D50D3D"/>
    <w:rsid w:val="00D51962"/>
    <w:rsid w:val="00D51A88"/>
    <w:rsid w:val="00D51A9C"/>
    <w:rsid w:val="00D51EBE"/>
    <w:rsid w:val="00D51ECB"/>
    <w:rsid w:val="00D51F27"/>
    <w:rsid w:val="00D52570"/>
    <w:rsid w:val="00D52A81"/>
    <w:rsid w:val="00D52F54"/>
    <w:rsid w:val="00D532F9"/>
    <w:rsid w:val="00D535D5"/>
    <w:rsid w:val="00D535F7"/>
    <w:rsid w:val="00D537D6"/>
    <w:rsid w:val="00D53D0E"/>
    <w:rsid w:val="00D54072"/>
    <w:rsid w:val="00D54210"/>
    <w:rsid w:val="00D545E9"/>
    <w:rsid w:val="00D54693"/>
    <w:rsid w:val="00D546E1"/>
    <w:rsid w:val="00D54722"/>
    <w:rsid w:val="00D54A69"/>
    <w:rsid w:val="00D54ABA"/>
    <w:rsid w:val="00D54E0D"/>
    <w:rsid w:val="00D5561C"/>
    <w:rsid w:val="00D55893"/>
    <w:rsid w:val="00D5594C"/>
    <w:rsid w:val="00D55C3D"/>
    <w:rsid w:val="00D56272"/>
    <w:rsid w:val="00D56536"/>
    <w:rsid w:val="00D566C7"/>
    <w:rsid w:val="00D566DE"/>
    <w:rsid w:val="00D56781"/>
    <w:rsid w:val="00D56C02"/>
    <w:rsid w:val="00D56D16"/>
    <w:rsid w:val="00D57BB5"/>
    <w:rsid w:val="00D601A0"/>
    <w:rsid w:val="00D6069A"/>
    <w:rsid w:val="00D609BA"/>
    <w:rsid w:val="00D60D73"/>
    <w:rsid w:val="00D6113A"/>
    <w:rsid w:val="00D611C3"/>
    <w:rsid w:val="00D61570"/>
    <w:rsid w:val="00D61A36"/>
    <w:rsid w:val="00D61DAE"/>
    <w:rsid w:val="00D61EA9"/>
    <w:rsid w:val="00D622B5"/>
    <w:rsid w:val="00D62394"/>
    <w:rsid w:val="00D624AF"/>
    <w:rsid w:val="00D625AB"/>
    <w:rsid w:val="00D62601"/>
    <w:rsid w:val="00D62F8E"/>
    <w:rsid w:val="00D63242"/>
    <w:rsid w:val="00D633A9"/>
    <w:rsid w:val="00D63928"/>
    <w:rsid w:val="00D63DF7"/>
    <w:rsid w:val="00D643A9"/>
    <w:rsid w:val="00D64671"/>
    <w:rsid w:val="00D64B10"/>
    <w:rsid w:val="00D651A2"/>
    <w:rsid w:val="00D65765"/>
    <w:rsid w:val="00D65770"/>
    <w:rsid w:val="00D65834"/>
    <w:rsid w:val="00D66EB7"/>
    <w:rsid w:val="00D66ECB"/>
    <w:rsid w:val="00D6713A"/>
    <w:rsid w:val="00D6744C"/>
    <w:rsid w:val="00D6775E"/>
    <w:rsid w:val="00D6776C"/>
    <w:rsid w:val="00D67933"/>
    <w:rsid w:val="00D67B44"/>
    <w:rsid w:val="00D67F31"/>
    <w:rsid w:val="00D70537"/>
    <w:rsid w:val="00D70683"/>
    <w:rsid w:val="00D70689"/>
    <w:rsid w:val="00D70921"/>
    <w:rsid w:val="00D70995"/>
    <w:rsid w:val="00D70B3A"/>
    <w:rsid w:val="00D71502"/>
    <w:rsid w:val="00D717C6"/>
    <w:rsid w:val="00D71C86"/>
    <w:rsid w:val="00D72316"/>
    <w:rsid w:val="00D72625"/>
    <w:rsid w:val="00D72800"/>
    <w:rsid w:val="00D728A6"/>
    <w:rsid w:val="00D729CC"/>
    <w:rsid w:val="00D72BDF"/>
    <w:rsid w:val="00D73707"/>
    <w:rsid w:val="00D74135"/>
    <w:rsid w:val="00D741A4"/>
    <w:rsid w:val="00D74259"/>
    <w:rsid w:val="00D74675"/>
    <w:rsid w:val="00D74E08"/>
    <w:rsid w:val="00D74E59"/>
    <w:rsid w:val="00D74E60"/>
    <w:rsid w:val="00D751E3"/>
    <w:rsid w:val="00D75C2B"/>
    <w:rsid w:val="00D75CFE"/>
    <w:rsid w:val="00D761DB"/>
    <w:rsid w:val="00D7632A"/>
    <w:rsid w:val="00D764E8"/>
    <w:rsid w:val="00D767FB"/>
    <w:rsid w:val="00D769FB"/>
    <w:rsid w:val="00D7778E"/>
    <w:rsid w:val="00D7785C"/>
    <w:rsid w:val="00D7795C"/>
    <w:rsid w:val="00D77B08"/>
    <w:rsid w:val="00D802A4"/>
    <w:rsid w:val="00D804F8"/>
    <w:rsid w:val="00D80500"/>
    <w:rsid w:val="00D80737"/>
    <w:rsid w:val="00D80BBC"/>
    <w:rsid w:val="00D80CC2"/>
    <w:rsid w:val="00D80DE2"/>
    <w:rsid w:val="00D81232"/>
    <w:rsid w:val="00D81A02"/>
    <w:rsid w:val="00D81CE4"/>
    <w:rsid w:val="00D820DD"/>
    <w:rsid w:val="00D826CE"/>
    <w:rsid w:val="00D831BD"/>
    <w:rsid w:val="00D832D0"/>
    <w:rsid w:val="00D8382D"/>
    <w:rsid w:val="00D83BDB"/>
    <w:rsid w:val="00D84551"/>
    <w:rsid w:val="00D8473C"/>
    <w:rsid w:val="00D84A3B"/>
    <w:rsid w:val="00D84D81"/>
    <w:rsid w:val="00D84E79"/>
    <w:rsid w:val="00D84F6F"/>
    <w:rsid w:val="00D84FFF"/>
    <w:rsid w:val="00D85544"/>
    <w:rsid w:val="00D85727"/>
    <w:rsid w:val="00D858EC"/>
    <w:rsid w:val="00D85923"/>
    <w:rsid w:val="00D85F76"/>
    <w:rsid w:val="00D864E3"/>
    <w:rsid w:val="00D86A5B"/>
    <w:rsid w:val="00D870EA"/>
    <w:rsid w:val="00D8797D"/>
    <w:rsid w:val="00D87ED1"/>
    <w:rsid w:val="00D90024"/>
    <w:rsid w:val="00D90059"/>
    <w:rsid w:val="00D901E3"/>
    <w:rsid w:val="00D90277"/>
    <w:rsid w:val="00D90B15"/>
    <w:rsid w:val="00D913E4"/>
    <w:rsid w:val="00D913E7"/>
    <w:rsid w:val="00D915BA"/>
    <w:rsid w:val="00D91927"/>
    <w:rsid w:val="00D919A5"/>
    <w:rsid w:val="00D91EBB"/>
    <w:rsid w:val="00D921C1"/>
    <w:rsid w:val="00D92358"/>
    <w:rsid w:val="00D9252D"/>
    <w:rsid w:val="00D9257A"/>
    <w:rsid w:val="00D926F6"/>
    <w:rsid w:val="00D92B7A"/>
    <w:rsid w:val="00D93C49"/>
    <w:rsid w:val="00D93E53"/>
    <w:rsid w:val="00D93F6F"/>
    <w:rsid w:val="00D93FE4"/>
    <w:rsid w:val="00D94512"/>
    <w:rsid w:val="00D9479F"/>
    <w:rsid w:val="00D94821"/>
    <w:rsid w:val="00D94AAE"/>
    <w:rsid w:val="00D9501F"/>
    <w:rsid w:val="00D95126"/>
    <w:rsid w:val="00D95234"/>
    <w:rsid w:val="00D95246"/>
    <w:rsid w:val="00D954EF"/>
    <w:rsid w:val="00D95516"/>
    <w:rsid w:val="00D95600"/>
    <w:rsid w:val="00D958A5"/>
    <w:rsid w:val="00D95AF2"/>
    <w:rsid w:val="00D95D81"/>
    <w:rsid w:val="00D95D8E"/>
    <w:rsid w:val="00D9605C"/>
    <w:rsid w:val="00D96413"/>
    <w:rsid w:val="00D96551"/>
    <w:rsid w:val="00D96680"/>
    <w:rsid w:val="00D9681F"/>
    <w:rsid w:val="00D96FDA"/>
    <w:rsid w:val="00D972DA"/>
    <w:rsid w:val="00D97337"/>
    <w:rsid w:val="00D975AD"/>
    <w:rsid w:val="00DA017F"/>
    <w:rsid w:val="00DA0231"/>
    <w:rsid w:val="00DA04C3"/>
    <w:rsid w:val="00DA0AB7"/>
    <w:rsid w:val="00DA0E89"/>
    <w:rsid w:val="00DA113F"/>
    <w:rsid w:val="00DA1271"/>
    <w:rsid w:val="00DA1AAA"/>
    <w:rsid w:val="00DA1ACB"/>
    <w:rsid w:val="00DA1C5C"/>
    <w:rsid w:val="00DA2195"/>
    <w:rsid w:val="00DA22DC"/>
    <w:rsid w:val="00DA2329"/>
    <w:rsid w:val="00DA2333"/>
    <w:rsid w:val="00DA2554"/>
    <w:rsid w:val="00DA2EE7"/>
    <w:rsid w:val="00DA35E8"/>
    <w:rsid w:val="00DA3693"/>
    <w:rsid w:val="00DA385A"/>
    <w:rsid w:val="00DA38FF"/>
    <w:rsid w:val="00DA395F"/>
    <w:rsid w:val="00DA3CBD"/>
    <w:rsid w:val="00DA3F24"/>
    <w:rsid w:val="00DA4086"/>
    <w:rsid w:val="00DA4175"/>
    <w:rsid w:val="00DA41CB"/>
    <w:rsid w:val="00DA41FB"/>
    <w:rsid w:val="00DA433D"/>
    <w:rsid w:val="00DA43FC"/>
    <w:rsid w:val="00DA45A2"/>
    <w:rsid w:val="00DA4962"/>
    <w:rsid w:val="00DA4BB7"/>
    <w:rsid w:val="00DA5150"/>
    <w:rsid w:val="00DA51D4"/>
    <w:rsid w:val="00DA52C1"/>
    <w:rsid w:val="00DA53B6"/>
    <w:rsid w:val="00DA5BF7"/>
    <w:rsid w:val="00DA60FF"/>
    <w:rsid w:val="00DA61AC"/>
    <w:rsid w:val="00DA639A"/>
    <w:rsid w:val="00DA661B"/>
    <w:rsid w:val="00DA696B"/>
    <w:rsid w:val="00DA6B00"/>
    <w:rsid w:val="00DA7177"/>
    <w:rsid w:val="00DA73A9"/>
    <w:rsid w:val="00DA754A"/>
    <w:rsid w:val="00DA75E4"/>
    <w:rsid w:val="00DA7811"/>
    <w:rsid w:val="00DA7AB8"/>
    <w:rsid w:val="00DA7CAE"/>
    <w:rsid w:val="00DB05E7"/>
    <w:rsid w:val="00DB07A9"/>
    <w:rsid w:val="00DB088D"/>
    <w:rsid w:val="00DB0932"/>
    <w:rsid w:val="00DB09FD"/>
    <w:rsid w:val="00DB11F1"/>
    <w:rsid w:val="00DB1570"/>
    <w:rsid w:val="00DB157D"/>
    <w:rsid w:val="00DB16D7"/>
    <w:rsid w:val="00DB1CD9"/>
    <w:rsid w:val="00DB1D36"/>
    <w:rsid w:val="00DB21C6"/>
    <w:rsid w:val="00DB28C0"/>
    <w:rsid w:val="00DB2AEC"/>
    <w:rsid w:val="00DB34AA"/>
    <w:rsid w:val="00DB3989"/>
    <w:rsid w:val="00DB3F90"/>
    <w:rsid w:val="00DB40D0"/>
    <w:rsid w:val="00DB429D"/>
    <w:rsid w:val="00DB47A8"/>
    <w:rsid w:val="00DB4C0B"/>
    <w:rsid w:val="00DB4DCB"/>
    <w:rsid w:val="00DB52D8"/>
    <w:rsid w:val="00DB54A3"/>
    <w:rsid w:val="00DB5A0C"/>
    <w:rsid w:val="00DB5A3A"/>
    <w:rsid w:val="00DB5ABF"/>
    <w:rsid w:val="00DB6045"/>
    <w:rsid w:val="00DB6294"/>
    <w:rsid w:val="00DB6479"/>
    <w:rsid w:val="00DB65A6"/>
    <w:rsid w:val="00DB6638"/>
    <w:rsid w:val="00DB7028"/>
    <w:rsid w:val="00DB7098"/>
    <w:rsid w:val="00DB70CD"/>
    <w:rsid w:val="00DB754D"/>
    <w:rsid w:val="00DB75AC"/>
    <w:rsid w:val="00DB779F"/>
    <w:rsid w:val="00DB7B8D"/>
    <w:rsid w:val="00DC0173"/>
    <w:rsid w:val="00DC04EE"/>
    <w:rsid w:val="00DC084C"/>
    <w:rsid w:val="00DC0A33"/>
    <w:rsid w:val="00DC12FF"/>
    <w:rsid w:val="00DC148D"/>
    <w:rsid w:val="00DC15EB"/>
    <w:rsid w:val="00DC19B2"/>
    <w:rsid w:val="00DC1C78"/>
    <w:rsid w:val="00DC1EB4"/>
    <w:rsid w:val="00DC1FA7"/>
    <w:rsid w:val="00DC206F"/>
    <w:rsid w:val="00DC2337"/>
    <w:rsid w:val="00DC23EB"/>
    <w:rsid w:val="00DC2563"/>
    <w:rsid w:val="00DC2639"/>
    <w:rsid w:val="00DC295E"/>
    <w:rsid w:val="00DC3031"/>
    <w:rsid w:val="00DC32A8"/>
    <w:rsid w:val="00DC366C"/>
    <w:rsid w:val="00DC3FE0"/>
    <w:rsid w:val="00DC41EE"/>
    <w:rsid w:val="00DC4214"/>
    <w:rsid w:val="00DC507F"/>
    <w:rsid w:val="00DC50ED"/>
    <w:rsid w:val="00DC5B61"/>
    <w:rsid w:val="00DC6413"/>
    <w:rsid w:val="00DC64ED"/>
    <w:rsid w:val="00DC6642"/>
    <w:rsid w:val="00DC665A"/>
    <w:rsid w:val="00DC6DA0"/>
    <w:rsid w:val="00DC6F69"/>
    <w:rsid w:val="00DC6FD9"/>
    <w:rsid w:val="00DC70EA"/>
    <w:rsid w:val="00DC752F"/>
    <w:rsid w:val="00DC762B"/>
    <w:rsid w:val="00DC7A1A"/>
    <w:rsid w:val="00DC7FC1"/>
    <w:rsid w:val="00DD01E7"/>
    <w:rsid w:val="00DD02AE"/>
    <w:rsid w:val="00DD04A8"/>
    <w:rsid w:val="00DD09F8"/>
    <w:rsid w:val="00DD0AF2"/>
    <w:rsid w:val="00DD0EEC"/>
    <w:rsid w:val="00DD1069"/>
    <w:rsid w:val="00DD112A"/>
    <w:rsid w:val="00DD18D4"/>
    <w:rsid w:val="00DD1B07"/>
    <w:rsid w:val="00DD208B"/>
    <w:rsid w:val="00DD23CD"/>
    <w:rsid w:val="00DD23DD"/>
    <w:rsid w:val="00DD2976"/>
    <w:rsid w:val="00DD29BE"/>
    <w:rsid w:val="00DD2C01"/>
    <w:rsid w:val="00DD2EB7"/>
    <w:rsid w:val="00DD2ED6"/>
    <w:rsid w:val="00DD33E5"/>
    <w:rsid w:val="00DD39E8"/>
    <w:rsid w:val="00DD4257"/>
    <w:rsid w:val="00DD43C9"/>
    <w:rsid w:val="00DD47D2"/>
    <w:rsid w:val="00DD4BDF"/>
    <w:rsid w:val="00DD4DE1"/>
    <w:rsid w:val="00DD4E19"/>
    <w:rsid w:val="00DD5549"/>
    <w:rsid w:val="00DD55E1"/>
    <w:rsid w:val="00DD582F"/>
    <w:rsid w:val="00DD5BF3"/>
    <w:rsid w:val="00DD5C7E"/>
    <w:rsid w:val="00DD6014"/>
    <w:rsid w:val="00DD60FC"/>
    <w:rsid w:val="00DD633F"/>
    <w:rsid w:val="00DD63E2"/>
    <w:rsid w:val="00DD6438"/>
    <w:rsid w:val="00DD6691"/>
    <w:rsid w:val="00DD6897"/>
    <w:rsid w:val="00DD690A"/>
    <w:rsid w:val="00DD6A4A"/>
    <w:rsid w:val="00DD6BE3"/>
    <w:rsid w:val="00DD7C92"/>
    <w:rsid w:val="00DD7D04"/>
    <w:rsid w:val="00DE0599"/>
    <w:rsid w:val="00DE0699"/>
    <w:rsid w:val="00DE06FE"/>
    <w:rsid w:val="00DE27C8"/>
    <w:rsid w:val="00DE281F"/>
    <w:rsid w:val="00DE2E3B"/>
    <w:rsid w:val="00DE2FD2"/>
    <w:rsid w:val="00DE316B"/>
    <w:rsid w:val="00DE3689"/>
    <w:rsid w:val="00DE3E11"/>
    <w:rsid w:val="00DE420B"/>
    <w:rsid w:val="00DE47AF"/>
    <w:rsid w:val="00DE47C8"/>
    <w:rsid w:val="00DE484E"/>
    <w:rsid w:val="00DE4C64"/>
    <w:rsid w:val="00DE521B"/>
    <w:rsid w:val="00DE6261"/>
    <w:rsid w:val="00DE69F9"/>
    <w:rsid w:val="00DE6A07"/>
    <w:rsid w:val="00DE6A99"/>
    <w:rsid w:val="00DE6CE3"/>
    <w:rsid w:val="00DE6E13"/>
    <w:rsid w:val="00DE7130"/>
    <w:rsid w:val="00DE73FD"/>
    <w:rsid w:val="00DE740A"/>
    <w:rsid w:val="00DE754F"/>
    <w:rsid w:val="00DE7730"/>
    <w:rsid w:val="00DE7780"/>
    <w:rsid w:val="00DE7944"/>
    <w:rsid w:val="00DE7CCB"/>
    <w:rsid w:val="00DE7E25"/>
    <w:rsid w:val="00DF021A"/>
    <w:rsid w:val="00DF03EB"/>
    <w:rsid w:val="00DF05D6"/>
    <w:rsid w:val="00DF08E4"/>
    <w:rsid w:val="00DF08EA"/>
    <w:rsid w:val="00DF0D51"/>
    <w:rsid w:val="00DF0EB8"/>
    <w:rsid w:val="00DF11E1"/>
    <w:rsid w:val="00DF1316"/>
    <w:rsid w:val="00DF13A8"/>
    <w:rsid w:val="00DF14EB"/>
    <w:rsid w:val="00DF151C"/>
    <w:rsid w:val="00DF23D2"/>
    <w:rsid w:val="00DF23E4"/>
    <w:rsid w:val="00DF2779"/>
    <w:rsid w:val="00DF310D"/>
    <w:rsid w:val="00DF42D6"/>
    <w:rsid w:val="00DF4301"/>
    <w:rsid w:val="00DF43E1"/>
    <w:rsid w:val="00DF4992"/>
    <w:rsid w:val="00DF49D4"/>
    <w:rsid w:val="00DF4D88"/>
    <w:rsid w:val="00DF510D"/>
    <w:rsid w:val="00DF53C8"/>
    <w:rsid w:val="00DF5538"/>
    <w:rsid w:val="00DF55F0"/>
    <w:rsid w:val="00DF57CB"/>
    <w:rsid w:val="00DF5E49"/>
    <w:rsid w:val="00DF5E71"/>
    <w:rsid w:val="00DF5EE4"/>
    <w:rsid w:val="00DF60E7"/>
    <w:rsid w:val="00DF6ED7"/>
    <w:rsid w:val="00DF7203"/>
    <w:rsid w:val="00DF761A"/>
    <w:rsid w:val="00DF7A71"/>
    <w:rsid w:val="00DF7CC7"/>
    <w:rsid w:val="00E00046"/>
    <w:rsid w:val="00E0016B"/>
    <w:rsid w:val="00E0030A"/>
    <w:rsid w:val="00E00669"/>
    <w:rsid w:val="00E01234"/>
    <w:rsid w:val="00E01506"/>
    <w:rsid w:val="00E01718"/>
    <w:rsid w:val="00E018A3"/>
    <w:rsid w:val="00E01A97"/>
    <w:rsid w:val="00E0294F"/>
    <w:rsid w:val="00E03079"/>
    <w:rsid w:val="00E03771"/>
    <w:rsid w:val="00E042E5"/>
    <w:rsid w:val="00E04441"/>
    <w:rsid w:val="00E04521"/>
    <w:rsid w:val="00E04AE4"/>
    <w:rsid w:val="00E04E44"/>
    <w:rsid w:val="00E055D3"/>
    <w:rsid w:val="00E056A0"/>
    <w:rsid w:val="00E05E46"/>
    <w:rsid w:val="00E05FF4"/>
    <w:rsid w:val="00E06846"/>
    <w:rsid w:val="00E06879"/>
    <w:rsid w:val="00E06F3F"/>
    <w:rsid w:val="00E07561"/>
    <w:rsid w:val="00E10118"/>
    <w:rsid w:val="00E10123"/>
    <w:rsid w:val="00E10612"/>
    <w:rsid w:val="00E10ADE"/>
    <w:rsid w:val="00E10D52"/>
    <w:rsid w:val="00E1103B"/>
    <w:rsid w:val="00E11084"/>
    <w:rsid w:val="00E12097"/>
    <w:rsid w:val="00E1222F"/>
    <w:rsid w:val="00E1283B"/>
    <w:rsid w:val="00E12A42"/>
    <w:rsid w:val="00E12B02"/>
    <w:rsid w:val="00E12CCB"/>
    <w:rsid w:val="00E12E4F"/>
    <w:rsid w:val="00E13080"/>
    <w:rsid w:val="00E134D7"/>
    <w:rsid w:val="00E13F24"/>
    <w:rsid w:val="00E14119"/>
    <w:rsid w:val="00E146DF"/>
    <w:rsid w:val="00E14C34"/>
    <w:rsid w:val="00E14CE1"/>
    <w:rsid w:val="00E150B1"/>
    <w:rsid w:val="00E15267"/>
    <w:rsid w:val="00E15331"/>
    <w:rsid w:val="00E15521"/>
    <w:rsid w:val="00E15635"/>
    <w:rsid w:val="00E15B18"/>
    <w:rsid w:val="00E15E7F"/>
    <w:rsid w:val="00E161A5"/>
    <w:rsid w:val="00E16284"/>
    <w:rsid w:val="00E16361"/>
    <w:rsid w:val="00E165BD"/>
    <w:rsid w:val="00E166F1"/>
    <w:rsid w:val="00E16EFB"/>
    <w:rsid w:val="00E177B6"/>
    <w:rsid w:val="00E17A69"/>
    <w:rsid w:val="00E17AF0"/>
    <w:rsid w:val="00E20057"/>
    <w:rsid w:val="00E203E3"/>
    <w:rsid w:val="00E20592"/>
    <w:rsid w:val="00E2091A"/>
    <w:rsid w:val="00E210A8"/>
    <w:rsid w:val="00E21677"/>
    <w:rsid w:val="00E22115"/>
    <w:rsid w:val="00E23171"/>
    <w:rsid w:val="00E23681"/>
    <w:rsid w:val="00E23727"/>
    <w:rsid w:val="00E23AD5"/>
    <w:rsid w:val="00E23B52"/>
    <w:rsid w:val="00E23B8B"/>
    <w:rsid w:val="00E23EAC"/>
    <w:rsid w:val="00E242E4"/>
    <w:rsid w:val="00E24608"/>
    <w:rsid w:val="00E254C6"/>
    <w:rsid w:val="00E25533"/>
    <w:rsid w:val="00E25D84"/>
    <w:rsid w:val="00E26193"/>
    <w:rsid w:val="00E2625D"/>
    <w:rsid w:val="00E26288"/>
    <w:rsid w:val="00E26CFE"/>
    <w:rsid w:val="00E273F6"/>
    <w:rsid w:val="00E27484"/>
    <w:rsid w:val="00E27518"/>
    <w:rsid w:val="00E27B91"/>
    <w:rsid w:val="00E27E68"/>
    <w:rsid w:val="00E302B4"/>
    <w:rsid w:val="00E30D81"/>
    <w:rsid w:val="00E30F16"/>
    <w:rsid w:val="00E30FF4"/>
    <w:rsid w:val="00E31015"/>
    <w:rsid w:val="00E31132"/>
    <w:rsid w:val="00E31B91"/>
    <w:rsid w:val="00E31B98"/>
    <w:rsid w:val="00E31F5F"/>
    <w:rsid w:val="00E3212B"/>
    <w:rsid w:val="00E32432"/>
    <w:rsid w:val="00E32904"/>
    <w:rsid w:val="00E32AEB"/>
    <w:rsid w:val="00E32B50"/>
    <w:rsid w:val="00E32E71"/>
    <w:rsid w:val="00E331C0"/>
    <w:rsid w:val="00E3358A"/>
    <w:rsid w:val="00E336A9"/>
    <w:rsid w:val="00E3387C"/>
    <w:rsid w:val="00E33CE5"/>
    <w:rsid w:val="00E33D89"/>
    <w:rsid w:val="00E34686"/>
    <w:rsid w:val="00E34C18"/>
    <w:rsid w:val="00E35B02"/>
    <w:rsid w:val="00E35CF9"/>
    <w:rsid w:val="00E36228"/>
    <w:rsid w:val="00E36301"/>
    <w:rsid w:val="00E36A32"/>
    <w:rsid w:val="00E36C7A"/>
    <w:rsid w:val="00E372E1"/>
    <w:rsid w:val="00E376BC"/>
    <w:rsid w:val="00E3780B"/>
    <w:rsid w:val="00E37A70"/>
    <w:rsid w:val="00E40441"/>
    <w:rsid w:val="00E40465"/>
    <w:rsid w:val="00E40595"/>
    <w:rsid w:val="00E406DF"/>
    <w:rsid w:val="00E40860"/>
    <w:rsid w:val="00E40976"/>
    <w:rsid w:val="00E40985"/>
    <w:rsid w:val="00E40FDC"/>
    <w:rsid w:val="00E40FF3"/>
    <w:rsid w:val="00E414FC"/>
    <w:rsid w:val="00E416E7"/>
    <w:rsid w:val="00E419A7"/>
    <w:rsid w:val="00E41ED9"/>
    <w:rsid w:val="00E4238B"/>
    <w:rsid w:val="00E426A9"/>
    <w:rsid w:val="00E428A5"/>
    <w:rsid w:val="00E42BDA"/>
    <w:rsid w:val="00E432F9"/>
    <w:rsid w:val="00E437A0"/>
    <w:rsid w:val="00E43828"/>
    <w:rsid w:val="00E43896"/>
    <w:rsid w:val="00E43AD0"/>
    <w:rsid w:val="00E43B7C"/>
    <w:rsid w:val="00E43B90"/>
    <w:rsid w:val="00E43C91"/>
    <w:rsid w:val="00E43EA1"/>
    <w:rsid w:val="00E441FB"/>
    <w:rsid w:val="00E4429C"/>
    <w:rsid w:val="00E449C8"/>
    <w:rsid w:val="00E44CE8"/>
    <w:rsid w:val="00E45139"/>
    <w:rsid w:val="00E4539D"/>
    <w:rsid w:val="00E4566F"/>
    <w:rsid w:val="00E4587E"/>
    <w:rsid w:val="00E4645A"/>
    <w:rsid w:val="00E46635"/>
    <w:rsid w:val="00E46DDC"/>
    <w:rsid w:val="00E46E9F"/>
    <w:rsid w:val="00E47697"/>
    <w:rsid w:val="00E47E09"/>
    <w:rsid w:val="00E501C0"/>
    <w:rsid w:val="00E5028F"/>
    <w:rsid w:val="00E505BD"/>
    <w:rsid w:val="00E50652"/>
    <w:rsid w:val="00E50698"/>
    <w:rsid w:val="00E506DE"/>
    <w:rsid w:val="00E50D6B"/>
    <w:rsid w:val="00E50E03"/>
    <w:rsid w:val="00E50EBE"/>
    <w:rsid w:val="00E50EFA"/>
    <w:rsid w:val="00E514BF"/>
    <w:rsid w:val="00E5157D"/>
    <w:rsid w:val="00E51765"/>
    <w:rsid w:val="00E5177D"/>
    <w:rsid w:val="00E51BFF"/>
    <w:rsid w:val="00E51F39"/>
    <w:rsid w:val="00E52452"/>
    <w:rsid w:val="00E5261D"/>
    <w:rsid w:val="00E52C5A"/>
    <w:rsid w:val="00E52D05"/>
    <w:rsid w:val="00E52D62"/>
    <w:rsid w:val="00E52F95"/>
    <w:rsid w:val="00E5367E"/>
    <w:rsid w:val="00E53CC9"/>
    <w:rsid w:val="00E54374"/>
    <w:rsid w:val="00E5444B"/>
    <w:rsid w:val="00E54B17"/>
    <w:rsid w:val="00E54C23"/>
    <w:rsid w:val="00E54DF5"/>
    <w:rsid w:val="00E55277"/>
    <w:rsid w:val="00E55EF9"/>
    <w:rsid w:val="00E5646A"/>
    <w:rsid w:val="00E569C6"/>
    <w:rsid w:val="00E56D89"/>
    <w:rsid w:val="00E57262"/>
    <w:rsid w:val="00E573EE"/>
    <w:rsid w:val="00E57471"/>
    <w:rsid w:val="00E57483"/>
    <w:rsid w:val="00E575E4"/>
    <w:rsid w:val="00E57B19"/>
    <w:rsid w:val="00E60097"/>
    <w:rsid w:val="00E6036C"/>
    <w:rsid w:val="00E603DA"/>
    <w:rsid w:val="00E6045F"/>
    <w:rsid w:val="00E605CA"/>
    <w:rsid w:val="00E60AF4"/>
    <w:rsid w:val="00E60C76"/>
    <w:rsid w:val="00E60E83"/>
    <w:rsid w:val="00E6101E"/>
    <w:rsid w:val="00E612CD"/>
    <w:rsid w:val="00E615C3"/>
    <w:rsid w:val="00E61A6E"/>
    <w:rsid w:val="00E62027"/>
    <w:rsid w:val="00E621A0"/>
    <w:rsid w:val="00E625B3"/>
    <w:rsid w:val="00E62958"/>
    <w:rsid w:val="00E62A46"/>
    <w:rsid w:val="00E62BEB"/>
    <w:rsid w:val="00E62E8F"/>
    <w:rsid w:val="00E62F97"/>
    <w:rsid w:val="00E630C4"/>
    <w:rsid w:val="00E63435"/>
    <w:rsid w:val="00E63A1B"/>
    <w:rsid w:val="00E63F2B"/>
    <w:rsid w:val="00E647E3"/>
    <w:rsid w:val="00E6539F"/>
    <w:rsid w:val="00E6553E"/>
    <w:rsid w:val="00E65896"/>
    <w:rsid w:val="00E65C18"/>
    <w:rsid w:val="00E6636B"/>
    <w:rsid w:val="00E667B7"/>
    <w:rsid w:val="00E670A1"/>
    <w:rsid w:val="00E675CE"/>
    <w:rsid w:val="00E67B1E"/>
    <w:rsid w:val="00E67C17"/>
    <w:rsid w:val="00E67D82"/>
    <w:rsid w:val="00E70075"/>
    <w:rsid w:val="00E70273"/>
    <w:rsid w:val="00E70395"/>
    <w:rsid w:val="00E707DC"/>
    <w:rsid w:val="00E70DF7"/>
    <w:rsid w:val="00E713AD"/>
    <w:rsid w:val="00E71B96"/>
    <w:rsid w:val="00E723F4"/>
    <w:rsid w:val="00E7262B"/>
    <w:rsid w:val="00E72714"/>
    <w:rsid w:val="00E72822"/>
    <w:rsid w:val="00E72B75"/>
    <w:rsid w:val="00E72E27"/>
    <w:rsid w:val="00E72EB6"/>
    <w:rsid w:val="00E73390"/>
    <w:rsid w:val="00E7339B"/>
    <w:rsid w:val="00E73D3F"/>
    <w:rsid w:val="00E73DAA"/>
    <w:rsid w:val="00E73DBB"/>
    <w:rsid w:val="00E73EAC"/>
    <w:rsid w:val="00E740B9"/>
    <w:rsid w:val="00E741C7"/>
    <w:rsid w:val="00E742DB"/>
    <w:rsid w:val="00E7490D"/>
    <w:rsid w:val="00E7493D"/>
    <w:rsid w:val="00E74A6D"/>
    <w:rsid w:val="00E74F53"/>
    <w:rsid w:val="00E7518B"/>
    <w:rsid w:val="00E75560"/>
    <w:rsid w:val="00E758E7"/>
    <w:rsid w:val="00E75A5C"/>
    <w:rsid w:val="00E75C21"/>
    <w:rsid w:val="00E75CBB"/>
    <w:rsid w:val="00E75E9D"/>
    <w:rsid w:val="00E75F23"/>
    <w:rsid w:val="00E76824"/>
    <w:rsid w:val="00E76D1E"/>
    <w:rsid w:val="00E77193"/>
    <w:rsid w:val="00E772D3"/>
    <w:rsid w:val="00E773D6"/>
    <w:rsid w:val="00E77583"/>
    <w:rsid w:val="00E8049F"/>
    <w:rsid w:val="00E805FD"/>
    <w:rsid w:val="00E806E5"/>
    <w:rsid w:val="00E80E6E"/>
    <w:rsid w:val="00E8114E"/>
    <w:rsid w:val="00E8153A"/>
    <w:rsid w:val="00E817BB"/>
    <w:rsid w:val="00E81B3F"/>
    <w:rsid w:val="00E81C8F"/>
    <w:rsid w:val="00E824BA"/>
    <w:rsid w:val="00E828BF"/>
    <w:rsid w:val="00E82C61"/>
    <w:rsid w:val="00E82E47"/>
    <w:rsid w:val="00E83F01"/>
    <w:rsid w:val="00E84737"/>
    <w:rsid w:val="00E84969"/>
    <w:rsid w:val="00E84D66"/>
    <w:rsid w:val="00E84DF8"/>
    <w:rsid w:val="00E85608"/>
    <w:rsid w:val="00E85953"/>
    <w:rsid w:val="00E85AF9"/>
    <w:rsid w:val="00E85CEC"/>
    <w:rsid w:val="00E85D8E"/>
    <w:rsid w:val="00E8685F"/>
    <w:rsid w:val="00E86CA1"/>
    <w:rsid w:val="00E86D53"/>
    <w:rsid w:val="00E86FCB"/>
    <w:rsid w:val="00E87560"/>
    <w:rsid w:val="00E87EAE"/>
    <w:rsid w:val="00E90700"/>
    <w:rsid w:val="00E909CF"/>
    <w:rsid w:val="00E90BDC"/>
    <w:rsid w:val="00E913DD"/>
    <w:rsid w:val="00E917D0"/>
    <w:rsid w:val="00E9185C"/>
    <w:rsid w:val="00E91A47"/>
    <w:rsid w:val="00E91AA8"/>
    <w:rsid w:val="00E91B67"/>
    <w:rsid w:val="00E920C1"/>
    <w:rsid w:val="00E92966"/>
    <w:rsid w:val="00E92EB2"/>
    <w:rsid w:val="00E93677"/>
    <w:rsid w:val="00E939AB"/>
    <w:rsid w:val="00E93A00"/>
    <w:rsid w:val="00E93F1B"/>
    <w:rsid w:val="00E9437B"/>
    <w:rsid w:val="00E9483D"/>
    <w:rsid w:val="00E9490B"/>
    <w:rsid w:val="00E94CD2"/>
    <w:rsid w:val="00E95165"/>
    <w:rsid w:val="00E953FD"/>
    <w:rsid w:val="00E956B8"/>
    <w:rsid w:val="00E9636E"/>
    <w:rsid w:val="00E96688"/>
    <w:rsid w:val="00E966B7"/>
    <w:rsid w:val="00E96CCA"/>
    <w:rsid w:val="00E96F63"/>
    <w:rsid w:val="00E97A0D"/>
    <w:rsid w:val="00EA074A"/>
    <w:rsid w:val="00EA0762"/>
    <w:rsid w:val="00EA12B9"/>
    <w:rsid w:val="00EA13BA"/>
    <w:rsid w:val="00EA1461"/>
    <w:rsid w:val="00EA1CC2"/>
    <w:rsid w:val="00EA2A1A"/>
    <w:rsid w:val="00EA2BB1"/>
    <w:rsid w:val="00EA3AC3"/>
    <w:rsid w:val="00EA3BC6"/>
    <w:rsid w:val="00EA3FCE"/>
    <w:rsid w:val="00EA403F"/>
    <w:rsid w:val="00EA428A"/>
    <w:rsid w:val="00EA4886"/>
    <w:rsid w:val="00EA49AC"/>
    <w:rsid w:val="00EA4B2B"/>
    <w:rsid w:val="00EA4D97"/>
    <w:rsid w:val="00EA4E5A"/>
    <w:rsid w:val="00EA4EAF"/>
    <w:rsid w:val="00EA53C2"/>
    <w:rsid w:val="00EA5457"/>
    <w:rsid w:val="00EA54A7"/>
    <w:rsid w:val="00EA5B27"/>
    <w:rsid w:val="00EA5BA3"/>
    <w:rsid w:val="00EA5C7C"/>
    <w:rsid w:val="00EA62B9"/>
    <w:rsid w:val="00EA656D"/>
    <w:rsid w:val="00EA690A"/>
    <w:rsid w:val="00EA6AAA"/>
    <w:rsid w:val="00EA6D82"/>
    <w:rsid w:val="00EA6DB6"/>
    <w:rsid w:val="00EA6ED6"/>
    <w:rsid w:val="00EA7322"/>
    <w:rsid w:val="00EA734E"/>
    <w:rsid w:val="00EA7869"/>
    <w:rsid w:val="00EA7947"/>
    <w:rsid w:val="00EA7D1B"/>
    <w:rsid w:val="00EA7DD7"/>
    <w:rsid w:val="00EA7E42"/>
    <w:rsid w:val="00EA7FC9"/>
    <w:rsid w:val="00EB0377"/>
    <w:rsid w:val="00EB0C62"/>
    <w:rsid w:val="00EB0D86"/>
    <w:rsid w:val="00EB1008"/>
    <w:rsid w:val="00EB100E"/>
    <w:rsid w:val="00EB1A48"/>
    <w:rsid w:val="00EB1EA2"/>
    <w:rsid w:val="00EB20C3"/>
    <w:rsid w:val="00EB27C1"/>
    <w:rsid w:val="00EB2C27"/>
    <w:rsid w:val="00EB2C55"/>
    <w:rsid w:val="00EB3F6D"/>
    <w:rsid w:val="00EB422B"/>
    <w:rsid w:val="00EB481C"/>
    <w:rsid w:val="00EB48E8"/>
    <w:rsid w:val="00EB4C03"/>
    <w:rsid w:val="00EB4F59"/>
    <w:rsid w:val="00EB56EB"/>
    <w:rsid w:val="00EB5730"/>
    <w:rsid w:val="00EB5844"/>
    <w:rsid w:val="00EB5BBF"/>
    <w:rsid w:val="00EB5D59"/>
    <w:rsid w:val="00EB5D88"/>
    <w:rsid w:val="00EB61E5"/>
    <w:rsid w:val="00EB67B8"/>
    <w:rsid w:val="00EB6AC2"/>
    <w:rsid w:val="00EB6C8F"/>
    <w:rsid w:val="00EB6F4F"/>
    <w:rsid w:val="00EB6F92"/>
    <w:rsid w:val="00EB7B0C"/>
    <w:rsid w:val="00EB7DCD"/>
    <w:rsid w:val="00EC01D6"/>
    <w:rsid w:val="00EC0B39"/>
    <w:rsid w:val="00EC0C25"/>
    <w:rsid w:val="00EC1027"/>
    <w:rsid w:val="00EC11F6"/>
    <w:rsid w:val="00EC1447"/>
    <w:rsid w:val="00EC145E"/>
    <w:rsid w:val="00EC1573"/>
    <w:rsid w:val="00EC1766"/>
    <w:rsid w:val="00EC1873"/>
    <w:rsid w:val="00EC1F96"/>
    <w:rsid w:val="00EC25A7"/>
    <w:rsid w:val="00EC2A66"/>
    <w:rsid w:val="00EC2BE0"/>
    <w:rsid w:val="00EC2FA4"/>
    <w:rsid w:val="00EC38B0"/>
    <w:rsid w:val="00EC3A54"/>
    <w:rsid w:val="00EC3B57"/>
    <w:rsid w:val="00EC3B6C"/>
    <w:rsid w:val="00EC4609"/>
    <w:rsid w:val="00EC4739"/>
    <w:rsid w:val="00EC4B32"/>
    <w:rsid w:val="00EC4E40"/>
    <w:rsid w:val="00EC5094"/>
    <w:rsid w:val="00EC54A6"/>
    <w:rsid w:val="00EC55E0"/>
    <w:rsid w:val="00EC55F8"/>
    <w:rsid w:val="00EC5825"/>
    <w:rsid w:val="00EC58E6"/>
    <w:rsid w:val="00EC5D68"/>
    <w:rsid w:val="00EC6193"/>
    <w:rsid w:val="00EC67B3"/>
    <w:rsid w:val="00EC6900"/>
    <w:rsid w:val="00EC6CCE"/>
    <w:rsid w:val="00EC76F3"/>
    <w:rsid w:val="00EC77FF"/>
    <w:rsid w:val="00EC7F1D"/>
    <w:rsid w:val="00EC7F3D"/>
    <w:rsid w:val="00ED022F"/>
    <w:rsid w:val="00ED049B"/>
    <w:rsid w:val="00ED074B"/>
    <w:rsid w:val="00ED0E70"/>
    <w:rsid w:val="00ED24A7"/>
    <w:rsid w:val="00ED26CF"/>
    <w:rsid w:val="00ED2845"/>
    <w:rsid w:val="00ED295A"/>
    <w:rsid w:val="00ED29D4"/>
    <w:rsid w:val="00ED2BC2"/>
    <w:rsid w:val="00ED2DAF"/>
    <w:rsid w:val="00ED2F0C"/>
    <w:rsid w:val="00ED3754"/>
    <w:rsid w:val="00ED37DE"/>
    <w:rsid w:val="00ED42A7"/>
    <w:rsid w:val="00ED4A82"/>
    <w:rsid w:val="00ED4C34"/>
    <w:rsid w:val="00ED5123"/>
    <w:rsid w:val="00ED59A6"/>
    <w:rsid w:val="00ED6051"/>
    <w:rsid w:val="00ED65FC"/>
    <w:rsid w:val="00ED6796"/>
    <w:rsid w:val="00ED72DE"/>
    <w:rsid w:val="00ED77B0"/>
    <w:rsid w:val="00ED7C5F"/>
    <w:rsid w:val="00EE01E8"/>
    <w:rsid w:val="00EE0285"/>
    <w:rsid w:val="00EE05C9"/>
    <w:rsid w:val="00EE0886"/>
    <w:rsid w:val="00EE0D9A"/>
    <w:rsid w:val="00EE0E43"/>
    <w:rsid w:val="00EE0F32"/>
    <w:rsid w:val="00EE1C2F"/>
    <w:rsid w:val="00EE2245"/>
    <w:rsid w:val="00EE2F39"/>
    <w:rsid w:val="00EE34E7"/>
    <w:rsid w:val="00EE3ABA"/>
    <w:rsid w:val="00EE3BE7"/>
    <w:rsid w:val="00EE3E5F"/>
    <w:rsid w:val="00EE3F96"/>
    <w:rsid w:val="00EE4588"/>
    <w:rsid w:val="00EE50E6"/>
    <w:rsid w:val="00EE536F"/>
    <w:rsid w:val="00EE5374"/>
    <w:rsid w:val="00EE5513"/>
    <w:rsid w:val="00EE5543"/>
    <w:rsid w:val="00EE5619"/>
    <w:rsid w:val="00EE5686"/>
    <w:rsid w:val="00EE57DC"/>
    <w:rsid w:val="00EE5891"/>
    <w:rsid w:val="00EE5EBC"/>
    <w:rsid w:val="00EE65FE"/>
    <w:rsid w:val="00EE6676"/>
    <w:rsid w:val="00EE68AE"/>
    <w:rsid w:val="00EE68B0"/>
    <w:rsid w:val="00EE6C8E"/>
    <w:rsid w:val="00EE6D70"/>
    <w:rsid w:val="00EE7105"/>
    <w:rsid w:val="00EF039C"/>
    <w:rsid w:val="00EF042E"/>
    <w:rsid w:val="00EF186E"/>
    <w:rsid w:val="00EF1990"/>
    <w:rsid w:val="00EF19A0"/>
    <w:rsid w:val="00EF1D3A"/>
    <w:rsid w:val="00EF1E8E"/>
    <w:rsid w:val="00EF1F3B"/>
    <w:rsid w:val="00EF2137"/>
    <w:rsid w:val="00EF254F"/>
    <w:rsid w:val="00EF294F"/>
    <w:rsid w:val="00EF2BAA"/>
    <w:rsid w:val="00EF2D4A"/>
    <w:rsid w:val="00EF3380"/>
    <w:rsid w:val="00EF3471"/>
    <w:rsid w:val="00EF3F1D"/>
    <w:rsid w:val="00EF46CA"/>
    <w:rsid w:val="00EF4A99"/>
    <w:rsid w:val="00EF4DC6"/>
    <w:rsid w:val="00EF4FA0"/>
    <w:rsid w:val="00EF56E6"/>
    <w:rsid w:val="00EF5D62"/>
    <w:rsid w:val="00EF5DC2"/>
    <w:rsid w:val="00EF5F16"/>
    <w:rsid w:val="00EF60CB"/>
    <w:rsid w:val="00EF611B"/>
    <w:rsid w:val="00EF7082"/>
    <w:rsid w:val="00EF7751"/>
    <w:rsid w:val="00EF787D"/>
    <w:rsid w:val="00EF7CC6"/>
    <w:rsid w:val="00EF7F73"/>
    <w:rsid w:val="00F00145"/>
    <w:rsid w:val="00F00929"/>
    <w:rsid w:val="00F00D9C"/>
    <w:rsid w:val="00F00F04"/>
    <w:rsid w:val="00F01054"/>
    <w:rsid w:val="00F01186"/>
    <w:rsid w:val="00F01537"/>
    <w:rsid w:val="00F01686"/>
    <w:rsid w:val="00F01D2C"/>
    <w:rsid w:val="00F01E62"/>
    <w:rsid w:val="00F01FA7"/>
    <w:rsid w:val="00F029A0"/>
    <w:rsid w:val="00F02E1A"/>
    <w:rsid w:val="00F02F29"/>
    <w:rsid w:val="00F038B6"/>
    <w:rsid w:val="00F03D83"/>
    <w:rsid w:val="00F0427D"/>
    <w:rsid w:val="00F0443E"/>
    <w:rsid w:val="00F04710"/>
    <w:rsid w:val="00F04B58"/>
    <w:rsid w:val="00F053B2"/>
    <w:rsid w:val="00F053D4"/>
    <w:rsid w:val="00F05873"/>
    <w:rsid w:val="00F0593D"/>
    <w:rsid w:val="00F060CB"/>
    <w:rsid w:val="00F065D3"/>
    <w:rsid w:val="00F06B0D"/>
    <w:rsid w:val="00F06D26"/>
    <w:rsid w:val="00F077FE"/>
    <w:rsid w:val="00F07A0D"/>
    <w:rsid w:val="00F10186"/>
    <w:rsid w:val="00F10371"/>
    <w:rsid w:val="00F10719"/>
    <w:rsid w:val="00F10A97"/>
    <w:rsid w:val="00F10ED7"/>
    <w:rsid w:val="00F110F3"/>
    <w:rsid w:val="00F11100"/>
    <w:rsid w:val="00F11F8A"/>
    <w:rsid w:val="00F12014"/>
    <w:rsid w:val="00F12394"/>
    <w:rsid w:val="00F129AF"/>
    <w:rsid w:val="00F12C71"/>
    <w:rsid w:val="00F12CF6"/>
    <w:rsid w:val="00F13532"/>
    <w:rsid w:val="00F13A44"/>
    <w:rsid w:val="00F13AFB"/>
    <w:rsid w:val="00F13F4F"/>
    <w:rsid w:val="00F14E87"/>
    <w:rsid w:val="00F153BF"/>
    <w:rsid w:val="00F15454"/>
    <w:rsid w:val="00F1545A"/>
    <w:rsid w:val="00F155D6"/>
    <w:rsid w:val="00F156D5"/>
    <w:rsid w:val="00F15BF8"/>
    <w:rsid w:val="00F15E1F"/>
    <w:rsid w:val="00F16119"/>
    <w:rsid w:val="00F163BE"/>
    <w:rsid w:val="00F16945"/>
    <w:rsid w:val="00F1718F"/>
    <w:rsid w:val="00F171EA"/>
    <w:rsid w:val="00F1748C"/>
    <w:rsid w:val="00F179A1"/>
    <w:rsid w:val="00F17A13"/>
    <w:rsid w:val="00F200F7"/>
    <w:rsid w:val="00F2030A"/>
    <w:rsid w:val="00F20527"/>
    <w:rsid w:val="00F2063E"/>
    <w:rsid w:val="00F20A39"/>
    <w:rsid w:val="00F20D80"/>
    <w:rsid w:val="00F2182C"/>
    <w:rsid w:val="00F21940"/>
    <w:rsid w:val="00F21EB6"/>
    <w:rsid w:val="00F2249D"/>
    <w:rsid w:val="00F226CA"/>
    <w:rsid w:val="00F22ABF"/>
    <w:rsid w:val="00F22ACF"/>
    <w:rsid w:val="00F22F72"/>
    <w:rsid w:val="00F23266"/>
    <w:rsid w:val="00F234DF"/>
    <w:rsid w:val="00F23971"/>
    <w:rsid w:val="00F23AE3"/>
    <w:rsid w:val="00F241C4"/>
    <w:rsid w:val="00F24D8D"/>
    <w:rsid w:val="00F25023"/>
    <w:rsid w:val="00F2520F"/>
    <w:rsid w:val="00F25235"/>
    <w:rsid w:val="00F256BD"/>
    <w:rsid w:val="00F25A23"/>
    <w:rsid w:val="00F25EDF"/>
    <w:rsid w:val="00F2600C"/>
    <w:rsid w:val="00F26202"/>
    <w:rsid w:val="00F26240"/>
    <w:rsid w:val="00F262CA"/>
    <w:rsid w:val="00F2634F"/>
    <w:rsid w:val="00F267D4"/>
    <w:rsid w:val="00F26ADC"/>
    <w:rsid w:val="00F272DA"/>
    <w:rsid w:val="00F274EA"/>
    <w:rsid w:val="00F27D05"/>
    <w:rsid w:val="00F27FD0"/>
    <w:rsid w:val="00F300D4"/>
    <w:rsid w:val="00F3018C"/>
    <w:rsid w:val="00F3032B"/>
    <w:rsid w:val="00F30DDC"/>
    <w:rsid w:val="00F312A7"/>
    <w:rsid w:val="00F3153C"/>
    <w:rsid w:val="00F31548"/>
    <w:rsid w:val="00F31749"/>
    <w:rsid w:val="00F31D3F"/>
    <w:rsid w:val="00F31D83"/>
    <w:rsid w:val="00F321AC"/>
    <w:rsid w:val="00F323FB"/>
    <w:rsid w:val="00F32461"/>
    <w:rsid w:val="00F324EF"/>
    <w:rsid w:val="00F32B2F"/>
    <w:rsid w:val="00F33087"/>
    <w:rsid w:val="00F330F3"/>
    <w:rsid w:val="00F33B10"/>
    <w:rsid w:val="00F33BFF"/>
    <w:rsid w:val="00F34102"/>
    <w:rsid w:val="00F34808"/>
    <w:rsid w:val="00F3487B"/>
    <w:rsid w:val="00F34DBC"/>
    <w:rsid w:val="00F34E1F"/>
    <w:rsid w:val="00F35104"/>
    <w:rsid w:val="00F35B2A"/>
    <w:rsid w:val="00F35B9A"/>
    <w:rsid w:val="00F35E2D"/>
    <w:rsid w:val="00F363EB"/>
    <w:rsid w:val="00F373EE"/>
    <w:rsid w:val="00F374E8"/>
    <w:rsid w:val="00F3779C"/>
    <w:rsid w:val="00F379F9"/>
    <w:rsid w:val="00F40039"/>
    <w:rsid w:val="00F400C5"/>
    <w:rsid w:val="00F402F6"/>
    <w:rsid w:val="00F4035C"/>
    <w:rsid w:val="00F407D6"/>
    <w:rsid w:val="00F40EAC"/>
    <w:rsid w:val="00F4110E"/>
    <w:rsid w:val="00F41167"/>
    <w:rsid w:val="00F4195C"/>
    <w:rsid w:val="00F41972"/>
    <w:rsid w:val="00F41A27"/>
    <w:rsid w:val="00F41D41"/>
    <w:rsid w:val="00F42085"/>
    <w:rsid w:val="00F42156"/>
    <w:rsid w:val="00F42418"/>
    <w:rsid w:val="00F426DB"/>
    <w:rsid w:val="00F42945"/>
    <w:rsid w:val="00F42A35"/>
    <w:rsid w:val="00F42B4C"/>
    <w:rsid w:val="00F42D49"/>
    <w:rsid w:val="00F43B03"/>
    <w:rsid w:val="00F43E7B"/>
    <w:rsid w:val="00F445C1"/>
    <w:rsid w:val="00F44961"/>
    <w:rsid w:val="00F44A7F"/>
    <w:rsid w:val="00F453C7"/>
    <w:rsid w:val="00F4553F"/>
    <w:rsid w:val="00F46143"/>
    <w:rsid w:val="00F462E9"/>
    <w:rsid w:val="00F4637A"/>
    <w:rsid w:val="00F464E8"/>
    <w:rsid w:val="00F4666B"/>
    <w:rsid w:val="00F4675A"/>
    <w:rsid w:val="00F46A1C"/>
    <w:rsid w:val="00F46A59"/>
    <w:rsid w:val="00F46B0D"/>
    <w:rsid w:val="00F473FF"/>
    <w:rsid w:val="00F47659"/>
    <w:rsid w:val="00F47B99"/>
    <w:rsid w:val="00F47C78"/>
    <w:rsid w:val="00F47DA5"/>
    <w:rsid w:val="00F47F0C"/>
    <w:rsid w:val="00F50062"/>
    <w:rsid w:val="00F5054B"/>
    <w:rsid w:val="00F50856"/>
    <w:rsid w:val="00F50A36"/>
    <w:rsid w:val="00F50CBC"/>
    <w:rsid w:val="00F51101"/>
    <w:rsid w:val="00F5167F"/>
    <w:rsid w:val="00F517FF"/>
    <w:rsid w:val="00F519CB"/>
    <w:rsid w:val="00F51DBA"/>
    <w:rsid w:val="00F51DCF"/>
    <w:rsid w:val="00F5235A"/>
    <w:rsid w:val="00F5249A"/>
    <w:rsid w:val="00F525DF"/>
    <w:rsid w:val="00F529BB"/>
    <w:rsid w:val="00F53690"/>
    <w:rsid w:val="00F53A16"/>
    <w:rsid w:val="00F53A5D"/>
    <w:rsid w:val="00F53AB7"/>
    <w:rsid w:val="00F53BAA"/>
    <w:rsid w:val="00F54392"/>
    <w:rsid w:val="00F543BA"/>
    <w:rsid w:val="00F54A18"/>
    <w:rsid w:val="00F54BFD"/>
    <w:rsid w:val="00F54D11"/>
    <w:rsid w:val="00F54DEF"/>
    <w:rsid w:val="00F54EE5"/>
    <w:rsid w:val="00F559AF"/>
    <w:rsid w:val="00F55F52"/>
    <w:rsid w:val="00F56846"/>
    <w:rsid w:val="00F56C56"/>
    <w:rsid w:val="00F56CDE"/>
    <w:rsid w:val="00F57004"/>
    <w:rsid w:val="00F573FA"/>
    <w:rsid w:val="00F5790B"/>
    <w:rsid w:val="00F57F21"/>
    <w:rsid w:val="00F604D7"/>
    <w:rsid w:val="00F60807"/>
    <w:rsid w:val="00F60E7A"/>
    <w:rsid w:val="00F61297"/>
    <w:rsid w:val="00F614A0"/>
    <w:rsid w:val="00F615D8"/>
    <w:rsid w:val="00F61C98"/>
    <w:rsid w:val="00F61F0C"/>
    <w:rsid w:val="00F623CB"/>
    <w:rsid w:val="00F625F8"/>
    <w:rsid w:val="00F62B8B"/>
    <w:rsid w:val="00F62FF8"/>
    <w:rsid w:val="00F63394"/>
    <w:rsid w:val="00F635DC"/>
    <w:rsid w:val="00F636B6"/>
    <w:rsid w:val="00F639F3"/>
    <w:rsid w:val="00F63E19"/>
    <w:rsid w:val="00F63F46"/>
    <w:rsid w:val="00F6400C"/>
    <w:rsid w:val="00F6448C"/>
    <w:rsid w:val="00F64544"/>
    <w:rsid w:val="00F646DC"/>
    <w:rsid w:val="00F64923"/>
    <w:rsid w:val="00F64A2F"/>
    <w:rsid w:val="00F64A7D"/>
    <w:rsid w:val="00F64B03"/>
    <w:rsid w:val="00F64E5C"/>
    <w:rsid w:val="00F65153"/>
    <w:rsid w:val="00F654A7"/>
    <w:rsid w:val="00F654D3"/>
    <w:rsid w:val="00F657C0"/>
    <w:rsid w:val="00F6589E"/>
    <w:rsid w:val="00F65B0C"/>
    <w:rsid w:val="00F65E63"/>
    <w:rsid w:val="00F65F45"/>
    <w:rsid w:val="00F66272"/>
    <w:rsid w:val="00F663D7"/>
    <w:rsid w:val="00F66507"/>
    <w:rsid w:val="00F667D9"/>
    <w:rsid w:val="00F66823"/>
    <w:rsid w:val="00F66A69"/>
    <w:rsid w:val="00F66D50"/>
    <w:rsid w:val="00F66DFA"/>
    <w:rsid w:val="00F671C7"/>
    <w:rsid w:val="00F67545"/>
    <w:rsid w:val="00F67752"/>
    <w:rsid w:val="00F67D05"/>
    <w:rsid w:val="00F70402"/>
    <w:rsid w:val="00F709D1"/>
    <w:rsid w:val="00F70AD0"/>
    <w:rsid w:val="00F70D1A"/>
    <w:rsid w:val="00F70E34"/>
    <w:rsid w:val="00F71436"/>
    <w:rsid w:val="00F71A8C"/>
    <w:rsid w:val="00F71E35"/>
    <w:rsid w:val="00F7201B"/>
    <w:rsid w:val="00F722F1"/>
    <w:rsid w:val="00F72447"/>
    <w:rsid w:val="00F7247D"/>
    <w:rsid w:val="00F73F19"/>
    <w:rsid w:val="00F74260"/>
    <w:rsid w:val="00F74402"/>
    <w:rsid w:val="00F748CE"/>
    <w:rsid w:val="00F74A56"/>
    <w:rsid w:val="00F750A8"/>
    <w:rsid w:val="00F751FD"/>
    <w:rsid w:val="00F754E5"/>
    <w:rsid w:val="00F75672"/>
    <w:rsid w:val="00F75FED"/>
    <w:rsid w:val="00F761E7"/>
    <w:rsid w:val="00F764A3"/>
    <w:rsid w:val="00F7667C"/>
    <w:rsid w:val="00F769A4"/>
    <w:rsid w:val="00F76A2B"/>
    <w:rsid w:val="00F76F61"/>
    <w:rsid w:val="00F80547"/>
    <w:rsid w:val="00F808FA"/>
    <w:rsid w:val="00F80AFF"/>
    <w:rsid w:val="00F80D63"/>
    <w:rsid w:val="00F80EBB"/>
    <w:rsid w:val="00F8121C"/>
    <w:rsid w:val="00F8203D"/>
    <w:rsid w:val="00F820AE"/>
    <w:rsid w:val="00F8212A"/>
    <w:rsid w:val="00F82317"/>
    <w:rsid w:val="00F82C44"/>
    <w:rsid w:val="00F83023"/>
    <w:rsid w:val="00F83447"/>
    <w:rsid w:val="00F83576"/>
    <w:rsid w:val="00F837B8"/>
    <w:rsid w:val="00F83933"/>
    <w:rsid w:val="00F83A08"/>
    <w:rsid w:val="00F842F8"/>
    <w:rsid w:val="00F8432F"/>
    <w:rsid w:val="00F84411"/>
    <w:rsid w:val="00F84D59"/>
    <w:rsid w:val="00F84DC1"/>
    <w:rsid w:val="00F84DF4"/>
    <w:rsid w:val="00F85173"/>
    <w:rsid w:val="00F859C2"/>
    <w:rsid w:val="00F85A70"/>
    <w:rsid w:val="00F865D8"/>
    <w:rsid w:val="00F866A2"/>
    <w:rsid w:val="00F867E6"/>
    <w:rsid w:val="00F86970"/>
    <w:rsid w:val="00F86BE7"/>
    <w:rsid w:val="00F86E68"/>
    <w:rsid w:val="00F86FCB"/>
    <w:rsid w:val="00F87306"/>
    <w:rsid w:val="00F87485"/>
    <w:rsid w:val="00F87581"/>
    <w:rsid w:val="00F87ED1"/>
    <w:rsid w:val="00F9051A"/>
    <w:rsid w:val="00F9092A"/>
    <w:rsid w:val="00F90BE0"/>
    <w:rsid w:val="00F91081"/>
    <w:rsid w:val="00F918DE"/>
    <w:rsid w:val="00F9261E"/>
    <w:rsid w:val="00F92654"/>
    <w:rsid w:val="00F92939"/>
    <w:rsid w:val="00F92D2D"/>
    <w:rsid w:val="00F9316B"/>
    <w:rsid w:val="00F93400"/>
    <w:rsid w:val="00F93934"/>
    <w:rsid w:val="00F93B09"/>
    <w:rsid w:val="00F93D15"/>
    <w:rsid w:val="00F93DB0"/>
    <w:rsid w:val="00F94B28"/>
    <w:rsid w:val="00F9515F"/>
    <w:rsid w:val="00F95222"/>
    <w:rsid w:val="00F958B0"/>
    <w:rsid w:val="00F96A0C"/>
    <w:rsid w:val="00F971F5"/>
    <w:rsid w:val="00F974A7"/>
    <w:rsid w:val="00F9761A"/>
    <w:rsid w:val="00F9780F"/>
    <w:rsid w:val="00F97E4D"/>
    <w:rsid w:val="00FA06FB"/>
    <w:rsid w:val="00FA09BD"/>
    <w:rsid w:val="00FA0A2C"/>
    <w:rsid w:val="00FA0AF1"/>
    <w:rsid w:val="00FA0C2E"/>
    <w:rsid w:val="00FA0CD4"/>
    <w:rsid w:val="00FA1039"/>
    <w:rsid w:val="00FA12C3"/>
    <w:rsid w:val="00FA12D5"/>
    <w:rsid w:val="00FA153A"/>
    <w:rsid w:val="00FA1B73"/>
    <w:rsid w:val="00FA2006"/>
    <w:rsid w:val="00FA26A0"/>
    <w:rsid w:val="00FA287E"/>
    <w:rsid w:val="00FA290A"/>
    <w:rsid w:val="00FA2B8C"/>
    <w:rsid w:val="00FA2E3A"/>
    <w:rsid w:val="00FA30ED"/>
    <w:rsid w:val="00FA3760"/>
    <w:rsid w:val="00FA3BDA"/>
    <w:rsid w:val="00FA3CD2"/>
    <w:rsid w:val="00FA3DD0"/>
    <w:rsid w:val="00FA4062"/>
    <w:rsid w:val="00FA4218"/>
    <w:rsid w:val="00FA4C64"/>
    <w:rsid w:val="00FA518B"/>
    <w:rsid w:val="00FA53E0"/>
    <w:rsid w:val="00FA54AD"/>
    <w:rsid w:val="00FA55DA"/>
    <w:rsid w:val="00FA5872"/>
    <w:rsid w:val="00FA5FC2"/>
    <w:rsid w:val="00FA6658"/>
    <w:rsid w:val="00FA68DC"/>
    <w:rsid w:val="00FA698C"/>
    <w:rsid w:val="00FA6C66"/>
    <w:rsid w:val="00FA72FB"/>
    <w:rsid w:val="00FA7A38"/>
    <w:rsid w:val="00FA7E49"/>
    <w:rsid w:val="00FB00A4"/>
    <w:rsid w:val="00FB05F9"/>
    <w:rsid w:val="00FB075F"/>
    <w:rsid w:val="00FB0C7B"/>
    <w:rsid w:val="00FB0DD3"/>
    <w:rsid w:val="00FB0E0B"/>
    <w:rsid w:val="00FB0EAC"/>
    <w:rsid w:val="00FB0F9F"/>
    <w:rsid w:val="00FB1346"/>
    <w:rsid w:val="00FB1414"/>
    <w:rsid w:val="00FB15F6"/>
    <w:rsid w:val="00FB193F"/>
    <w:rsid w:val="00FB19A8"/>
    <w:rsid w:val="00FB1CA8"/>
    <w:rsid w:val="00FB204A"/>
    <w:rsid w:val="00FB2539"/>
    <w:rsid w:val="00FB2B5B"/>
    <w:rsid w:val="00FB2E5B"/>
    <w:rsid w:val="00FB2EC5"/>
    <w:rsid w:val="00FB32CC"/>
    <w:rsid w:val="00FB37A0"/>
    <w:rsid w:val="00FB3BC3"/>
    <w:rsid w:val="00FB3EE6"/>
    <w:rsid w:val="00FB4775"/>
    <w:rsid w:val="00FB4911"/>
    <w:rsid w:val="00FB492D"/>
    <w:rsid w:val="00FB4C8A"/>
    <w:rsid w:val="00FB509C"/>
    <w:rsid w:val="00FB5386"/>
    <w:rsid w:val="00FB57E9"/>
    <w:rsid w:val="00FB5822"/>
    <w:rsid w:val="00FB58E0"/>
    <w:rsid w:val="00FB5A37"/>
    <w:rsid w:val="00FB5D01"/>
    <w:rsid w:val="00FB60A7"/>
    <w:rsid w:val="00FB62A1"/>
    <w:rsid w:val="00FB63FB"/>
    <w:rsid w:val="00FB67CC"/>
    <w:rsid w:val="00FB67DD"/>
    <w:rsid w:val="00FB68D7"/>
    <w:rsid w:val="00FB7229"/>
    <w:rsid w:val="00FB760F"/>
    <w:rsid w:val="00FB77A2"/>
    <w:rsid w:val="00FB7A5E"/>
    <w:rsid w:val="00FC09A8"/>
    <w:rsid w:val="00FC0B0D"/>
    <w:rsid w:val="00FC1186"/>
    <w:rsid w:val="00FC17CC"/>
    <w:rsid w:val="00FC1A75"/>
    <w:rsid w:val="00FC1C53"/>
    <w:rsid w:val="00FC1CD9"/>
    <w:rsid w:val="00FC1D7A"/>
    <w:rsid w:val="00FC21DE"/>
    <w:rsid w:val="00FC2296"/>
    <w:rsid w:val="00FC28FF"/>
    <w:rsid w:val="00FC2D63"/>
    <w:rsid w:val="00FC3052"/>
    <w:rsid w:val="00FC3197"/>
    <w:rsid w:val="00FC3293"/>
    <w:rsid w:val="00FC33A4"/>
    <w:rsid w:val="00FC3513"/>
    <w:rsid w:val="00FC3972"/>
    <w:rsid w:val="00FC3FAE"/>
    <w:rsid w:val="00FC4262"/>
    <w:rsid w:val="00FC4650"/>
    <w:rsid w:val="00FC49C4"/>
    <w:rsid w:val="00FC4B52"/>
    <w:rsid w:val="00FC4C11"/>
    <w:rsid w:val="00FC5275"/>
    <w:rsid w:val="00FC5555"/>
    <w:rsid w:val="00FC5619"/>
    <w:rsid w:val="00FC56E8"/>
    <w:rsid w:val="00FC5B3A"/>
    <w:rsid w:val="00FC6455"/>
    <w:rsid w:val="00FC648F"/>
    <w:rsid w:val="00FC6974"/>
    <w:rsid w:val="00FC6AAF"/>
    <w:rsid w:val="00FC6D36"/>
    <w:rsid w:val="00FC6E58"/>
    <w:rsid w:val="00FC7048"/>
    <w:rsid w:val="00FC740D"/>
    <w:rsid w:val="00FC75E1"/>
    <w:rsid w:val="00FC76E4"/>
    <w:rsid w:val="00FC7B9C"/>
    <w:rsid w:val="00FC7C43"/>
    <w:rsid w:val="00FD0438"/>
    <w:rsid w:val="00FD0484"/>
    <w:rsid w:val="00FD0EE0"/>
    <w:rsid w:val="00FD107B"/>
    <w:rsid w:val="00FD13B2"/>
    <w:rsid w:val="00FD174C"/>
    <w:rsid w:val="00FD1902"/>
    <w:rsid w:val="00FD1B41"/>
    <w:rsid w:val="00FD21BC"/>
    <w:rsid w:val="00FD2659"/>
    <w:rsid w:val="00FD2B00"/>
    <w:rsid w:val="00FD2D3D"/>
    <w:rsid w:val="00FD2F9B"/>
    <w:rsid w:val="00FD325A"/>
    <w:rsid w:val="00FD346C"/>
    <w:rsid w:val="00FD34D6"/>
    <w:rsid w:val="00FD352F"/>
    <w:rsid w:val="00FD37F1"/>
    <w:rsid w:val="00FD3C3E"/>
    <w:rsid w:val="00FD3FC7"/>
    <w:rsid w:val="00FD41ED"/>
    <w:rsid w:val="00FD4780"/>
    <w:rsid w:val="00FD4883"/>
    <w:rsid w:val="00FD52C8"/>
    <w:rsid w:val="00FD536C"/>
    <w:rsid w:val="00FD544D"/>
    <w:rsid w:val="00FD5D07"/>
    <w:rsid w:val="00FD62B5"/>
    <w:rsid w:val="00FD634E"/>
    <w:rsid w:val="00FD7258"/>
    <w:rsid w:val="00FD72C1"/>
    <w:rsid w:val="00FD7534"/>
    <w:rsid w:val="00FD79E2"/>
    <w:rsid w:val="00FD7DDB"/>
    <w:rsid w:val="00FD7E2A"/>
    <w:rsid w:val="00FE01AD"/>
    <w:rsid w:val="00FE035C"/>
    <w:rsid w:val="00FE048E"/>
    <w:rsid w:val="00FE0490"/>
    <w:rsid w:val="00FE0AEB"/>
    <w:rsid w:val="00FE0F55"/>
    <w:rsid w:val="00FE1250"/>
    <w:rsid w:val="00FE1C5C"/>
    <w:rsid w:val="00FE1EED"/>
    <w:rsid w:val="00FE22CD"/>
    <w:rsid w:val="00FE22FD"/>
    <w:rsid w:val="00FE25FD"/>
    <w:rsid w:val="00FE2B97"/>
    <w:rsid w:val="00FE2DE8"/>
    <w:rsid w:val="00FE2ECE"/>
    <w:rsid w:val="00FE2FAA"/>
    <w:rsid w:val="00FE32E3"/>
    <w:rsid w:val="00FE35DC"/>
    <w:rsid w:val="00FE3B10"/>
    <w:rsid w:val="00FE3F67"/>
    <w:rsid w:val="00FE47BF"/>
    <w:rsid w:val="00FE4A0E"/>
    <w:rsid w:val="00FE4E34"/>
    <w:rsid w:val="00FE50BD"/>
    <w:rsid w:val="00FE5956"/>
    <w:rsid w:val="00FE5997"/>
    <w:rsid w:val="00FE5A84"/>
    <w:rsid w:val="00FE5ADF"/>
    <w:rsid w:val="00FE6051"/>
    <w:rsid w:val="00FE645D"/>
    <w:rsid w:val="00FE6514"/>
    <w:rsid w:val="00FE6663"/>
    <w:rsid w:val="00FE7150"/>
    <w:rsid w:val="00FE73E4"/>
    <w:rsid w:val="00FE74A5"/>
    <w:rsid w:val="00FE7687"/>
    <w:rsid w:val="00FE7D08"/>
    <w:rsid w:val="00FE7E3E"/>
    <w:rsid w:val="00FF01BA"/>
    <w:rsid w:val="00FF0A18"/>
    <w:rsid w:val="00FF10A3"/>
    <w:rsid w:val="00FF112E"/>
    <w:rsid w:val="00FF1B33"/>
    <w:rsid w:val="00FF2477"/>
    <w:rsid w:val="00FF2959"/>
    <w:rsid w:val="00FF2D4B"/>
    <w:rsid w:val="00FF2FED"/>
    <w:rsid w:val="00FF323E"/>
    <w:rsid w:val="00FF3B1E"/>
    <w:rsid w:val="00FF40A6"/>
    <w:rsid w:val="00FF413A"/>
    <w:rsid w:val="00FF423E"/>
    <w:rsid w:val="00FF4E06"/>
    <w:rsid w:val="00FF53DB"/>
    <w:rsid w:val="00FF54BF"/>
    <w:rsid w:val="00FF5517"/>
    <w:rsid w:val="00FF55F3"/>
    <w:rsid w:val="00FF5722"/>
    <w:rsid w:val="00FF57C4"/>
    <w:rsid w:val="00FF5819"/>
    <w:rsid w:val="00FF6111"/>
    <w:rsid w:val="00FF6816"/>
    <w:rsid w:val="00FF6A7C"/>
    <w:rsid w:val="00FF716A"/>
    <w:rsid w:val="00FF7300"/>
    <w:rsid w:val="00FF7448"/>
    <w:rsid w:val="00FF766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CBB07DF7-22CB-41B7-A8DE-5DABDC868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6643"/>
    <w:rPr>
      <w:rFonts w:eastAsia="SimSun"/>
      <w:sz w:val="24"/>
      <w:szCs w:val="24"/>
    </w:rPr>
  </w:style>
  <w:style w:type="paragraph" w:styleId="Ttulo1">
    <w:name w:val="heading 1"/>
    <w:basedOn w:val="Normal"/>
    <w:next w:val="Normal"/>
    <w:link w:val="Ttulo1Car"/>
    <w:qFormat/>
    <w:rsid w:val="00D150D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176643"/>
    <w:pPr>
      <w:keepNext/>
      <w:jc w:val="center"/>
      <w:outlineLvl w:val="1"/>
    </w:pPr>
    <w:rPr>
      <w:b/>
      <w:color w:val="008000"/>
    </w:rPr>
  </w:style>
  <w:style w:type="paragraph" w:styleId="Ttulo3">
    <w:name w:val="heading 3"/>
    <w:basedOn w:val="Normal"/>
    <w:next w:val="Normal"/>
    <w:link w:val="Ttulo3Car"/>
    <w:qFormat/>
    <w:rsid w:val="00176643"/>
    <w:pPr>
      <w:keepNext/>
      <w:jc w:val="center"/>
      <w:outlineLvl w:val="2"/>
    </w:pPr>
    <w:rPr>
      <w:rFonts w:ascii="Bookman Old Style" w:hAnsi="Bookman Old Style"/>
      <w:b/>
      <w:color w:val="0000FF"/>
      <w:sz w:val="32"/>
      <w:szCs w:val="20"/>
      <w:lang w:val="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link w:val="Textoindependiente2Car"/>
    <w:rsid w:val="00176643"/>
    <w:pPr>
      <w:jc w:val="both"/>
    </w:pPr>
    <w:rPr>
      <w:sz w:val="28"/>
    </w:rPr>
  </w:style>
  <w:style w:type="paragraph" w:styleId="Encabezado">
    <w:name w:val="header"/>
    <w:aliases w:val="Car"/>
    <w:basedOn w:val="Normal"/>
    <w:link w:val="EncabezadoCar"/>
    <w:uiPriority w:val="99"/>
    <w:rsid w:val="00176643"/>
    <w:pPr>
      <w:tabs>
        <w:tab w:val="center" w:pos="4419"/>
        <w:tab w:val="right" w:pos="8838"/>
      </w:tabs>
    </w:pPr>
    <w:rPr>
      <w:rFonts w:ascii="Bookman Old Style" w:hAnsi="Bookman Old Style"/>
      <w:szCs w:val="20"/>
    </w:rPr>
  </w:style>
  <w:style w:type="paragraph" w:styleId="Textoindependiente">
    <w:name w:val="Body Text"/>
    <w:basedOn w:val="Normal"/>
    <w:link w:val="TextoindependienteCar"/>
    <w:rsid w:val="00176643"/>
    <w:pPr>
      <w:jc w:val="both"/>
    </w:pPr>
    <w:rPr>
      <w:rFonts w:ascii="Bookman Old Style" w:hAnsi="Bookman Old Style"/>
      <w:szCs w:val="20"/>
      <w:lang w:val="es-CR"/>
    </w:rPr>
  </w:style>
  <w:style w:type="paragraph" w:styleId="Piedepgina">
    <w:name w:val="footer"/>
    <w:basedOn w:val="Normal"/>
    <w:link w:val="PiedepginaCar"/>
    <w:uiPriority w:val="99"/>
    <w:rsid w:val="00176643"/>
    <w:pPr>
      <w:tabs>
        <w:tab w:val="center" w:pos="4252"/>
        <w:tab w:val="right" w:pos="8504"/>
      </w:tabs>
    </w:pPr>
  </w:style>
  <w:style w:type="character" w:styleId="Nmerodepgina">
    <w:name w:val="page number"/>
    <w:basedOn w:val="Fuentedeprrafopredeter"/>
    <w:rsid w:val="00176643"/>
  </w:style>
  <w:style w:type="paragraph" w:styleId="Sangradetextonormal">
    <w:name w:val="Body Text Indent"/>
    <w:basedOn w:val="Normal"/>
    <w:rsid w:val="00176643"/>
    <w:pPr>
      <w:ind w:left="1068"/>
      <w:jc w:val="both"/>
    </w:pPr>
    <w:rPr>
      <w:sz w:val="22"/>
    </w:rPr>
  </w:style>
  <w:style w:type="paragraph" w:styleId="Puesto">
    <w:name w:val="Title"/>
    <w:basedOn w:val="Normal"/>
    <w:link w:val="PuestoCar"/>
    <w:uiPriority w:val="99"/>
    <w:qFormat/>
    <w:rsid w:val="00176643"/>
    <w:pPr>
      <w:jc w:val="center"/>
    </w:pPr>
    <w:rPr>
      <w:rFonts w:ascii="Bookman Old Style" w:hAnsi="Bookman Old Style"/>
      <w:b/>
      <w:sz w:val="22"/>
      <w:szCs w:val="20"/>
      <w:lang w:val="es-CR"/>
    </w:rPr>
  </w:style>
  <w:style w:type="character" w:styleId="Hipervnculo">
    <w:name w:val="Hyperlink"/>
    <w:basedOn w:val="Fuentedeprrafopredeter"/>
    <w:uiPriority w:val="99"/>
    <w:rsid w:val="00176643"/>
    <w:rPr>
      <w:color w:val="0000FF"/>
      <w:u w:val="single"/>
    </w:rPr>
  </w:style>
  <w:style w:type="paragraph" w:styleId="Sangra3detindependiente">
    <w:name w:val="Body Text Indent 3"/>
    <w:basedOn w:val="Normal"/>
    <w:rsid w:val="00176643"/>
    <w:pPr>
      <w:spacing w:line="360" w:lineRule="auto"/>
      <w:ind w:left="1260" w:hanging="551"/>
      <w:jc w:val="both"/>
    </w:pPr>
    <w:rPr>
      <w:rFonts w:eastAsia="Times New Roman"/>
    </w:rPr>
  </w:style>
  <w:style w:type="paragraph" w:styleId="NormalWeb">
    <w:name w:val="Normal (Web)"/>
    <w:basedOn w:val="Normal"/>
    <w:uiPriority w:val="99"/>
    <w:rsid w:val="00176643"/>
    <w:pPr>
      <w:spacing w:before="100" w:beforeAutospacing="1" w:after="100" w:afterAutospacing="1"/>
    </w:pPr>
    <w:rPr>
      <w:rFonts w:ascii="Arial Unicode MS" w:eastAsia="Arial Unicode MS" w:hAnsi="Arial Unicode MS" w:cs="Arial Unicode MS"/>
    </w:rPr>
  </w:style>
  <w:style w:type="table" w:styleId="Tablaconcuadrcula">
    <w:name w:val="Table Grid"/>
    <w:basedOn w:val="Tablanormal"/>
    <w:rsid w:val="00176643"/>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
    <w:name w:val="List"/>
    <w:basedOn w:val="Normal"/>
    <w:rsid w:val="00176643"/>
    <w:pPr>
      <w:ind w:left="283" w:hanging="283"/>
    </w:pPr>
    <w:rPr>
      <w:rFonts w:eastAsia="Times New Roman"/>
    </w:rPr>
  </w:style>
  <w:style w:type="character" w:styleId="Refdecomentario">
    <w:name w:val="annotation reference"/>
    <w:basedOn w:val="Fuentedeprrafopredeter"/>
    <w:semiHidden/>
    <w:rsid w:val="00176643"/>
    <w:rPr>
      <w:sz w:val="16"/>
      <w:szCs w:val="16"/>
    </w:rPr>
  </w:style>
  <w:style w:type="paragraph" w:styleId="Textocomentario">
    <w:name w:val="annotation text"/>
    <w:basedOn w:val="Normal"/>
    <w:link w:val="TextocomentarioCar"/>
    <w:uiPriority w:val="99"/>
    <w:semiHidden/>
    <w:rsid w:val="00176643"/>
    <w:rPr>
      <w:sz w:val="20"/>
      <w:szCs w:val="20"/>
    </w:rPr>
  </w:style>
  <w:style w:type="paragraph" w:styleId="Asuntodelcomentario">
    <w:name w:val="annotation subject"/>
    <w:basedOn w:val="Textocomentario"/>
    <w:next w:val="Textocomentario"/>
    <w:link w:val="AsuntodelcomentarioCar"/>
    <w:uiPriority w:val="99"/>
    <w:semiHidden/>
    <w:rsid w:val="00176643"/>
    <w:rPr>
      <w:b/>
      <w:bCs/>
    </w:rPr>
  </w:style>
  <w:style w:type="paragraph" w:styleId="Textodeglobo">
    <w:name w:val="Balloon Text"/>
    <w:basedOn w:val="Normal"/>
    <w:semiHidden/>
    <w:rsid w:val="00176643"/>
    <w:rPr>
      <w:rFonts w:ascii="Tahoma" w:hAnsi="Tahoma" w:cs="Tahoma"/>
      <w:sz w:val="16"/>
      <w:szCs w:val="16"/>
    </w:rPr>
  </w:style>
  <w:style w:type="character" w:styleId="Textoennegrita">
    <w:name w:val="Strong"/>
    <w:basedOn w:val="Fuentedeprrafopredeter"/>
    <w:uiPriority w:val="22"/>
    <w:qFormat/>
    <w:rsid w:val="00176643"/>
    <w:rPr>
      <w:b/>
      <w:bCs/>
    </w:rPr>
  </w:style>
  <w:style w:type="paragraph" w:customStyle="1" w:styleId="Estilo1">
    <w:name w:val="Estilo1"/>
    <w:basedOn w:val="Textoindependiente2"/>
    <w:rsid w:val="00176643"/>
    <w:pPr>
      <w:spacing w:line="360" w:lineRule="auto"/>
      <w:outlineLvl w:val="0"/>
    </w:pPr>
    <w:rPr>
      <w:rFonts w:ascii="Bookman Old Style" w:eastAsia="Times New Roman" w:hAnsi="Bookman Old Style"/>
      <w:b/>
      <w:sz w:val="24"/>
      <w:szCs w:val="20"/>
      <w:lang w:val="es-CR"/>
    </w:rPr>
  </w:style>
  <w:style w:type="paragraph" w:styleId="Sangra2detindependiente">
    <w:name w:val="Body Text Indent 2"/>
    <w:basedOn w:val="Normal"/>
    <w:rsid w:val="00176643"/>
    <w:pPr>
      <w:spacing w:after="120" w:line="480" w:lineRule="auto"/>
      <w:ind w:left="283"/>
    </w:pPr>
  </w:style>
  <w:style w:type="paragraph" w:styleId="Subttulo">
    <w:name w:val="Subtitle"/>
    <w:basedOn w:val="Normal"/>
    <w:qFormat/>
    <w:rsid w:val="00176643"/>
    <w:pPr>
      <w:spacing w:after="60"/>
      <w:jc w:val="center"/>
      <w:outlineLvl w:val="1"/>
    </w:pPr>
    <w:rPr>
      <w:rFonts w:ascii="Arial" w:eastAsia="Times New Roman" w:hAnsi="Arial" w:cs="Arial"/>
    </w:rPr>
  </w:style>
  <w:style w:type="table" w:styleId="Tablaclsica3">
    <w:name w:val="Table Classic 3"/>
    <w:basedOn w:val="Tablanormal"/>
    <w:rsid w:val="0017664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absica3">
    <w:name w:val="Table Simple 3"/>
    <w:basedOn w:val="Tablanormal"/>
    <w:rsid w:val="0017664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avistosa3">
    <w:name w:val="Table Colorful 3"/>
    <w:basedOn w:val="Tablanormal"/>
    <w:rsid w:val="0017664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aweb3">
    <w:name w:val="Table Web 3"/>
    <w:basedOn w:val="Tablanormal"/>
    <w:rsid w:val="0017664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extosinformato">
    <w:name w:val="Plain Text"/>
    <w:basedOn w:val="Normal"/>
    <w:rsid w:val="00176643"/>
    <w:rPr>
      <w:rFonts w:ascii="Courier New" w:eastAsia="Times New Roman" w:hAnsi="Courier New"/>
      <w:sz w:val="20"/>
      <w:szCs w:val="20"/>
      <w:lang w:val="es-CR"/>
    </w:rPr>
  </w:style>
  <w:style w:type="paragraph" w:customStyle="1" w:styleId="1">
    <w:name w:val="1"/>
    <w:basedOn w:val="Normal"/>
    <w:rsid w:val="00447C4A"/>
    <w:pPr>
      <w:spacing w:after="160" w:line="240" w:lineRule="exact"/>
    </w:pPr>
    <w:rPr>
      <w:rFonts w:ascii="Arial" w:eastAsia="MS Mincho" w:hAnsi="Arial"/>
      <w:sz w:val="22"/>
      <w:szCs w:val="22"/>
      <w:lang w:val="en-US" w:eastAsia="en-US"/>
    </w:rPr>
  </w:style>
  <w:style w:type="paragraph" w:customStyle="1" w:styleId="Noparagraphstyle">
    <w:name w:val="[No paragraph style]"/>
    <w:rsid w:val="00D74259"/>
    <w:pPr>
      <w:widowControl w:val="0"/>
      <w:autoSpaceDE w:val="0"/>
      <w:autoSpaceDN w:val="0"/>
      <w:adjustRightInd w:val="0"/>
      <w:spacing w:line="288" w:lineRule="auto"/>
    </w:pPr>
    <w:rPr>
      <w:color w:val="000000"/>
      <w:sz w:val="24"/>
      <w:szCs w:val="24"/>
    </w:rPr>
  </w:style>
  <w:style w:type="paragraph" w:styleId="Lista2">
    <w:name w:val="List 2"/>
    <w:basedOn w:val="Normal"/>
    <w:rsid w:val="00D67933"/>
    <w:pPr>
      <w:ind w:left="566" w:hanging="283"/>
    </w:pPr>
  </w:style>
  <w:style w:type="paragraph" w:styleId="Textonotapie">
    <w:name w:val="footnote text"/>
    <w:basedOn w:val="Normal"/>
    <w:semiHidden/>
    <w:rsid w:val="0022414C"/>
    <w:pPr>
      <w:overflowPunct w:val="0"/>
      <w:autoSpaceDE w:val="0"/>
      <w:autoSpaceDN w:val="0"/>
      <w:adjustRightInd w:val="0"/>
      <w:textAlignment w:val="baseline"/>
    </w:pPr>
    <w:rPr>
      <w:rFonts w:eastAsia="Times New Roman"/>
      <w:sz w:val="20"/>
      <w:szCs w:val="20"/>
    </w:rPr>
  </w:style>
  <w:style w:type="character" w:customStyle="1" w:styleId="estilo11">
    <w:name w:val="estilo11"/>
    <w:basedOn w:val="Fuentedeprrafopredeter"/>
    <w:rsid w:val="002C3713"/>
    <w:rPr>
      <w:rFonts w:ascii="Arial" w:hAnsi="Arial" w:cs="Arial" w:hint="default"/>
    </w:rPr>
  </w:style>
  <w:style w:type="paragraph" w:styleId="Prrafodelista">
    <w:name w:val="List Paragraph"/>
    <w:basedOn w:val="Normal"/>
    <w:uiPriority w:val="34"/>
    <w:qFormat/>
    <w:rsid w:val="00016C35"/>
    <w:pPr>
      <w:ind w:left="720"/>
      <w:contextualSpacing/>
    </w:pPr>
    <w:rPr>
      <w:rFonts w:eastAsia="Times New Roman"/>
      <w:sz w:val="20"/>
      <w:szCs w:val="20"/>
      <w:lang w:val="es-CR"/>
    </w:rPr>
  </w:style>
  <w:style w:type="character" w:customStyle="1" w:styleId="Textoindependiente2Car">
    <w:name w:val="Texto independiente 2 Car"/>
    <w:basedOn w:val="Fuentedeprrafopredeter"/>
    <w:link w:val="Textoindependiente2"/>
    <w:rsid w:val="00204744"/>
    <w:rPr>
      <w:rFonts w:eastAsia="SimSun"/>
      <w:sz w:val="28"/>
      <w:szCs w:val="24"/>
    </w:rPr>
  </w:style>
  <w:style w:type="character" w:customStyle="1" w:styleId="TextoindependienteCar">
    <w:name w:val="Texto independiente Car"/>
    <w:basedOn w:val="Fuentedeprrafopredeter"/>
    <w:link w:val="Textoindependiente"/>
    <w:rsid w:val="00030C0B"/>
    <w:rPr>
      <w:rFonts w:ascii="Bookman Old Style" w:eastAsia="SimSun" w:hAnsi="Bookman Old Style"/>
      <w:sz w:val="24"/>
      <w:lang w:val="es-CR"/>
    </w:rPr>
  </w:style>
  <w:style w:type="paragraph" w:customStyle="1" w:styleId="nbdp">
    <w:name w:val="nbdp"/>
    <w:basedOn w:val="Normal"/>
    <w:rsid w:val="00F94B28"/>
    <w:pPr>
      <w:spacing w:line="170" w:lineRule="atLeast"/>
      <w:ind w:firstLine="170"/>
      <w:jc w:val="both"/>
    </w:pPr>
    <w:rPr>
      <w:rFonts w:ascii="Helvetica" w:eastAsia="Times New Roman" w:hAnsi="Helvetica"/>
      <w:sz w:val="18"/>
      <w:szCs w:val="18"/>
    </w:rPr>
  </w:style>
  <w:style w:type="table" w:styleId="Cuadrculamedia1-nfasis6">
    <w:name w:val="Medium Grid 1 Accent 6"/>
    <w:basedOn w:val="Tablanormal"/>
    <w:uiPriority w:val="67"/>
    <w:rsid w:val="004369E8"/>
    <w:pPr>
      <w:jc w:val="both"/>
    </w:pPr>
    <w:rPr>
      <w:rFonts w:ascii="Calibri" w:eastAsia="Calibri" w:hAnsi="Calibri"/>
      <w:sz w:val="22"/>
      <w:szCs w:val="22"/>
      <w:lang w:eastAsia="en-US"/>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Cuadrculamedia1-nfasis1">
    <w:name w:val="Medium Grid 1 Accent 1"/>
    <w:basedOn w:val="Tablanormal"/>
    <w:uiPriority w:val="67"/>
    <w:rsid w:val="00401C6C"/>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customStyle="1" w:styleId="Ttulo3Car">
    <w:name w:val="Título 3 Car"/>
    <w:basedOn w:val="Fuentedeprrafopredeter"/>
    <w:link w:val="Ttulo3"/>
    <w:rsid w:val="004700E2"/>
    <w:rPr>
      <w:rFonts w:ascii="Bookman Old Style" w:eastAsia="SimSun" w:hAnsi="Bookman Old Style"/>
      <w:b/>
      <w:color w:val="0000FF"/>
      <w:sz w:val="32"/>
      <w:lang w:val="es-CR"/>
    </w:rPr>
  </w:style>
  <w:style w:type="paragraph" w:styleId="TDC1">
    <w:name w:val="toc 1"/>
    <w:basedOn w:val="Normal"/>
    <w:next w:val="Normal"/>
    <w:autoRedefine/>
    <w:uiPriority w:val="39"/>
    <w:qFormat/>
    <w:rsid w:val="00B120BF"/>
    <w:pPr>
      <w:tabs>
        <w:tab w:val="right" w:pos="8822"/>
      </w:tabs>
    </w:pPr>
    <w:rPr>
      <w:b/>
      <w:noProof/>
      <w:sz w:val="22"/>
    </w:rPr>
  </w:style>
  <w:style w:type="paragraph" w:styleId="TDC2">
    <w:name w:val="toc 2"/>
    <w:basedOn w:val="Normal"/>
    <w:next w:val="Normal"/>
    <w:autoRedefine/>
    <w:uiPriority w:val="39"/>
    <w:qFormat/>
    <w:rsid w:val="00B77240"/>
    <w:pPr>
      <w:tabs>
        <w:tab w:val="left" w:pos="567"/>
        <w:tab w:val="left" w:pos="851"/>
        <w:tab w:val="right" w:pos="8822"/>
      </w:tabs>
      <w:spacing w:before="120" w:after="120"/>
      <w:ind w:left="284"/>
    </w:pPr>
    <w:rPr>
      <w:noProof/>
      <w:sz w:val="22"/>
    </w:rPr>
  </w:style>
  <w:style w:type="paragraph" w:styleId="TDC3">
    <w:name w:val="toc 3"/>
    <w:basedOn w:val="Normal"/>
    <w:next w:val="Normal"/>
    <w:autoRedefine/>
    <w:uiPriority w:val="39"/>
    <w:qFormat/>
    <w:rsid w:val="00D426DB"/>
    <w:pPr>
      <w:tabs>
        <w:tab w:val="right" w:pos="8822"/>
      </w:tabs>
      <w:ind w:left="851" w:hanging="567"/>
    </w:pPr>
    <w:rPr>
      <w:rFonts w:ascii="Bookman Old Style" w:hAnsi="Bookman Old Style"/>
      <w:iCs/>
    </w:rPr>
  </w:style>
  <w:style w:type="table" w:styleId="Cuadrculamedia3-nfasis6">
    <w:name w:val="Medium Grid 3 Accent 6"/>
    <w:basedOn w:val="Tablanormal"/>
    <w:uiPriority w:val="69"/>
    <w:rsid w:val="00D279A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character" w:customStyle="1" w:styleId="PiedepginaCar">
    <w:name w:val="Pie de página Car"/>
    <w:basedOn w:val="Fuentedeprrafopredeter"/>
    <w:link w:val="Piedepgina"/>
    <w:uiPriority w:val="99"/>
    <w:rsid w:val="00F5235A"/>
    <w:rPr>
      <w:rFonts w:eastAsia="SimSun"/>
      <w:sz w:val="24"/>
      <w:szCs w:val="24"/>
    </w:rPr>
  </w:style>
  <w:style w:type="table" w:customStyle="1" w:styleId="Tablaconcuadrcula1">
    <w:name w:val="Tabla con cuadrícula1"/>
    <w:basedOn w:val="Tablanormal"/>
    <w:next w:val="Tablaconcuadrcula"/>
    <w:rsid w:val="00E6009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715888"/>
  </w:style>
  <w:style w:type="paragraph" w:styleId="Revisin">
    <w:name w:val="Revision"/>
    <w:hidden/>
    <w:uiPriority w:val="99"/>
    <w:semiHidden/>
    <w:rsid w:val="00E04521"/>
    <w:rPr>
      <w:rFonts w:eastAsia="SimSun"/>
      <w:sz w:val="24"/>
      <w:szCs w:val="24"/>
    </w:rPr>
  </w:style>
  <w:style w:type="character" w:customStyle="1" w:styleId="PuestoCar">
    <w:name w:val="Puesto Car"/>
    <w:basedOn w:val="Fuentedeprrafopredeter"/>
    <w:link w:val="Puesto"/>
    <w:uiPriority w:val="99"/>
    <w:rsid w:val="00CA2426"/>
    <w:rPr>
      <w:rFonts w:ascii="Bookman Old Style" w:eastAsia="SimSun" w:hAnsi="Bookman Old Style"/>
      <w:b/>
      <w:sz w:val="22"/>
      <w:lang w:val="es-CR"/>
    </w:rPr>
  </w:style>
  <w:style w:type="table" w:customStyle="1" w:styleId="Tablaconcuadrcula2">
    <w:name w:val="Tabla con cuadrícula2"/>
    <w:basedOn w:val="Tablanormal"/>
    <w:next w:val="Tablaconcuadrcula"/>
    <w:rsid w:val="00E506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rsid w:val="00FB0F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sa1">
    <w:name w:val="prosa1"/>
    <w:basedOn w:val="Fuentedeprrafopredeter"/>
    <w:rsid w:val="00CD2681"/>
    <w:rPr>
      <w:rFonts w:ascii="Arial" w:hAnsi="Arial" w:cs="Arial" w:hint="default"/>
      <w:b w:val="0"/>
      <w:bCs w:val="0"/>
      <w:i w:val="0"/>
      <w:iCs w:val="0"/>
      <w:strike w:val="0"/>
      <w:dstrike w:val="0"/>
      <w:color w:val="000000"/>
      <w:sz w:val="18"/>
      <w:szCs w:val="18"/>
      <w:u w:val="none"/>
      <w:effect w:val="none"/>
    </w:rPr>
  </w:style>
  <w:style w:type="character" w:customStyle="1" w:styleId="EncabezadoCar">
    <w:name w:val="Encabezado Car"/>
    <w:aliases w:val="Car Car"/>
    <w:basedOn w:val="Fuentedeprrafopredeter"/>
    <w:link w:val="Encabezado"/>
    <w:uiPriority w:val="99"/>
    <w:rsid w:val="003822BC"/>
    <w:rPr>
      <w:rFonts w:ascii="Bookman Old Style" w:eastAsia="SimSun" w:hAnsi="Bookman Old Style"/>
      <w:sz w:val="24"/>
    </w:rPr>
  </w:style>
  <w:style w:type="character" w:customStyle="1" w:styleId="Ttulo1Car">
    <w:name w:val="Título 1 Car"/>
    <w:basedOn w:val="Fuentedeprrafopredeter"/>
    <w:link w:val="Ttulo1"/>
    <w:rsid w:val="00D150D3"/>
    <w:rPr>
      <w:rFonts w:asciiTheme="majorHAnsi" w:eastAsiaTheme="majorEastAsia" w:hAnsiTheme="majorHAnsi" w:cstheme="majorBidi"/>
      <w:color w:val="365F91" w:themeColor="accent1" w:themeShade="BF"/>
      <w:sz w:val="32"/>
      <w:szCs w:val="32"/>
    </w:rPr>
  </w:style>
  <w:style w:type="paragraph" w:styleId="TtulodeTDC">
    <w:name w:val="TOC Heading"/>
    <w:basedOn w:val="Ttulo1"/>
    <w:next w:val="Normal"/>
    <w:uiPriority w:val="39"/>
    <w:unhideWhenUsed/>
    <w:qFormat/>
    <w:rsid w:val="007D7B94"/>
    <w:pPr>
      <w:spacing w:line="259" w:lineRule="auto"/>
      <w:outlineLvl w:val="9"/>
    </w:pPr>
    <w:rPr>
      <w:lang w:val="es-CR" w:eastAsia="es-CR"/>
    </w:rPr>
  </w:style>
  <w:style w:type="table" w:styleId="Tabladecuadrcula4-nfasis5">
    <w:name w:val="Grid Table 4 Accent 5"/>
    <w:basedOn w:val="Tablanormal"/>
    <w:uiPriority w:val="49"/>
    <w:rsid w:val="00F837B8"/>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decuadrcula4-nfasis3">
    <w:name w:val="Grid Table 4 Accent 3"/>
    <w:basedOn w:val="Tablanormal"/>
    <w:uiPriority w:val="49"/>
    <w:rsid w:val="00F837B8"/>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adecuadrcula2-nfasis5">
    <w:name w:val="Grid Table 2 Accent 5"/>
    <w:basedOn w:val="Tablanormal"/>
    <w:uiPriority w:val="47"/>
    <w:rsid w:val="009E0C09"/>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decuadrcula5oscura-nfasis5">
    <w:name w:val="Grid Table 5 Dark Accent 5"/>
    <w:basedOn w:val="Tablanormal"/>
    <w:uiPriority w:val="50"/>
    <w:rsid w:val="009E0C0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character" w:customStyle="1" w:styleId="AsuntodelcomentarioCar">
    <w:name w:val="Asunto del comentario Car"/>
    <w:basedOn w:val="Fuentedeprrafopredeter"/>
    <w:link w:val="Asuntodelcomentario"/>
    <w:uiPriority w:val="99"/>
    <w:semiHidden/>
    <w:rsid w:val="009F1B59"/>
    <w:rPr>
      <w:rFonts w:eastAsia="SimSun"/>
      <w:b/>
      <w:bCs/>
    </w:rPr>
  </w:style>
  <w:style w:type="paragraph" w:customStyle="1" w:styleId="Default">
    <w:name w:val="Default"/>
    <w:rsid w:val="003957EC"/>
    <w:pPr>
      <w:autoSpaceDE w:val="0"/>
      <w:autoSpaceDN w:val="0"/>
      <w:adjustRightInd w:val="0"/>
    </w:pPr>
    <w:rPr>
      <w:rFonts w:eastAsiaTheme="minorHAnsi"/>
      <w:color w:val="000000"/>
      <w:sz w:val="24"/>
      <w:szCs w:val="24"/>
      <w:lang w:val="es-CR"/>
    </w:rPr>
  </w:style>
  <w:style w:type="character" w:customStyle="1" w:styleId="TextocomentarioCar">
    <w:name w:val="Texto comentario Car"/>
    <w:basedOn w:val="Fuentedeprrafopredeter"/>
    <w:link w:val="Textocomentario"/>
    <w:uiPriority w:val="99"/>
    <w:semiHidden/>
    <w:rsid w:val="00F00D9C"/>
    <w:rPr>
      <w:rFonts w:eastAsia="SimSun"/>
    </w:rPr>
  </w:style>
  <w:style w:type="table" w:customStyle="1" w:styleId="Tabladecuadrcula4-nfasis11">
    <w:name w:val="Tabla de cuadrícula 4 - Énfasis 11"/>
    <w:basedOn w:val="Tablanormal"/>
    <w:uiPriority w:val="49"/>
    <w:rsid w:val="00AC1F36"/>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decuadrcula5oscura-nfasis1">
    <w:name w:val="Grid Table 5 Dark Accent 1"/>
    <w:basedOn w:val="Tablanormal"/>
    <w:uiPriority w:val="50"/>
    <w:rsid w:val="00EF2D4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customStyle="1" w:styleId="WW-Textodebloque">
    <w:name w:val="WW-Texto de bloque"/>
    <w:basedOn w:val="Normal"/>
    <w:rsid w:val="00602291"/>
    <w:pPr>
      <w:suppressAutoHyphens/>
      <w:spacing w:line="480" w:lineRule="auto"/>
      <w:ind w:left="284" w:right="48"/>
      <w:jc w:val="both"/>
    </w:pPr>
    <w:rPr>
      <w:rFonts w:ascii="Bookman Old Style" w:eastAsia="Times New Roman" w:hAnsi="Bookman Old Style"/>
      <w:bCs/>
      <w:szCs w:val="20"/>
      <w:lang w:val="es-CR" w:eastAsia="ar-SA"/>
    </w:rPr>
  </w:style>
  <w:style w:type="character" w:styleId="nfasis">
    <w:name w:val="Emphasis"/>
    <w:basedOn w:val="Fuentedeprrafopredeter"/>
    <w:qFormat/>
    <w:rsid w:val="00B7528C"/>
    <w:rPr>
      <w:i/>
      <w:iCs/>
    </w:rPr>
  </w:style>
  <w:style w:type="character" w:customStyle="1" w:styleId="Estilo2">
    <w:name w:val="Estilo2"/>
    <w:basedOn w:val="Fuentedeprrafopredeter"/>
    <w:uiPriority w:val="1"/>
    <w:qFormat/>
    <w:rsid w:val="00967E1E"/>
  </w:style>
  <w:style w:type="character" w:customStyle="1" w:styleId="Ttulo2Car">
    <w:name w:val="Título 2 Car"/>
    <w:basedOn w:val="Fuentedeprrafopredeter"/>
    <w:link w:val="Ttulo2"/>
    <w:rsid w:val="00E54DF5"/>
    <w:rPr>
      <w:rFonts w:eastAsia="SimSun"/>
      <w:b/>
      <w:color w:val="008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78487">
      <w:bodyDiv w:val="1"/>
      <w:marLeft w:val="0"/>
      <w:marRight w:val="0"/>
      <w:marTop w:val="0"/>
      <w:marBottom w:val="0"/>
      <w:divBdr>
        <w:top w:val="none" w:sz="0" w:space="0" w:color="auto"/>
        <w:left w:val="none" w:sz="0" w:space="0" w:color="auto"/>
        <w:bottom w:val="none" w:sz="0" w:space="0" w:color="auto"/>
        <w:right w:val="none" w:sz="0" w:space="0" w:color="auto"/>
      </w:divBdr>
    </w:div>
    <w:div w:id="40400020">
      <w:bodyDiv w:val="1"/>
      <w:marLeft w:val="0"/>
      <w:marRight w:val="0"/>
      <w:marTop w:val="0"/>
      <w:marBottom w:val="0"/>
      <w:divBdr>
        <w:top w:val="none" w:sz="0" w:space="0" w:color="auto"/>
        <w:left w:val="none" w:sz="0" w:space="0" w:color="auto"/>
        <w:bottom w:val="none" w:sz="0" w:space="0" w:color="auto"/>
        <w:right w:val="none" w:sz="0" w:space="0" w:color="auto"/>
      </w:divBdr>
    </w:div>
    <w:div w:id="80419800">
      <w:bodyDiv w:val="1"/>
      <w:marLeft w:val="0"/>
      <w:marRight w:val="0"/>
      <w:marTop w:val="0"/>
      <w:marBottom w:val="0"/>
      <w:divBdr>
        <w:top w:val="none" w:sz="0" w:space="0" w:color="auto"/>
        <w:left w:val="none" w:sz="0" w:space="0" w:color="auto"/>
        <w:bottom w:val="none" w:sz="0" w:space="0" w:color="auto"/>
        <w:right w:val="none" w:sz="0" w:space="0" w:color="auto"/>
      </w:divBdr>
      <w:divsChild>
        <w:div w:id="2124379625">
          <w:marLeft w:val="0"/>
          <w:marRight w:val="0"/>
          <w:marTop w:val="46"/>
          <w:marBottom w:val="0"/>
          <w:divBdr>
            <w:top w:val="single" w:sz="4" w:space="0" w:color="FFFFFF"/>
            <w:left w:val="single" w:sz="4" w:space="0" w:color="FFFFFF"/>
            <w:bottom w:val="single" w:sz="4" w:space="0" w:color="FFFFFF"/>
            <w:right w:val="single" w:sz="4" w:space="0" w:color="FFFFFF"/>
          </w:divBdr>
          <w:divsChild>
            <w:div w:id="410390792">
              <w:marLeft w:val="0"/>
              <w:marRight w:val="0"/>
              <w:marTop w:val="0"/>
              <w:marBottom w:val="0"/>
              <w:divBdr>
                <w:top w:val="none" w:sz="0" w:space="0" w:color="auto"/>
                <w:left w:val="none" w:sz="0" w:space="0" w:color="auto"/>
                <w:bottom w:val="none" w:sz="0" w:space="0" w:color="auto"/>
                <w:right w:val="none" w:sz="0" w:space="0" w:color="auto"/>
              </w:divBdr>
              <w:divsChild>
                <w:div w:id="1822693959">
                  <w:marLeft w:val="0"/>
                  <w:marRight w:val="0"/>
                  <w:marTop w:val="0"/>
                  <w:marBottom w:val="0"/>
                  <w:divBdr>
                    <w:top w:val="none" w:sz="0" w:space="0" w:color="auto"/>
                    <w:left w:val="none" w:sz="0" w:space="0" w:color="auto"/>
                    <w:bottom w:val="none" w:sz="0" w:space="0" w:color="auto"/>
                    <w:right w:val="none" w:sz="0" w:space="0" w:color="auto"/>
                  </w:divBdr>
                  <w:divsChild>
                    <w:div w:id="1943876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289978">
      <w:bodyDiv w:val="1"/>
      <w:marLeft w:val="0"/>
      <w:marRight w:val="0"/>
      <w:marTop w:val="0"/>
      <w:marBottom w:val="0"/>
      <w:divBdr>
        <w:top w:val="none" w:sz="0" w:space="0" w:color="auto"/>
        <w:left w:val="none" w:sz="0" w:space="0" w:color="auto"/>
        <w:bottom w:val="none" w:sz="0" w:space="0" w:color="auto"/>
        <w:right w:val="none" w:sz="0" w:space="0" w:color="auto"/>
      </w:divBdr>
    </w:div>
    <w:div w:id="121467228">
      <w:bodyDiv w:val="1"/>
      <w:marLeft w:val="0"/>
      <w:marRight w:val="0"/>
      <w:marTop w:val="0"/>
      <w:marBottom w:val="0"/>
      <w:divBdr>
        <w:top w:val="none" w:sz="0" w:space="0" w:color="auto"/>
        <w:left w:val="none" w:sz="0" w:space="0" w:color="auto"/>
        <w:bottom w:val="none" w:sz="0" w:space="0" w:color="auto"/>
        <w:right w:val="none" w:sz="0" w:space="0" w:color="auto"/>
      </w:divBdr>
    </w:div>
    <w:div w:id="128286536">
      <w:bodyDiv w:val="1"/>
      <w:marLeft w:val="0"/>
      <w:marRight w:val="0"/>
      <w:marTop w:val="0"/>
      <w:marBottom w:val="0"/>
      <w:divBdr>
        <w:top w:val="none" w:sz="0" w:space="0" w:color="auto"/>
        <w:left w:val="none" w:sz="0" w:space="0" w:color="auto"/>
        <w:bottom w:val="none" w:sz="0" w:space="0" w:color="auto"/>
        <w:right w:val="none" w:sz="0" w:space="0" w:color="auto"/>
      </w:divBdr>
    </w:div>
    <w:div w:id="133177306">
      <w:bodyDiv w:val="1"/>
      <w:marLeft w:val="0"/>
      <w:marRight w:val="0"/>
      <w:marTop w:val="0"/>
      <w:marBottom w:val="0"/>
      <w:divBdr>
        <w:top w:val="none" w:sz="0" w:space="0" w:color="auto"/>
        <w:left w:val="none" w:sz="0" w:space="0" w:color="auto"/>
        <w:bottom w:val="none" w:sz="0" w:space="0" w:color="auto"/>
        <w:right w:val="none" w:sz="0" w:space="0" w:color="auto"/>
      </w:divBdr>
    </w:div>
    <w:div w:id="189153550">
      <w:bodyDiv w:val="1"/>
      <w:marLeft w:val="0"/>
      <w:marRight w:val="0"/>
      <w:marTop w:val="0"/>
      <w:marBottom w:val="0"/>
      <w:divBdr>
        <w:top w:val="none" w:sz="0" w:space="0" w:color="auto"/>
        <w:left w:val="none" w:sz="0" w:space="0" w:color="auto"/>
        <w:bottom w:val="none" w:sz="0" w:space="0" w:color="auto"/>
        <w:right w:val="none" w:sz="0" w:space="0" w:color="auto"/>
      </w:divBdr>
    </w:div>
    <w:div w:id="264655196">
      <w:bodyDiv w:val="1"/>
      <w:marLeft w:val="0"/>
      <w:marRight w:val="0"/>
      <w:marTop w:val="0"/>
      <w:marBottom w:val="0"/>
      <w:divBdr>
        <w:top w:val="none" w:sz="0" w:space="0" w:color="auto"/>
        <w:left w:val="none" w:sz="0" w:space="0" w:color="auto"/>
        <w:bottom w:val="none" w:sz="0" w:space="0" w:color="auto"/>
        <w:right w:val="none" w:sz="0" w:space="0" w:color="auto"/>
      </w:divBdr>
    </w:div>
    <w:div w:id="272250976">
      <w:bodyDiv w:val="1"/>
      <w:marLeft w:val="0"/>
      <w:marRight w:val="0"/>
      <w:marTop w:val="0"/>
      <w:marBottom w:val="0"/>
      <w:divBdr>
        <w:top w:val="none" w:sz="0" w:space="0" w:color="auto"/>
        <w:left w:val="none" w:sz="0" w:space="0" w:color="auto"/>
        <w:bottom w:val="none" w:sz="0" w:space="0" w:color="auto"/>
        <w:right w:val="none" w:sz="0" w:space="0" w:color="auto"/>
      </w:divBdr>
    </w:div>
    <w:div w:id="347490440">
      <w:bodyDiv w:val="1"/>
      <w:marLeft w:val="0"/>
      <w:marRight w:val="0"/>
      <w:marTop w:val="0"/>
      <w:marBottom w:val="0"/>
      <w:divBdr>
        <w:top w:val="none" w:sz="0" w:space="0" w:color="auto"/>
        <w:left w:val="none" w:sz="0" w:space="0" w:color="auto"/>
        <w:bottom w:val="none" w:sz="0" w:space="0" w:color="auto"/>
        <w:right w:val="none" w:sz="0" w:space="0" w:color="auto"/>
      </w:divBdr>
    </w:div>
    <w:div w:id="399132802">
      <w:bodyDiv w:val="1"/>
      <w:marLeft w:val="0"/>
      <w:marRight w:val="0"/>
      <w:marTop w:val="0"/>
      <w:marBottom w:val="0"/>
      <w:divBdr>
        <w:top w:val="none" w:sz="0" w:space="0" w:color="auto"/>
        <w:left w:val="none" w:sz="0" w:space="0" w:color="auto"/>
        <w:bottom w:val="none" w:sz="0" w:space="0" w:color="auto"/>
        <w:right w:val="none" w:sz="0" w:space="0" w:color="auto"/>
      </w:divBdr>
    </w:div>
    <w:div w:id="436754249">
      <w:bodyDiv w:val="1"/>
      <w:marLeft w:val="0"/>
      <w:marRight w:val="0"/>
      <w:marTop w:val="0"/>
      <w:marBottom w:val="0"/>
      <w:divBdr>
        <w:top w:val="none" w:sz="0" w:space="0" w:color="auto"/>
        <w:left w:val="none" w:sz="0" w:space="0" w:color="auto"/>
        <w:bottom w:val="none" w:sz="0" w:space="0" w:color="auto"/>
        <w:right w:val="none" w:sz="0" w:space="0" w:color="auto"/>
      </w:divBdr>
    </w:div>
    <w:div w:id="476385396">
      <w:bodyDiv w:val="1"/>
      <w:marLeft w:val="0"/>
      <w:marRight w:val="0"/>
      <w:marTop w:val="0"/>
      <w:marBottom w:val="0"/>
      <w:divBdr>
        <w:top w:val="none" w:sz="0" w:space="0" w:color="auto"/>
        <w:left w:val="none" w:sz="0" w:space="0" w:color="auto"/>
        <w:bottom w:val="none" w:sz="0" w:space="0" w:color="auto"/>
        <w:right w:val="none" w:sz="0" w:space="0" w:color="auto"/>
      </w:divBdr>
    </w:div>
    <w:div w:id="489639728">
      <w:bodyDiv w:val="1"/>
      <w:marLeft w:val="0"/>
      <w:marRight w:val="0"/>
      <w:marTop w:val="0"/>
      <w:marBottom w:val="0"/>
      <w:divBdr>
        <w:top w:val="none" w:sz="0" w:space="0" w:color="auto"/>
        <w:left w:val="none" w:sz="0" w:space="0" w:color="auto"/>
        <w:bottom w:val="none" w:sz="0" w:space="0" w:color="auto"/>
        <w:right w:val="none" w:sz="0" w:space="0" w:color="auto"/>
      </w:divBdr>
    </w:div>
    <w:div w:id="534731159">
      <w:bodyDiv w:val="1"/>
      <w:marLeft w:val="0"/>
      <w:marRight w:val="0"/>
      <w:marTop w:val="0"/>
      <w:marBottom w:val="0"/>
      <w:divBdr>
        <w:top w:val="none" w:sz="0" w:space="0" w:color="auto"/>
        <w:left w:val="none" w:sz="0" w:space="0" w:color="auto"/>
        <w:bottom w:val="none" w:sz="0" w:space="0" w:color="auto"/>
        <w:right w:val="none" w:sz="0" w:space="0" w:color="auto"/>
      </w:divBdr>
    </w:div>
    <w:div w:id="538518441">
      <w:bodyDiv w:val="1"/>
      <w:marLeft w:val="0"/>
      <w:marRight w:val="0"/>
      <w:marTop w:val="0"/>
      <w:marBottom w:val="0"/>
      <w:divBdr>
        <w:top w:val="none" w:sz="0" w:space="0" w:color="auto"/>
        <w:left w:val="none" w:sz="0" w:space="0" w:color="auto"/>
        <w:bottom w:val="none" w:sz="0" w:space="0" w:color="auto"/>
        <w:right w:val="none" w:sz="0" w:space="0" w:color="auto"/>
      </w:divBdr>
    </w:div>
    <w:div w:id="560794800">
      <w:bodyDiv w:val="1"/>
      <w:marLeft w:val="0"/>
      <w:marRight w:val="0"/>
      <w:marTop w:val="0"/>
      <w:marBottom w:val="0"/>
      <w:divBdr>
        <w:top w:val="none" w:sz="0" w:space="0" w:color="auto"/>
        <w:left w:val="none" w:sz="0" w:space="0" w:color="auto"/>
        <w:bottom w:val="none" w:sz="0" w:space="0" w:color="auto"/>
        <w:right w:val="none" w:sz="0" w:space="0" w:color="auto"/>
      </w:divBdr>
    </w:div>
    <w:div w:id="568419854">
      <w:bodyDiv w:val="1"/>
      <w:marLeft w:val="0"/>
      <w:marRight w:val="0"/>
      <w:marTop w:val="0"/>
      <w:marBottom w:val="0"/>
      <w:divBdr>
        <w:top w:val="none" w:sz="0" w:space="0" w:color="auto"/>
        <w:left w:val="none" w:sz="0" w:space="0" w:color="auto"/>
        <w:bottom w:val="none" w:sz="0" w:space="0" w:color="auto"/>
        <w:right w:val="none" w:sz="0" w:space="0" w:color="auto"/>
      </w:divBdr>
    </w:div>
    <w:div w:id="593976080">
      <w:bodyDiv w:val="1"/>
      <w:marLeft w:val="0"/>
      <w:marRight w:val="0"/>
      <w:marTop w:val="0"/>
      <w:marBottom w:val="0"/>
      <w:divBdr>
        <w:top w:val="none" w:sz="0" w:space="0" w:color="auto"/>
        <w:left w:val="none" w:sz="0" w:space="0" w:color="auto"/>
        <w:bottom w:val="none" w:sz="0" w:space="0" w:color="auto"/>
        <w:right w:val="none" w:sz="0" w:space="0" w:color="auto"/>
      </w:divBdr>
    </w:div>
    <w:div w:id="596448012">
      <w:bodyDiv w:val="1"/>
      <w:marLeft w:val="0"/>
      <w:marRight w:val="0"/>
      <w:marTop w:val="0"/>
      <w:marBottom w:val="0"/>
      <w:divBdr>
        <w:top w:val="none" w:sz="0" w:space="0" w:color="auto"/>
        <w:left w:val="none" w:sz="0" w:space="0" w:color="auto"/>
        <w:bottom w:val="none" w:sz="0" w:space="0" w:color="auto"/>
        <w:right w:val="none" w:sz="0" w:space="0" w:color="auto"/>
      </w:divBdr>
    </w:div>
    <w:div w:id="616986024">
      <w:bodyDiv w:val="1"/>
      <w:marLeft w:val="0"/>
      <w:marRight w:val="0"/>
      <w:marTop w:val="0"/>
      <w:marBottom w:val="0"/>
      <w:divBdr>
        <w:top w:val="none" w:sz="0" w:space="0" w:color="auto"/>
        <w:left w:val="none" w:sz="0" w:space="0" w:color="auto"/>
        <w:bottom w:val="none" w:sz="0" w:space="0" w:color="auto"/>
        <w:right w:val="none" w:sz="0" w:space="0" w:color="auto"/>
      </w:divBdr>
    </w:div>
    <w:div w:id="630479697">
      <w:bodyDiv w:val="1"/>
      <w:marLeft w:val="0"/>
      <w:marRight w:val="0"/>
      <w:marTop w:val="0"/>
      <w:marBottom w:val="0"/>
      <w:divBdr>
        <w:top w:val="none" w:sz="0" w:space="0" w:color="auto"/>
        <w:left w:val="none" w:sz="0" w:space="0" w:color="auto"/>
        <w:bottom w:val="none" w:sz="0" w:space="0" w:color="auto"/>
        <w:right w:val="none" w:sz="0" w:space="0" w:color="auto"/>
      </w:divBdr>
    </w:div>
    <w:div w:id="644823988">
      <w:bodyDiv w:val="1"/>
      <w:marLeft w:val="0"/>
      <w:marRight w:val="0"/>
      <w:marTop w:val="0"/>
      <w:marBottom w:val="0"/>
      <w:divBdr>
        <w:top w:val="none" w:sz="0" w:space="0" w:color="auto"/>
        <w:left w:val="none" w:sz="0" w:space="0" w:color="auto"/>
        <w:bottom w:val="none" w:sz="0" w:space="0" w:color="auto"/>
        <w:right w:val="none" w:sz="0" w:space="0" w:color="auto"/>
      </w:divBdr>
    </w:div>
    <w:div w:id="711880152">
      <w:bodyDiv w:val="1"/>
      <w:marLeft w:val="0"/>
      <w:marRight w:val="0"/>
      <w:marTop w:val="0"/>
      <w:marBottom w:val="0"/>
      <w:divBdr>
        <w:top w:val="none" w:sz="0" w:space="0" w:color="auto"/>
        <w:left w:val="none" w:sz="0" w:space="0" w:color="auto"/>
        <w:bottom w:val="none" w:sz="0" w:space="0" w:color="auto"/>
        <w:right w:val="none" w:sz="0" w:space="0" w:color="auto"/>
      </w:divBdr>
    </w:div>
    <w:div w:id="734159662">
      <w:bodyDiv w:val="1"/>
      <w:marLeft w:val="0"/>
      <w:marRight w:val="0"/>
      <w:marTop w:val="0"/>
      <w:marBottom w:val="0"/>
      <w:divBdr>
        <w:top w:val="none" w:sz="0" w:space="0" w:color="auto"/>
        <w:left w:val="none" w:sz="0" w:space="0" w:color="auto"/>
        <w:bottom w:val="none" w:sz="0" w:space="0" w:color="auto"/>
        <w:right w:val="none" w:sz="0" w:space="0" w:color="auto"/>
      </w:divBdr>
    </w:div>
    <w:div w:id="759565163">
      <w:bodyDiv w:val="1"/>
      <w:marLeft w:val="0"/>
      <w:marRight w:val="0"/>
      <w:marTop w:val="0"/>
      <w:marBottom w:val="0"/>
      <w:divBdr>
        <w:top w:val="none" w:sz="0" w:space="0" w:color="auto"/>
        <w:left w:val="none" w:sz="0" w:space="0" w:color="auto"/>
        <w:bottom w:val="none" w:sz="0" w:space="0" w:color="auto"/>
        <w:right w:val="none" w:sz="0" w:space="0" w:color="auto"/>
      </w:divBdr>
    </w:div>
    <w:div w:id="789009267">
      <w:bodyDiv w:val="1"/>
      <w:marLeft w:val="0"/>
      <w:marRight w:val="0"/>
      <w:marTop w:val="0"/>
      <w:marBottom w:val="0"/>
      <w:divBdr>
        <w:top w:val="none" w:sz="0" w:space="0" w:color="auto"/>
        <w:left w:val="none" w:sz="0" w:space="0" w:color="auto"/>
        <w:bottom w:val="none" w:sz="0" w:space="0" w:color="auto"/>
        <w:right w:val="none" w:sz="0" w:space="0" w:color="auto"/>
      </w:divBdr>
      <w:divsChild>
        <w:div w:id="1286737407">
          <w:marLeft w:val="446"/>
          <w:marRight w:val="0"/>
          <w:marTop w:val="96"/>
          <w:marBottom w:val="120"/>
          <w:divBdr>
            <w:top w:val="none" w:sz="0" w:space="0" w:color="auto"/>
            <w:left w:val="none" w:sz="0" w:space="0" w:color="auto"/>
            <w:bottom w:val="none" w:sz="0" w:space="0" w:color="auto"/>
            <w:right w:val="none" w:sz="0" w:space="0" w:color="auto"/>
          </w:divBdr>
        </w:div>
        <w:div w:id="163934335">
          <w:marLeft w:val="446"/>
          <w:marRight w:val="0"/>
          <w:marTop w:val="96"/>
          <w:marBottom w:val="120"/>
          <w:divBdr>
            <w:top w:val="none" w:sz="0" w:space="0" w:color="auto"/>
            <w:left w:val="none" w:sz="0" w:space="0" w:color="auto"/>
            <w:bottom w:val="none" w:sz="0" w:space="0" w:color="auto"/>
            <w:right w:val="none" w:sz="0" w:space="0" w:color="auto"/>
          </w:divBdr>
        </w:div>
        <w:div w:id="125199183">
          <w:marLeft w:val="446"/>
          <w:marRight w:val="0"/>
          <w:marTop w:val="96"/>
          <w:marBottom w:val="120"/>
          <w:divBdr>
            <w:top w:val="none" w:sz="0" w:space="0" w:color="auto"/>
            <w:left w:val="none" w:sz="0" w:space="0" w:color="auto"/>
            <w:bottom w:val="none" w:sz="0" w:space="0" w:color="auto"/>
            <w:right w:val="none" w:sz="0" w:space="0" w:color="auto"/>
          </w:divBdr>
        </w:div>
        <w:div w:id="323627571">
          <w:marLeft w:val="446"/>
          <w:marRight w:val="0"/>
          <w:marTop w:val="96"/>
          <w:marBottom w:val="120"/>
          <w:divBdr>
            <w:top w:val="none" w:sz="0" w:space="0" w:color="auto"/>
            <w:left w:val="none" w:sz="0" w:space="0" w:color="auto"/>
            <w:bottom w:val="none" w:sz="0" w:space="0" w:color="auto"/>
            <w:right w:val="none" w:sz="0" w:space="0" w:color="auto"/>
          </w:divBdr>
        </w:div>
        <w:div w:id="1133863971">
          <w:marLeft w:val="446"/>
          <w:marRight w:val="0"/>
          <w:marTop w:val="96"/>
          <w:marBottom w:val="120"/>
          <w:divBdr>
            <w:top w:val="none" w:sz="0" w:space="0" w:color="auto"/>
            <w:left w:val="none" w:sz="0" w:space="0" w:color="auto"/>
            <w:bottom w:val="none" w:sz="0" w:space="0" w:color="auto"/>
            <w:right w:val="none" w:sz="0" w:space="0" w:color="auto"/>
          </w:divBdr>
        </w:div>
      </w:divsChild>
    </w:div>
    <w:div w:id="816721474">
      <w:bodyDiv w:val="1"/>
      <w:marLeft w:val="0"/>
      <w:marRight w:val="0"/>
      <w:marTop w:val="0"/>
      <w:marBottom w:val="0"/>
      <w:divBdr>
        <w:top w:val="none" w:sz="0" w:space="0" w:color="auto"/>
        <w:left w:val="none" w:sz="0" w:space="0" w:color="auto"/>
        <w:bottom w:val="none" w:sz="0" w:space="0" w:color="auto"/>
        <w:right w:val="none" w:sz="0" w:space="0" w:color="auto"/>
      </w:divBdr>
    </w:div>
    <w:div w:id="869991592">
      <w:bodyDiv w:val="1"/>
      <w:marLeft w:val="0"/>
      <w:marRight w:val="0"/>
      <w:marTop w:val="0"/>
      <w:marBottom w:val="0"/>
      <w:divBdr>
        <w:top w:val="none" w:sz="0" w:space="0" w:color="auto"/>
        <w:left w:val="none" w:sz="0" w:space="0" w:color="auto"/>
        <w:bottom w:val="none" w:sz="0" w:space="0" w:color="auto"/>
        <w:right w:val="none" w:sz="0" w:space="0" w:color="auto"/>
      </w:divBdr>
    </w:div>
    <w:div w:id="995302560">
      <w:bodyDiv w:val="1"/>
      <w:marLeft w:val="0"/>
      <w:marRight w:val="0"/>
      <w:marTop w:val="0"/>
      <w:marBottom w:val="0"/>
      <w:divBdr>
        <w:top w:val="none" w:sz="0" w:space="0" w:color="auto"/>
        <w:left w:val="none" w:sz="0" w:space="0" w:color="auto"/>
        <w:bottom w:val="none" w:sz="0" w:space="0" w:color="auto"/>
        <w:right w:val="none" w:sz="0" w:space="0" w:color="auto"/>
      </w:divBdr>
    </w:div>
    <w:div w:id="1002657054">
      <w:bodyDiv w:val="1"/>
      <w:marLeft w:val="0"/>
      <w:marRight w:val="0"/>
      <w:marTop w:val="0"/>
      <w:marBottom w:val="0"/>
      <w:divBdr>
        <w:top w:val="none" w:sz="0" w:space="0" w:color="auto"/>
        <w:left w:val="none" w:sz="0" w:space="0" w:color="auto"/>
        <w:bottom w:val="none" w:sz="0" w:space="0" w:color="auto"/>
        <w:right w:val="none" w:sz="0" w:space="0" w:color="auto"/>
      </w:divBdr>
    </w:div>
    <w:div w:id="1024476309">
      <w:bodyDiv w:val="1"/>
      <w:marLeft w:val="0"/>
      <w:marRight w:val="0"/>
      <w:marTop w:val="0"/>
      <w:marBottom w:val="0"/>
      <w:divBdr>
        <w:top w:val="none" w:sz="0" w:space="0" w:color="auto"/>
        <w:left w:val="none" w:sz="0" w:space="0" w:color="auto"/>
        <w:bottom w:val="none" w:sz="0" w:space="0" w:color="auto"/>
        <w:right w:val="none" w:sz="0" w:space="0" w:color="auto"/>
      </w:divBdr>
    </w:div>
    <w:div w:id="1131364739">
      <w:bodyDiv w:val="1"/>
      <w:marLeft w:val="0"/>
      <w:marRight w:val="0"/>
      <w:marTop w:val="0"/>
      <w:marBottom w:val="0"/>
      <w:divBdr>
        <w:top w:val="none" w:sz="0" w:space="0" w:color="auto"/>
        <w:left w:val="none" w:sz="0" w:space="0" w:color="auto"/>
        <w:bottom w:val="none" w:sz="0" w:space="0" w:color="auto"/>
        <w:right w:val="none" w:sz="0" w:space="0" w:color="auto"/>
      </w:divBdr>
    </w:div>
    <w:div w:id="1134253812">
      <w:bodyDiv w:val="1"/>
      <w:marLeft w:val="0"/>
      <w:marRight w:val="0"/>
      <w:marTop w:val="0"/>
      <w:marBottom w:val="0"/>
      <w:divBdr>
        <w:top w:val="none" w:sz="0" w:space="0" w:color="auto"/>
        <w:left w:val="none" w:sz="0" w:space="0" w:color="auto"/>
        <w:bottom w:val="none" w:sz="0" w:space="0" w:color="auto"/>
        <w:right w:val="none" w:sz="0" w:space="0" w:color="auto"/>
      </w:divBdr>
      <w:divsChild>
        <w:div w:id="1243683113">
          <w:marLeft w:val="0"/>
          <w:marRight w:val="0"/>
          <w:marTop w:val="0"/>
          <w:marBottom w:val="0"/>
          <w:divBdr>
            <w:top w:val="none" w:sz="0" w:space="0" w:color="auto"/>
            <w:left w:val="none" w:sz="0" w:space="0" w:color="auto"/>
            <w:bottom w:val="none" w:sz="0" w:space="0" w:color="auto"/>
            <w:right w:val="none" w:sz="0" w:space="0" w:color="auto"/>
          </w:divBdr>
          <w:divsChild>
            <w:div w:id="15816485">
              <w:marLeft w:val="0"/>
              <w:marRight w:val="0"/>
              <w:marTop w:val="0"/>
              <w:marBottom w:val="0"/>
              <w:divBdr>
                <w:top w:val="none" w:sz="0" w:space="0" w:color="auto"/>
                <w:left w:val="none" w:sz="0" w:space="0" w:color="auto"/>
                <w:bottom w:val="none" w:sz="0" w:space="0" w:color="auto"/>
                <w:right w:val="none" w:sz="0" w:space="0" w:color="auto"/>
              </w:divBdr>
              <w:divsChild>
                <w:div w:id="672530459">
                  <w:marLeft w:val="0"/>
                  <w:marRight w:val="0"/>
                  <w:marTop w:val="0"/>
                  <w:marBottom w:val="0"/>
                  <w:divBdr>
                    <w:top w:val="none" w:sz="0" w:space="0" w:color="auto"/>
                    <w:left w:val="none" w:sz="0" w:space="0" w:color="auto"/>
                    <w:bottom w:val="none" w:sz="0" w:space="0" w:color="auto"/>
                    <w:right w:val="none" w:sz="0" w:space="0" w:color="auto"/>
                  </w:divBdr>
                  <w:divsChild>
                    <w:div w:id="2052921126">
                      <w:marLeft w:val="0"/>
                      <w:marRight w:val="0"/>
                      <w:marTop w:val="0"/>
                      <w:marBottom w:val="0"/>
                      <w:divBdr>
                        <w:top w:val="none" w:sz="0" w:space="0" w:color="auto"/>
                        <w:left w:val="none" w:sz="0" w:space="0" w:color="auto"/>
                        <w:bottom w:val="none" w:sz="0" w:space="0" w:color="auto"/>
                        <w:right w:val="none" w:sz="0" w:space="0" w:color="auto"/>
                      </w:divBdr>
                      <w:divsChild>
                        <w:div w:id="42981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8353943">
      <w:bodyDiv w:val="1"/>
      <w:marLeft w:val="0"/>
      <w:marRight w:val="0"/>
      <w:marTop w:val="0"/>
      <w:marBottom w:val="0"/>
      <w:divBdr>
        <w:top w:val="none" w:sz="0" w:space="0" w:color="auto"/>
        <w:left w:val="none" w:sz="0" w:space="0" w:color="auto"/>
        <w:bottom w:val="none" w:sz="0" w:space="0" w:color="auto"/>
        <w:right w:val="none" w:sz="0" w:space="0" w:color="auto"/>
      </w:divBdr>
    </w:div>
    <w:div w:id="1214855140">
      <w:bodyDiv w:val="1"/>
      <w:marLeft w:val="0"/>
      <w:marRight w:val="0"/>
      <w:marTop w:val="0"/>
      <w:marBottom w:val="0"/>
      <w:divBdr>
        <w:top w:val="none" w:sz="0" w:space="0" w:color="auto"/>
        <w:left w:val="none" w:sz="0" w:space="0" w:color="auto"/>
        <w:bottom w:val="none" w:sz="0" w:space="0" w:color="auto"/>
        <w:right w:val="none" w:sz="0" w:space="0" w:color="auto"/>
      </w:divBdr>
    </w:div>
    <w:div w:id="1220748098">
      <w:bodyDiv w:val="1"/>
      <w:marLeft w:val="0"/>
      <w:marRight w:val="0"/>
      <w:marTop w:val="0"/>
      <w:marBottom w:val="0"/>
      <w:divBdr>
        <w:top w:val="none" w:sz="0" w:space="0" w:color="auto"/>
        <w:left w:val="none" w:sz="0" w:space="0" w:color="auto"/>
        <w:bottom w:val="none" w:sz="0" w:space="0" w:color="auto"/>
        <w:right w:val="none" w:sz="0" w:space="0" w:color="auto"/>
      </w:divBdr>
      <w:divsChild>
        <w:div w:id="2094815277">
          <w:marLeft w:val="0"/>
          <w:marRight w:val="0"/>
          <w:marTop w:val="0"/>
          <w:marBottom w:val="0"/>
          <w:divBdr>
            <w:top w:val="none" w:sz="0" w:space="0" w:color="auto"/>
            <w:left w:val="none" w:sz="0" w:space="0" w:color="auto"/>
            <w:bottom w:val="none" w:sz="0" w:space="0" w:color="auto"/>
            <w:right w:val="none" w:sz="0" w:space="0" w:color="auto"/>
          </w:divBdr>
          <w:divsChild>
            <w:div w:id="1679960407">
              <w:marLeft w:val="0"/>
              <w:marRight w:val="0"/>
              <w:marTop w:val="0"/>
              <w:marBottom w:val="0"/>
              <w:divBdr>
                <w:top w:val="none" w:sz="0" w:space="0" w:color="auto"/>
                <w:left w:val="none" w:sz="0" w:space="0" w:color="auto"/>
                <w:bottom w:val="none" w:sz="0" w:space="0" w:color="auto"/>
                <w:right w:val="none" w:sz="0" w:space="0" w:color="auto"/>
              </w:divBdr>
              <w:divsChild>
                <w:div w:id="172260693">
                  <w:marLeft w:val="0"/>
                  <w:marRight w:val="0"/>
                  <w:marTop w:val="0"/>
                  <w:marBottom w:val="0"/>
                  <w:divBdr>
                    <w:top w:val="none" w:sz="0" w:space="0" w:color="auto"/>
                    <w:left w:val="none" w:sz="0" w:space="0" w:color="auto"/>
                    <w:bottom w:val="none" w:sz="0" w:space="0" w:color="auto"/>
                    <w:right w:val="none" w:sz="0" w:space="0" w:color="auto"/>
                  </w:divBdr>
                  <w:divsChild>
                    <w:div w:id="105947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1163318">
      <w:bodyDiv w:val="1"/>
      <w:marLeft w:val="0"/>
      <w:marRight w:val="0"/>
      <w:marTop w:val="0"/>
      <w:marBottom w:val="0"/>
      <w:divBdr>
        <w:top w:val="none" w:sz="0" w:space="0" w:color="auto"/>
        <w:left w:val="none" w:sz="0" w:space="0" w:color="auto"/>
        <w:bottom w:val="none" w:sz="0" w:space="0" w:color="auto"/>
        <w:right w:val="none" w:sz="0" w:space="0" w:color="auto"/>
      </w:divBdr>
    </w:div>
    <w:div w:id="1365671628">
      <w:bodyDiv w:val="1"/>
      <w:marLeft w:val="0"/>
      <w:marRight w:val="0"/>
      <w:marTop w:val="0"/>
      <w:marBottom w:val="0"/>
      <w:divBdr>
        <w:top w:val="none" w:sz="0" w:space="0" w:color="auto"/>
        <w:left w:val="none" w:sz="0" w:space="0" w:color="auto"/>
        <w:bottom w:val="none" w:sz="0" w:space="0" w:color="auto"/>
        <w:right w:val="none" w:sz="0" w:space="0" w:color="auto"/>
      </w:divBdr>
      <w:divsChild>
        <w:div w:id="1112936121">
          <w:marLeft w:val="0"/>
          <w:marRight w:val="0"/>
          <w:marTop w:val="0"/>
          <w:marBottom w:val="0"/>
          <w:divBdr>
            <w:top w:val="none" w:sz="0" w:space="0" w:color="auto"/>
            <w:left w:val="none" w:sz="0" w:space="0" w:color="auto"/>
            <w:bottom w:val="none" w:sz="0" w:space="0" w:color="auto"/>
            <w:right w:val="none" w:sz="0" w:space="0" w:color="auto"/>
          </w:divBdr>
        </w:div>
      </w:divsChild>
    </w:div>
    <w:div w:id="1481507745">
      <w:bodyDiv w:val="1"/>
      <w:marLeft w:val="0"/>
      <w:marRight w:val="0"/>
      <w:marTop w:val="0"/>
      <w:marBottom w:val="0"/>
      <w:divBdr>
        <w:top w:val="none" w:sz="0" w:space="0" w:color="auto"/>
        <w:left w:val="none" w:sz="0" w:space="0" w:color="auto"/>
        <w:bottom w:val="none" w:sz="0" w:space="0" w:color="auto"/>
        <w:right w:val="none" w:sz="0" w:space="0" w:color="auto"/>
      </w:divBdr>
    </w:div>
    <w:div w:id="1510633697">
      <w:bodyDiv w:val="1"/>
      <w:marLeft w:val="0"/>
      <w:marRight w:val="0"/>
      <w:marTop w:val="0"/>
      <w:marBottom w:val="0"/>
      <w:divBdr>
        <w:top w:val="none" w:sz="0" w:space="0" w:color="auto"/>
        <w:left w:val="none" w:sz="0" w:space="0" w:color="auto"/>
        <w:bottom w:val="none" w:sz="0" w:space="0" w:color="auto"/>
        <w:right w:val="none" w:sz="0" w:space="0" w:color="auto"/>
      </w:divBdr>
    </w:div>
    <w:div w:id="1514346551">
      <w:bodyDiv w:val="1"/>
      <w:marLeft w:val="0"/>
      <w:marRight w:val="0"/>
      <w:marTop w:val="0"/>
      <w:marBottom w:val="0"/>
      <w:divBdr>
        <w:top w:val="none" w:sz="0" w:space="0" w:color="auto"/>
        <w:left w:val="none" w:sz="0" w:space="0" w:color="auto"/>
        <w:bottom w:val="none" w:sz="0" w:space="0" w:color="auto"/>
        <w:right w:val="none" w:sz="0" w:space="0" w:color="auto"/>
      </w:divBdr>
    </w:div>
    <w:div w:id="1544898824">
      <w:bodyDiv w:val="1"/>
      <w:marLeft w:val="0"/>
      <w:marRight w:val="0"/>
      <w:marTop w:val="0"/>
      <w:marBottom w:val="0"/>
      <w:divBdr>
        <w:top w:val="none" w:sz="0" w:space="0" w:color="auto"/>
        <w:left w:val="none" w:sz="0" w:space="0" w:color="auto"/>
        <w:bottom w:val="none" w:sz="0" w:space="0" w:color="auto"/>
        <w:right w:val="none" w:sz="0" w:space="0" w:color="auto"/>
      </w:divBdr>
    </w:div>
    <w:div w:id="1568494552">
      <w:bodyDiv w:val="1"/>
      <w:marLeft w:val="0"/>
      <w:marRight w:val="0"/>
      <w:marTop w:val="0"/>
      <w:marBottom w:val="0"/>
      <w:divBdr>
        <w:top w:val="none" w:sz="0" w:space="0" w:color="auto"/>
        <w:left w:val="none" w:sz="0" w:space="0" w:color="auto"/>
        <w:bottom w:val="none" w:sz="0" w:space="0" w:color="auto"/>
        <w:right w:val="none" w:sz="0" w:space="0" w:color="auto"/>
      </w:divBdr>
    </w:div>
    <w:div w:id="1672223404">
      <w:bodyDiv w:val="1"/>
      <w:marLeft w:val="0"/>
      <w:marRight w:val="0"/>
      <w:marTop w:val="0"/>
      <w:marBottom w:val="0"/>
      <w:divBdr>
        <w:top w:val="none" w:sz="0" w:space="0" w:color="auto"/>
        <w:left w:val="none" w:sz="0" w:space="0" w:color="auto"/>
        <w:bottom w:val="none" w:sz="0" w:space="0" w:color="auto"/>
        <w:right w:val="none" w:sz="0" w:space="0" w:color="auto"/>
      </w:divBdr>
    </w:div>
    <w:div w:id="1684700666">
      <w:bodyDiv w:val="1"/>
      <w:marLeft w:val="0"/>
      <w:marRight w:val="0"/>
      <w:marTop w:val="0"/>
      <w:marBottom w:val="0"/>
      <w:divBdr>
        <w:top w:val="none" w:sz="0" w:space="0" w:color="auto"/>
        <w:left w:val="none" w:sz="0" w:space="0" w:color="auto"/>
        <w:bottom w:val="none" w:sz="0" w:space="0" w:color="auto"/>
        <w:right w:val="none" w:sz="0" w:space="0" w:color="auto"/>
      </w:divBdr>
    </w:div>
    <w:div w:id="1717772859">
      <w:bodyDiv w:val="1"/>
      <w:marLeft w:val="0"/>
      <w:marRight w:val="0"/>
      <w:marTop w:val="0"/>
      <w:marBottom w:val="0"/>
      <w:divBdr>
        <w:top w:val="none" w:sz="0" w:space="0" w:color="auto"/>
        <w:left w:val="none" w:sz="0" w:space="0" w:color="auto"/>
        <w:bottom w:val="none" w:sz="0" w:space="0" w:color="auto"/>
        <w:right w:val="none" w:sz="0" w:space="0" w:color="auto"/>
      </w:divBdr>
    </w:div>
    <w:div w:id="1825320855">
      <w:bodyDiv w:val="1"/>
      <w:marLeft w:val="0"/>
      <w:marRight w:val="0"/>
      <w:marTop w:val="0"/>
      <w:marBottom w:val="0"/>
      <w:divBdr>
        <w:top w:val="none" w:sz="0" w:space="0" w:color="auto"/>
        <w:left w:val="none" w:sz="0" w:space="0" w:color="auto"/>
        <w:bottom w:val="none" w:sz="0" w:space="0" w:color="auto"/>
        <w:right w:val="none" w:sz="0" w:space="0" w:color="auto"/>
      </w:divBdr>
    </w:div>
    <w:div w:id="1837308414">
      <w:bodyDiv w:val="1"/>
      <w:marLeft w:val="0"/>
      <w:marRight w:val="0"/>
      <w:marTop w:val="0"/>
      <w:marBottom w:val="0"/>
      <w:divBdr>
        <w:top w:val="none" w:sz="0" w:space="0" w:color="auto"/>
        <w:left w:val="none" w:sz="0" w:space="0" w:color="auto"/>
        <w:bottom w:val="none" w:sz="0" w:space="0" w:color="auto"/>
        <w:right w:val="none" w:sz="0" w:space="0" w:color="auto"/>
      </w:divBdr>
    </w:div>
    <w:div w:id="1916890189">
      <w:bodyDiv w:val="1"/>
      <w:marLeft w:val="0"/>
      <w:marRight w:val="0"/>
      <w:marTop w:val="0"/>
      <w:marBottom w:val="0"/>
      <w:divBdr>
        <w:top w:val="none" w:sz="0" w:space="0" w:color="auto"/>
        <w:left w:val="none" w:sz="0" w:space="0" w:color="auto"/>
        <w:bottom w:val="none" w:sz="0" w:space="0" w:color="auto"/>
        <w:right w:val="none" w:sz="0" w:space="0" w:color="auto"/>
      </w:divBdr>
    </w:div>
    <w:div w:id="1930625315">
      <w:bodyDiv w:val="1"/>
      <w:marLeft w:val="0"/>
      <w:marRight w:val="0"/>
      <w:marTop w:val="0"/>
      <w:marBottom w:val="0"/>
      <w:divBdr>
        <w:top w:val="none" w:sz="0" w:space="0" w:color="auto"/>
        <w:left w:val="none" w:sz="0" w:space="0" w:color="auto"/>
        <w:bottom w:val="none" w:sz="0" w:space="0" w:color="auto"/>
        <w:right w:val="none" w:sz="0" w:space="0" w:color="auto"/>
      </w:divBdr>
    </w:div>
    <w:div w:id="1967197731">
      <w:bodyDiv w:val="1"/>
      <w:marLeft w:val="0"/>
      <w:marRight w:val="0"/>
      <w:marTop w:val="0"/>
      <w:marBottom w:val="0"/>
      <w:divBdr>
        <w:top w:val="none" w:sz="0" w:space="0" w:color="auto"/>
        <w:left w:val="none" w:sz="0" w:space="0" w:color="auto"/>
        <w:bottom w:val="none" w:sz="0" w:space="0" w:color="auto"/>
        <w:right w:val="none" w:sz="0" w:space="0" w:color="auto"/>
      </w:divBdr>
    </w:div>
    <w:div w:id="1969629610">
      <w:bodyDiv w:val="1"/>
      <w:marLeft w:val="0"/>
      <w:marRight w:val="0"/>
      <w:marTop w:val="0"/>
      <w:marBottom w:val="0"/>
      <w:divBdr>
        <w:top w:val="none" w:sz="0" w:space="0" w:color="auto"/>
        <w:left w:val="none" w:sz="0" w:space="0" w:color="auto"/>
        <w:bottom w:val="none" w:sz="0" w:space="0" w:color="auto"/>
        <w:right w:val="none" w:sz="0" w:space="0" w:color="auto"/>
      </w:divBdr>
    </w:div>
    <w:div w:id="2027629662">
      <w:bodyDiv w:val="1"/>
      <w:marLeft w:val="0"/>
      <w:marRight w:val="0"/>
      <w:marTop w:val="0"/>
      <w:marBottom w:val="0"/>
      <w:divBdr>
        <w:top w:val="none" w:sz="0" w:space="0" w:color="auto"/>
        <w:left w:val="none" w:sz="0" w:space="0" w:color="auto"/>
        <w:bottom w:val="none" w:sz="0" w:space="0" w:color="auto"/>
        <w:right w:val="none" w:sz="0" w:space="0" w:color="auto"/>
      </w:divBdr>
    </w:div>
    <w:div w:id="2085566199">
      <w:bodyDiv w:val="1"/>
      <w:marLeft w:val="0"/>
      <w:marRight w:val="0"/>
      <w:marTop w:val="0"/>
      <w:marBottom w:val="0"/>
      <w:divBdr>
        <w:top w:val="none" w:sz="0" w:space="0" w:color="auto"/>
        <w:left w:val="none" w:sz="0" w:space="0" w:color="auto"/>
        <w:bottom w:val="none" w:sz="0" w:space="0" w:color="auto"/>
        <w:right w:val="none" w:sz="0" w:space="0" w:color="auto"/>
      </w:divBdr>
    </w:div>
    <w:div w:id="2096244370">
      <w:bodyDiv w:val="1"/>
      <w:marLeft w:val="0"/>
      <w:marRight w:val="0"/>
      <w:marTop w:val="0"/>
      <w:marBottom w:val="0"/>
      <w:divBdr>
        <w:top w:val="none" w:sz="0" w:space="0" w:color="auto"/>
        <w:left w:val="none" w:sz="0" w:space="0" w:color="auto"/>
        <w:bottom w:val="none" w:sz="0" w:space="0" w:color="auto"/>
        <w:right w:val="none" w:sz="0" w:space="0" w:color="auto"/>
      </w:divBdr>
    </w:div>
    <w:div w:id="2096510077">
      <w:bodyDiv w:val="1"/>
      <w:marLeft w:val="0"/>
      <w:marRight w:val="0"/>
      <w:marTop w:val="0"/>
      <w:marBottom w:val="0"/>
      <w:divBdr>
        <w:top w:val="none" w:sz="0" w:space="0" w:color="auto"/>
        <w:left w:val="none" w:sz="0" w:space="0" w:color="auto"/>
        <w:bottom w:val="none" w:sz="0" w:space="0" w:color="auto"/>
        <w:right w:val="none" w:sz="0" w:space="0" w:color="auto"/>
      </w:divBdr>
    </w:div>
    <w:div w:id="2138790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auditoria.notificaciones@mep.go.cr"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5B916F-0776-4373-8F22-EC997EDB1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2863</Words>
  <Characters>17574</Characters>
  <Application>Microsoft Office Word</Application>
  <DocSecurity>0</DocSecurity>
  <Lines>146</Lines>
  <Paragraphs>40</Paragraphs>
  <ScaleCrop>false</ScaleCrop>
  <HeadingPairs>
    <vt:vector size="2" baseType="variant">
      <vt:variant>
        <vt:lpstr>Título</vt:lpstr>
      </vt:variant>
      <vt:variant>
        <vt:i4>1</vt:i4>
      </vt:variant>
    </vt:vector>
  </HeadingPairs>
  <TitlesOfParts>
    <vt:vector size="1" baseType="lpstr">
      <vt:lpstr>1</vt:lpstr>
    </vt:vector>
  </TitlesOfParts>
  <Company>Ministerio de Educación Pública</Company>
  <LinksUpToDate>false</LinksUpToDate>
  <CharactersWithSpaces>20397</CharactersWithSpaces>
  <SharedDoc>false</SharedDoc>
  <HLinks>
    <vt:vector size="6" baseType="variant">
      <vt:variant>
        <vt:i4>2490455</vt:i4>
      </vt:variant>
      <vt:variant>
        <vt:i4>8</vt:i4>
      </vt:variant>
      <vt:variant>
        <vt:i4>0</vt:i4>
      </vt:variant>
      <vt:variant>
        <vt:i4>5</vt:i4>
      </vt:variant>
      <vt:variant>
        <vt:lpwstr>mailto:auditoria@mep.go.cr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epowan</dc:creator>
  <cp:keywords/>
  <dc:description/>
  <cp:lastModifiedBy>Edier Navarro Esquivel</cp:lastModifiedBy>
  <cp:revision>3</cp:revision>
  <cp:lastPrinted>2016-03-03T16:41:00Z</cp:lastPrinted>
  <dcterms:created xsi:type="dcterms:W3CDTF">2019-03-18T20:48:00Z</dcterms:created>
  <dcterms:modified xsi:type="dcterms:W3CDTF">2019-03-18T20:51:00Z</dcterms:modified>
</cp:coreProperties>
</file>