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Pr="00806FE4" w:rsidRDefault="001B2D5F" w:rsidP="006272A0">
      <w:pPr>
        <w:pStyle w:val="TtulodeTDC"/>
        <w:spacing w:before="0"/>
        <w:jc w:val="center"/>
        <w:rPr>
          <w:rFonts w:ascii="Bookman Old Style" w:hAnsi="Bookman Old Style"/>
          <w:b/>
          <w:color w:val="auto"/>
        </w:rPr>
      </w:pPr>
    </w:p>
    <w:p w:rsidR="001B2D5F" w:rsidRPr="00806FE4" w:rsidRDefault="001B2D5F" w:rsidP="006272A0">
      <w:pPr>
        <w:pStyle w:val="TtulodeTDC"/>
        <w:spacing w:before="0"/>
        <w:jc w:val="center"/>
        <w:rPr>
          <w:rFonts w:ascii="Times New Roman" w:hAnsi="Times New Roman" w:cs="Times New Roman"/>
          <w:b/>
          <w:color w:val="auto"/>
          <w:sz w:val="22"/>
          <w:szCs w:val="22"/>
        </w:rPr>
      </w:pPr>
      <w:r w:rsidRPr="00806FE4">
        <w:rPr>
          <w:rFonts w:ascii="Times New Roman" w:hAnsi="Times New Roman" w:cs="Times New Roman"/>
          <w:b/>
          <w:color w:val="auto"/>
          <w:sz w:val="22"/>
          <w:szCs w:val="22"/>
        </w:rPr>
        <w:t>Tabla de contenido</w:t>
      </w:r>
    </w:p>
    <w:p w:rsidR="001B2D5F" w:rsidRPr="00806FE4" w:rsidRDefault="001B2D5F" w:rsidP="006272A0">
      <w:pPr>
        <w:spacing w:after="0" w:line="240" w:lineRule="auto"/>
        <w:rPr>
          <w:rFonts w:ascii="Times New Roman" w:hAnsi="Times New Roman"/>
          <w:sz w:val="22"/>
          <w:szCs w:val="22"/>
          <w:lang w:eastAsia="en-US"/>
        </w:rPr>
      </w:pPr>
    </w:p>
    <w:p w:rsidR="001B2D5F" w:rsidRPr="00806FE4" w:rsidRDefault="001B2D5F" w:rsidP="006272A0">
      <w:pPr>
        <w:spacing w:after="0" w:line="240" w:lineRule="auto"/>
        <w:rPr>
          <w:rFonts w:ascii="Times New Roman" w:hAnsi="Times New Roman"/>
          <w:sz w:val="22"/>
          <w:szCs w:val="22"/>
          <w:lang w:eastAsia="en-US"/>
        </w:rPr>
      </w:pPr>
    </w:p>
    <w:p w:rsidR="001B2D5F" w:rsidRPr="007448D4" w:rsidRDefault="001B2D5F" w:rsidP="006272A0">
      <w:pPr>
        <w:pStyle w:val="TDC1"/>
        <w:spacing w:before="0" w:after="0" w:line="240" w:lineRule="auto"/>
        <w:rPr>
          <w:rStyle w:val="Hipervnculo"/>
          <w:rFonts w:ascii="Times New Roman" w:hAnsi="Times New Roman"/>
          <w:sz w:val="22"/>
          <w:szCs w:val="22"/>
          <w:u w:val="none"/>
        </w:rPr>
      </w:pPr>
      <w:r w:rsidRPr="00806FE4">
        <w:rPr>
          <w:rFonts w:ascii="Times New Roman" w:hAnsi="Times New Roman"/>
          <w:sz w:val="22"/>
          <w:szCs w:val="22"/>
        </w:rPr>
        <w:fldChar w:fldCharType="begin"/>
      </w:r>
      <w:r w:rsidRPr="00806FE4">
        <w:rPr>
          <w:rFonts w:ascii="Times New Roman" w:hAnsi="Times New Roman"/>
          <w:sz w:val="22"/>
          <w:szCs w:val="22"/>
        </w:rPr>
        <w:instrText xml:space="preserve"> TOC \o "1-3" \h \z \u </w:instrText>
      </w:r>
      <w:r w:rsidRPr="00806FE4">
        <w:rPr>
          <w:rFonts w:ascii="Times New Roman" w:hAnsi="Times New Roman"/>
          <w:sz w:val="22"/>
          <w:szCs w:val="22"/>
        </w:rPr>
        <w:fldChar w:fldCharType="separate"/>
      </w:r>
      <w:hyperlink w:anchor="_Toc416177878" w:history="1">
        <w:r w:rsidRPr="007448D4">
          <w:rPr>
            <w:rStyle w:val="Hipervnculo"/>
            <w:rFonts w:ascii="Times New Roman" w:hAnsi="Times New Roman"/>
            <w:sz w:val="22"/>
            <w:szCs w:val="22"/>
            <w:u w:val="none"/>
          </w:rPr>
          <w:t>1. INTRODUCCIÓN</w:t>
        </w:r>
        <w:r w:rsidRPr="007448D4">
          <w:rPr>
            <w:rStyle w:val="Hipervnculo"/>
            <w:rFonts w:ascii="Times New Roman" w:hAnsi="Times New Roman"/>
            <w:b w:val="0"/>
            <w:sz w:val="22"/>
            <w:szCs w:val="22"/>
            <w:u w:val="none"/>
          </w:rPr>
          <w:t>…………………………………………………………………….</w:t>
        </w:r>
        <w:r w:rsidRPr="007448D4">
          <w:rPr>
            <w:rFonts w:ascii="Times New Roman" w:hAnsi="Times New Roman"/>
            <w:webHidden/>
            <w:sz w:val="22"/>
            <w:szCs w:val="22"/>
          </w:rPr>
          <w:tab/>
        </w:r>
        <w:r w:rsidRPr="007448D4">
          <w:rPr>
            <w:rFonts w:ascii="Times New Roman" w:hAnsi="Times New Roman"/>
            <w:webHidden/>
            <w:sz w:val="22"/>
            <w:szCs w:val="22"/>
          </w:rPr>
          <w:fldChar w:fldCharType="begin"/>
        </w:r>
        <w:r w:rsidRPr="007448D4">
          <w:rPr>
            <w:rFonts w:ascii="Times New Roman" w:hAnsi="Times New Roman"/>
            <w:webHidden/>
            <w:sz w:val="22"/>
            <w:szCs w:val="22"/>
          </w:rPr>
          <w:instrText xml:space="preserve"> PAGEREF _Toc416177878 \h </w:instrText>
        </w:r>
        <w:r w:rsidRPr="007448D4">
          <w:rPr>
            <w:rFonts w:ascii="Times New Roman" w:hAnsi="Times New Roman"/>
            <w:webHidden/>
            <w:sz w:val="22"/>
            <w:szCs w:val="22"/>
          </w:rPr>
        </w:r>
        <w:r w:rsidRPr="007448D4">
          <w:rPr>
            <w:rFonts w:ascii="Times New Roman" w:hAnsi="Times New Roman"/>
            <w:webHidden/>
            <w:sz w:val="22"/>
            <w:szCs w:val="22"/>
          </w:rPr>
          <w:fldChar w:fldCharType="separate"/>
        </w:r>
        <w:r w:rsidR="004A4CED" w:rsidRPr="007448D4">
          <w:rPr>
            <w:rFonts w:ascii="Times New Roman" w:hAnsi="Times New Roman"/>
            <w:webHidden/>
            <w:sz w:val="22"/>
            <w:szCs w:val="22"/>
          </w:rPr>
          <w:t>2</w:t>
        </w:r>
        <w:r w:rsidRPr="007448D4">
          <w:rPr>
            <w:rFonts w:ascii="Times New Roman" w:hAnsi="Times New Roman"/>
            <w:webHidden/>
            <w:sz w:val="22"/>
            <w:szCs w:val="22"/>
          </w:rPr>
          <w:fldChar w:fldCharType="end"/>
        </w:r>
      </w:hyperlink>
    </w:p>
    <w:p w:rsidR="001B2D5F" w:rsidRPr="007448D4" w:rsidRDefault="001B2D5F" w:rsidP="006272A0">
      <w:pPr>
        <w:spacing w:after="0" w:line="240" w:lineRule="auto"/>
        <w:rPr>
          <w:rFonts w:ascii="Times New Roman" w:hAnsi="Times New Roman"/>
          <w:noProof/>
          <w:sz w:val="22"/>
          <w:szCs w:val="22"/>
        </w:rPr>
      </w:pPr>
    </w:p>
    <w:p w:rsidR="001B2D5F" w:rsidRPr="007448D4" w:rsidRDefault="00375D04" w:rsidP="006272A0">
      <w:pPr>
        <w:pStyle w:val="TDC2"/>
        <w:tabs>
          <w:tab w:val="right" w:pos="9062"/>
        </w:tabs>
        <w:spacing w:after="0" w:line="240" w:lineRule="auto"/>
        <w:rPr>
          <w:rFonts w:eastAsiaTheme="minorEastAsia"/>
          <w:smallCaps w:val="0"/>
          <w:noProof/>
          <w:sz w:val="22"/>
          <w:szCs w:val="22"/>
          <w:lang w:val="es-CR" w:eastAsia="es-CR"/>
        </w:rPr>
      </w:pPr>
      <w:hyperlink w:anchor="_Toc416177879" w:history="1">
        <w:r w:rsidR="001B2D5F" w:rsidRPr="007448D4">
          <w:rPr>
            <w:rStyle w:val="Hipervnculo"/>
            <w:b/>
            <w:smallCaps w:val="0"/>
            <w:noProof/>
            <w:sz w:val="22"/>
            <w:szCs w:val="22"/>
            <w:u w:val="none"/>
          </w:rPr>
          <w:t xml:space="preserve">1.1 </w:t>
        </w:r>
        <w:r w:rsidR="001B2D5F" w:rsidRPr="007448D4">
          <w:rPr>
            <w:rStyle w:val="Hipervnculo"/>
            <w:smallCaps w:val="0"/>
            <w:noProof/>
            <w:sz w:val="22"/>
            <w:szCs w:val="22"/>
            <w:u w:val="none"/>
          </w:rPr>
          <w:t>Origen..........................................................................................</w:t>
        </w:r>
        <w:r w:rsidR="00B92E09" w:rsidRPr="007448D4">
          <w:rPr>
            <w:rStyle w:val="Hipervnculo"/>
            <w:smallCaps w:val="0"/>
            <w:noProof/>
            <w:sz w:val="22"/>
            <w:szCs w:val="22"/>
            <w:u w:val="none"/>
          </w:rPr>
          <w:t>..........................</w:t>
        </w:r>
        <w:r w:rsidR="001B2D5F" w:rsidRPr="007448D4">
          <w:rPr>
            <w:rStyle w:val="Hipervnculo"/>
            <w:smallCaps w:val="0"/>
            <w:noProof/>
            <w:sz w:val="22"/>
            <w:szCs w:val="22"/>
            <w:u w:val="none"/>
          </w:rPr>
          <w:t>...</w:t>
        </w:r>
        <w:r w:rsidR="00B92E09" w:rsidRPr="007448D4">
          <w:rPr>
            <w:rStyle w:val="Hipervnculo"/>
            <w:smallCaps w:val="0"/>
            <w:noProof/>
            <w:sz w:val="22"/>
            <w:szCs w:val="22"/>
            <w:u w:val="none"/>
          </w:rPr>
          <w:t xml:space="preserve">                  </w:t>
        </w:r>
        <w:r w:rsidR="001B2D5F" w:rsidRPr="007448D4">
          <w:rPr>
            <w:b/>
            <w:smallCaps w:val="0"/>
            <w:noProof/>
            <w:webHidden/>
            <w:sz w:val="22"/>
            <w:szCs w:val="22"/>
          </w:rPr>
          <w:fldChar w:fldCharType="begin"/>
        </w:r>
        <w:r w:rsidR="001B2D5F" w:rsidRPr="007448D4">
          <w:rPr>
            <w:b/>
            <w:smallCaps w:val="0"/>
            <w:noProof/>
            <w:webHidden/>
            <w:sz w:val="22"/>
            <w:szCs w:val="22"/>
          </w:rPr>
          <w:instrText xml:space="preserve"> PAGEREF _Toc416177879 \h </w:instrText>
        </w:r>
        <w:r w:rsidR="001B2D5F" w:rsidRPr="007448D4">
          <w:rPr>
            <w:b/>
            <w:smallCaps w:val="0"/>
            <w:noProof/>
            <w:webHidden/>
            <w:sz w:val="22"/>
            <w:szCs w:val="22"/>
          </w:rPr>
        </w:r>
        <w:r w:rsidR="001B2D5F" w:rsidRPr="007448D4">
          <w:rPr>
            <w:b/>
            <w:smallCaps w:val="0"/>
            <w:noProof/>
            <w:webHidden/>
            <w:sz w:val="22"/>
            <w:szCs w:val="22"/>
          </w:rPr>
          <w:fldChar w:fldCharType="separate"/>
        </w:r>
        <w:r w:rsidR="004A4CED" w:rsidRPr="007448D4">
          <w:rPr>
            <w:b/>
            <w:smallCaps w:val="0"/>
            <w:noProof/>
            <w:webHidden/>
            <w:sz w:val="22"/>
            <w:szCs w:val="22"/>
          </w:rPr>
          <w:t>2</w:t>
        </w:r>
        <w:r w:rsidR="001B2D5F" w:rsidRPr="007448D4">
          <w:rPr>
            <w:b/>
            <w:smallCaps w:val="0"/>
            <w:noProof/>
            <w:webHidden/>
            <w:sz w:val="22"/>
            <w:szCs w:val="22"/>
          </w:rPr>
          <w:fldChar w:fldCharType="end"/>
        </w:r>
      </w:hyperlink>
    </w:p>
    <w:p w:rsidR="001B2D5F" w:rsidRPr="007448D4" w:rsidRDefault="00375D04" w:rsidP="006272A0">
      <w:pPr>
        <w:pStyle w:val="TDC2"/>
        <w:tabs>
          <w:tab w:val="right" w:pos="9062"/>
        </w:tabs>
        <w:spacing w:after="0" w:line="240" w:lineRule="auto"/>
        <w:rPr>
          <w:rFonts w:eastAsiaTheme="minorEastAsia"/>
          <w:smallCaps w:val="0"/>
          <w:noProof/>
          <w:sz w:val="22"/>
          <w:szCs w:val="22"/>
          <w:lang w:val="es-CR" w:eastAsia="es-CR"/>
        </w:rPr>
      </w:pPr>
      <w:hyperlink w:anchor="_Toc416177880" w:history="1">
        <w:r w:rsidR="001B2D5F" w:rsidRPr="007448D4">
          <w:rPr>
            <w:rStyle w:val="Hipervnculo"/>
            <w:b/>
            <w:smallCaps w:val="0"/>
            <w:noProof/>
            <w:sz w:val="22"/>
            <w:szCs w:val="22"/>
            <w:u w:val="none"/>
          </w:rPr>
          <w:t xml:space="preserve">1.2 </w:t>
        </w:r>
        <w:r w:rsidR="001B2D5F" w:rsidRPr="007448D4">
          <w:rPr>
            <w:rStyle w:val="Hipervnculo"/>
            <w:smallCaps w:val="0"/>
            <w:noProof/>
            <w:sz w:val="22"/>
            <w:szCs w:val="22"/>
            <w:u w:val="none"/>
          </w:rPr>
          <w:t>Objetivo General…………………………………………………………………</w:t>
        </w:r>
        <w:r w:rsidR="00B92E09" w:rsidRPr="007448D4">
          <w:rPr>
            <w:rStyle w:val="Hipervnculo"/>
            <w:smallCaps w:val="0"/>
            <w:noProof/>
            <w:sz w:val="22"/>
            <w:szCs w:val="22"/>
            <w:u w:val="none"/>
          </w:rPr>
          <w:t xml:space="preserve">                    </w:t>
        </w:r>
        <w:r w:rsidR="001B2D5F" w:rsidRPr="007448D4">
          <w:rPr>
            <w:b/>
            <w:smallCaps w:val="0"/>
            <w:noProof/>
            <w:webHidden/>
            <w:sz w:val="22"/>
            <w:szCs w:val="22"/>
          </w:rPr>
          <w:fldChar w:fldCharType="begin"/>
        </w:r>
        <w:r w:rsidR="001B2D5F" w:rsidRPr="007448D4">
          <w:rPr>
            <w:b/>
            <w:smallCaps w:val="0"/>
            <w:noProof/>
            <w:webHidden/>
            <w:sz w:val="22"/>
            <w:szCs w:val="22"/>
          </w:rPr>
          <w:instrText xml:space="preserve"> PAGEREF _Toc416177880 \h </w:instrText>
        </w:r>
        <w:r w:rsidR="001B2D5F" w:rsidRPr="007448D4">
          <w:rPr>
            <w:b/>
            <w:smallCaps w:val="0"/>
            <w:noProof/>
            <w:webHidden/>
            <w:sz w:val="22"/>
            <w:szCs w:val="22"/>
          </w:rPr>
        </w:r>
        <w:r w:rsidR="001B2D5F" w:rsidRPr="007448D4">
          <w:rPr>
            <w:b/>
            <w:smallCaps w:val="0"/>
            <w:noProof/>
            <w:webHidden/>
            <w:sz w:val="22"/>
            <w:szCs w:val="22"/>
          </w:rPr>
          <w:fldChar w:fldCharType="separate"/>
        </w:r>
        <w:r w:rsidR="004A4CED" w:rsidRPr="007448D4">
          <w:rPr>
            <w:b/>
            <w:smallCaps w:val="0"/>
            <w:noProof/>
            <w:webHidden/>
            <w:sz w:val="22"/>
            <w:szCs w:val="22"/>
          </w:rPr>
          <w:t>2</w:t>
        </w:r>
        <w:r w:rsidR="001B2D5F" w:rsidRPr="007448D4">
          <w:rPr>
            <w:b/>
            <w:smallCaps w:val="0"/>
            <w:noProof/>
            <w:webHidden/>
            <w:sz w:val="22"/>
            <w:szCs w:val="22"/>
          </w:rPr>
          <w:fldChar w:fldCharType="end"/>
        </w:r>
      </w:hyperlink>
    </w:p>
    <w:p w:rsidR="001B2D5F" w:rsidRPr="00806FE4" w:rsidRDefault="00375D04" w:rsidP="006272A0">
      <w:pPr>
        <w:pStyle w:val="TDC2"/>
        <w:tabs>
          <w:tab w:val="right" w:pos="9062"/>
        </w:tabs>
        <w:spacing w:after="0" w:line="240" w:lineRule="auto"/>
        <w:rPr>
          <w:rStyle w:val="Hipervnculo"/>
          <w:noProof/>
          <w:sz w:val="22"/>
          <w:szCs w:val="22"/>
          <w:u w:val="none"/>
        </w:rPr>
      </w:pPr>
      <w:hyperlink w:anchor="_Toc416177881" w:history="1">
        <w:r w:rsidR="001B2D5F" w:rsidRPr="007448D4">
          <w:rPr>
            <w:rStyle w:val="Hipervnculo"/>
            <w:b/>
            <w:smallCaps w:val="0"/>
            <w:noProof/>
            <w:sz w:val="22"/>
            <w:szCs w:val="22"/>
            <w:u w:val="none"/>
          </w:rPr>
          <w:t xml:space="preserve">1.3 </w:t>
        </w:r>
        <w:r w:rsidR="001B2D5F" w:rsidRPr="007448D4">
          <w:rPr>
            <w:rStyle w:val="Hipervnculo"/>
            <w:smallCaps w:val="0"/>
            <w:noProof/>
            <w:sz w:val="22"/>
            <w:szCs w:val="22"/>
            <w:u w:val="none"/>
          </w:rPr>
          <w:t>Alcance…………………………………………………………………………….</w:t>
        </w:r>
        <w:r w:rsidR="00B92E09" w:rsidRPr="007448D4">
          <w:rPr>
            <w:rStyle w:val="Hipervnculo"/>
            <w:smallCaps w:val="0"/>
            <w:noProof/>
            <w:sz w:val="22"/>
            <w:szCs w:val="22"/>
            <w:u w:val="none"/>
          </w:rPr>
          <w:t xml:space="preserve">                 </w:t>
        </w:r>
        <w:r w:rsidR="001B2D5F" w:rsidRPr="007448D4">
          <w:rPr>
            <w:b/>
            <w:smallCaps w:val="0"/>
            <w:noProof/>
            <w:webHidden/>
            <w:sz w:val="22"/>
            <w:szCs w:val="22"/>
          </w:rPr>
          <w:fldChar w:fldCharType="begin"/>
        </w:r>
        <w:r w:rsidR="001B2D5F" w:rsidRPr="007448D4">
          <w:rPr>
            <w:b/>
            <w:smallCaps w:val="0"/>
            <w:noProof/>
            <w:webHidden/>
            <w:sz w:val="22"/>
            <w:szCs w:val="22"/>
          </w:rPr>
          <w:instrText xml:space="preserve"> PAGEREF _Toc416177881 \h </w:instrText>
        </w:r>
        <w:r w:rsidR="001B2D5F" w:rsidRPr="007448D4">
          <w:rPr>
            <w:b/>
            <w:smallCaps w:val="0"/>
            <w:noProof/>
            <w:webHidden/>
            <w:sz w:val="22"/>
            <w:szCs w:val="22"/>
          </w:rPr>
        </w:r>
        <w:r w:rsidR="001B2D5F" w:rsidRPr="007448D4">
          <w:rPr>
            <w:b/>
            <w:smallCaps w:val="0"/>
            <w:noProof/>
            <w:webHidden/>
            <w:sz w:val="22"/>
            <w:szCs w:val="22"/>
          </w:rPr>
          <w:fldChar w:fldCharType="separate"/>
        </w:r>
        <w:r w:rsidR="004A4CED" w:rsidRPr="007448D4">
          <w:rPr>
            <w:b/>
            <w:smallCaps w:val="0"/>
            <w:noProof/>
            <w:webHidden/>
            <w:sz w:val="22"/>
            <w:szCs w:val="22"/>
          </w:rPr>
          <w:t>2</w:t>
        </w:r>
        <w:r w:rsidR="001B2D5F" w:rsidRPr="007448D4">
          <w:rPr>
            <w:b/>
            <w:smallCaps w:val="0"/>
            <w:noProof/>
            <w:webHidden/>
            <w:sz w:val="22"/>
            <w:szCs w:val="22"/>
          </w:rPr>
          <w:fldChar w:fldCharType="end"/>
        </w:r>
      </w:hyperlink>
    </w:p>
    <w:p w:rsidR="001B2D5F" w:rsidRPr="00806FE4" w:rsidRDefault="001B2D5F" w:rsidP="006272A0">
      <w:pPr>
        <w:spacing w:after="0" w:line="240" w:lineRule="auto"/>
        <w:rPr>
          <w:rFonts w:ascii="Times New Roman" w:hAnsi="Times New Roman"/>
          <w:noProof/>
          <w:color w:val="FF0000"/>
          <w:sz w:val="22"/>
          <w:szCs w:val="22"/>
        </w:rPr>
      </w:pPr>
    </w:p>
    <w:p w:rsidR="001B2D5F" w:rsidRPr="00806FE4" w:rsidRDefault="001B2D5F" w:rsidP="006272A0">
      <w:pPr>
        <w:spacing w:after="0" w:line="240" w:lineRule="auto"/>
        <w:rPr>
          <w:rFonts w:ascii="Times New Roman" w:hAnsi="Times New Roman"/>
          <w:noProof/>
          <w:sz w:val="22"/>
          <w:szCs w:val="22"/>
        </w:rPr>
      </w:pPr>
    </w:p>
    <w:p w:rsidR="001B2D5F" w:rsidRPr="00806FE4" w:rsidRDefault="00375D04" w:rsidP="006272A0">
      <w:pPr>
        <w:pStyle w:val="TDC1"/>
        <w:spacing w:before="0" w:after="0" w:line="240" w:lineRule="auto"/>
        <w:jc w:val="left"/>
        <w:rPr>
          <w:rStyle w:val="Hipervnculo"/>
          <w:rFonts w:ascii="Times New Roman" w:hAnsi="Times New Roman"/>
          <w:sz w:val="22"/>
          <w:szCs w:val="22"/>
          <w:u w:val="none"/>
        </w:rPr>
      </w:pPr>
      <w:hyperlink w:anchor="_Toc416177882" w:history="1">
        <w:r w:rsidR="001B2D5F" w:rsidRPr="00806FE4">
          <w:rPr>
            <w:rStyle w:val="Hipervnculo"/>
            <w:rFonts w:ascii="Times New Roman" w:hAnsi="Times New Roman"/>
            <w:sz w:val="22"/>
            <w:szCs w:val="22"/>
            <w:u w:val="none"/>
          </w:rPr>
          <w:t>2. COMENTARIOS</w:t>
        </w:r>
        <w:r w:rsidR="001B2D5F" w:rsidRPr="00806FE4">
          <w:rPr>
            <w:rStyle w:val="Hipervnculo"/>
            <w:rFonts w:ascii="Times New Roman" w:hAnsi="Times New Roman"/>
            <w:b w:val="0"/>
            <w:sz w:val="22"/>
            <w:szCs w:val="22"/>
            <w:u w:val="none"/>
          </w:rPr>
          <w:t>……………….……………………………………………</w:t>
        </w:r>
        <w:r w:rsidR="00B92E09" w:rsidRPr="00806FE4">
          <w:rPr>
            <w:rStyle w:val="Hipervnculo"/>
            <w:rFonts w:ascii="Times New Roman" w:hAnsi="Times New Roman"/>
            <w:b w:val="0"/>
            <w:sz w:val="22"/>
            <w:szCs w:val="22"/>
            <w:u w:val="none"/>
          </w:rPr>
          <w:t xml:space="preserve">                              2</w:t>
        </w:r>
      </w:hyperlink>
      <w:r w:rsidR="001B2D5F" w:rsidRPr="00806FE4">
        <w:rPr>
          <w:rStyle w:val="Hipervnculo"/>
          <w:rFonts w:ascii="Times New Roman" w:hAnsi="Times New Roman"/>
          <w:sz w:val="22"/>
          <w:szCs w:val="22"/>
          <w:u w:val="none"/>
        </w:rPr>
        <w:t xml:space="preserve"> </w:t>
      </w:r>
      <w:r w:rsidR="00B92E09" w:rsidRPr="00806FE4">
        <w:rPr>
          <w:rStyle w:val="Hipervnculo"/>
          <w:rFonts w:ascii="Times New Roman" w:hAnsi="Times New Roman"/>
          <w:sz w:val="22"/>
          <w:szCs w:val="22"/>
          <w:u w:val="none"/>
        </w:rPr>
        <w:t xml:space="preserve">         </w:t>
      </w:r>
    </w:p>
    <w:p w:rsidR="001B2D5F" w:rsidRPr="00806FE4" w:rsidRDefault="001B2D5F" w:rsidP="006272A0">
      <w:pPr>
        <w:spacing w:after="0" w:line="240" w:lineRule="auto"/>
        <w:rPr>
          <w:rFonts w:ascii="Times New Roman" w:hAnsi="Times New Roman"/>
          <w:noProof/>
          <w:sz w:val="22"/>
          <w:szCs w:val="22"/>
        </w:rPr>
      </w:pPr>
    </w:p>
    <w:p w:rsidR="001B2D5F" w:rsidRPr="00806FE4" w:rsidRDefault="00375D04" w:rsidP="006272A0">
      <w:pPr>
        <w:pStyle w:val="TDC1"/>
        <w:spacing w:before="0" w:after="0" w:line="240" w:lineRule="auto"/>
        <w:jc w:val="left"/>
        <w:rPr>
          <w:rStyle w:val="Hipervnculo"/>
          <w:rFonts w:ascii="Times New Roman" w:hAnsi="Times New Roman"/>
          <w:b w:val="0"/>
          <w:color w:val="auto"/>
          <w:sz w:val="22"/>
          <w:szCs w:val="22"/>
          <w:u w:val="none"/>
        </w:rPr>
      </w:pPr>
      <w:hyperlink w:anchor="_Toc416177883" w:history="1">
        <w:r w:rsidR="001B2D5F" w:rsidRPr="00806FE4">
          <w:rPr>
            <w:rStyle w:val="Hipervnculo"/>
            <w:rFonts w:ascii="Times New Roman" w:hAnsi="Times New Roman"/>
            <w:sz w:val="22"/>
            <w:szCs w:val="22"/>
            <w:u w:val="none"/>
          </w:rPr>
          <w:t>3. CONCLUSIÓN….</w:t>
        </w:r>
        <w:r w:rsidR="001B2D5F" w:rsidRPr="00806FE4">
          <w:rPr>
            <w:rStyle w:val="Hipervnculo"/>
            <w:rFonts w:ascii="Times New Roman" w:hAnsi="Times New Roman"/>
            <w:b w:val="0"/>
            <w:sz w:val="22"/>
            <w:szCs w:val="22"/>
            <w:u w:val="none"/>
          </w:rPr>
          <w:t>……….…………………………………………………</w:t>
        </w:r>
        <w:r w:rsidR="00B92E09" w:rsidRPr="00806FE4">
          <w:rPr>
            <w:rStyle w:val="Hipervnculo"/>
            <w:rFonts w:ascii="Times New Roman" w:hAnsi="Times New Roman"/>
            <w:b w:val="0"/>
            <w:sz w:val="22"/>
            <w:szCs w:val="22"/>
            <w:u w:val="none"/>
          </w:rPr>
          <w:t xml:space="preserve">                               </w:t>
        </w:r>
      </w:hyperlink>
      <w:r w:rsidR="00F6001C">
        <w:rPr>
          <w:rStyle w:val="Hipervnculo"/>
          <w:rFonts w:ascii="Times New Roman" w:hAnsi="Times New Roman"/>
          <w:b w:val="0"/>
          <w:color w:val="auto"/>
          <w:sz w:val="22"/>
          <w:szCs w:val="22"/>
          <w:u w:val="none"/>
        </w:rPr>
        <w:t xml:space="preserve"> </w:t>
      </w:r>
      <w:r w:rsidR="007448D4">
        <w:rPr>
          <w:rStyle w:val="Hipervnculo"/>
          <w:rFonts w:ascii="Times New Roman" w:hAnsi="Times New Roman"/>
          <w:b w:val="0"/>
          <w:color w:val="auto"/>
          <w:sz w:val="22"/>
          <w:szCs w:val="22"/>
          <w:u w:val="none"/>
        </w:rPr>
        <w:t>6</w:t>
      </w:r>
    </w:p>
    <w:p w:rsidR="00806FE4" w:rsidRPr="00806FE4" w:rsidRDefault="00806FE4" w:rsidP="006272A0">
      <w:pPr>
        <w:spacing w:after="0" w:line="240" w:lineRule="auto"/>
      </w:pPr>
    </w:p>
    <w:p w:rsidR="00806FE4" w:rsidRPr="00806FE4" w:rsidRDefault="00806FE4" w:rsidP="006272A0">
      <w:pPr>
        <w:spacing w:after="0" w:line="240" w:lineRule="auto"/>
      </w:pPr>
    </w:p>
    <w:p w:rsidR="001B2D5F" w:rsidRPr="00806FE4" w:rsidRDefault="001B2D5F" w:rsidP="006272A0">
      <w:pPr>
        <w:tabs>
          <w:tab w:val="left" w:pos="3195"/>
        </w:tabs>
        <w:spacing w:after="0" w:line="240" w:lineRule="auto"/>
        <w:rPr>
          <w:rFonts w:ascii="Times New Roman" w:hAnsi="Times New Roman"/>
          <w:sz w:val="22"/>
          <w:szCs w:val="22"/>
        </w:rPr>
      </w:pPr>
    </w:p>
    <w:p w:rsidR="001B2D5F" w:rsidRPr="00806FE4" w:rsidRDefault="001B2D5F" w:rsidP="006272A0">
      <w:pPr>
        <w:spacing w:after="0" w:line="240" w:lineRule="auto"/>
        <w:rPr>
          <w:rFonts w:ascii="Times New Roman" w:hAnsi="Times New Roman"/>
          <w:noProof/>
          <w:sz w:val="22"/>
          <w:szCs w:val="22"/>
        </w:rPr>
      </w:pPr>
    </w:p>
    <w:p w:rsidR="001B2D5F" w:rsidRPr="00806FE4" w:rsidRDefault="001B2D5F" w:rsidP="006272A0">
      <w:pPr>
        <w:spacing w:after="0" w:line="240" w:lineRule="auto"/>
        <w:rPr>
          <w:rFonts w:ascii="Times New Roman" w:hAnsi="Times New Roman"/>
          <w:noProof/>
          <w:sz w:val="22"/>
          <w:szCs w:val="22"/>
        </w:rPr>
      </w:pPr>
    </w:p>
    <w:p w:rsidR="00EF5B56" w:rsidRPr="00AA3E7D" w:rsidRDefault="001B2D5F" w:rsidP="006272A0">
      <w:pPr>
        <w:spacing w:after="0" w:line="240" w:lineRule="auto"/>
        <w:rPr>
          <w:rFonts w:ascii="Times New Roman" w:hAnsi="Times New Roman"/>
          <w:sz w:val="22"/>
          <w:szCs w:val="22"/>
        </w:rPr>
      </w:pPr>
      <w:r w:rsidRPr="00806FE4">
        <w:rPr>
          <w:rFonts w:ascii="Times New Roman" w:hAnsi="Times New Roman"/>
          <w:b/>
          <w:bCs/>
          <w:sz w:val="22"/>
          <w:szCs w:val="22"/>
        </w:rPr>
        <w:fldChar w:fldCharType="end"/>
      </w:r>
      <w:r w:rsidR="00EF5B56" w:rsidRPr="00AA3E7D">
        <w:rPr>
          <w:rFonts w:ascii="Times New Roman" w:hAnsi="Times New Roman"/>
          <w:sz w:val="22"/>
          <w:szCs w:val="22"/>
        </w:rPr>
        <w:br w:type="page"/>
      </w:r>
    </w:p>
    <w:p w:rsidR="000F0AB7" w:rsidRPr="000F0AB7" w:rsidRDefault="000F0AB7" w:rsidP="006272A0">
      <w:pPr>
        <w:keepNext/>
        <w:keepLines/>
        <w:spacing w:after="0" w:line="240" w:lineRule="auto"/>
        <w:outlineLvl w:val="0"/>
        <w:rPr>
          <w:rFonts w:ascii="Times New Roman" w:eastAsia="Times New Roman" w:hAnsi="Times New Roman"/>
          <w:b/>
          <w:sz w:val="22"/>
          <w:szCs w:val="22"/>
        </w:rPr>
      </w:pPr>
      <w:bookmarkStart w:id="0" w:name="_Toc414970098"/>
      <w:bookmarkStart w:id="1" w:name="_Toc416177878"/>
      <w:r w:rsidRPr="000F0AB7">
        <w:rPr>
          <w:rFonts w:ascii="Times New Roman" w:eastAsia="Times New Roman" w:hAnsi="Times New Roman"/>
          <w:b/>
          <w:sz w:val="22"/>
          <w:szCs w:val="22"/>
        </w:rPr>
        <w:lastRenderedPageBreak/>
        <w:t>1. INTRODUCCIÓN</w:t>
      </w:r>
      <w:bookmarkEnd w:id="0"/>
      <w:bookmarkEnd w:id="1"/>
    </w:p>
    <w:p w:rsidR="000F0AB7" w:rsidRPr="000F0AB7" w:rsidRDefault="000F0AB7" w:rsidP="006272A0">
      <w:pPr>
        <w:keepNext/>
        <w:keepLines/>
        <w:spacing w:after="0" w:line="240" w:lineRule="auto"/>
        <w:outlineLvl w:val="1"/>
        <w:rPr>
          <w:rFonts w:ascii="Times New Roman" w:eastAsia="Times New Roman" w:hAnsi="Times New Roman"/>
          <w:sz w:val="22"/>
          <w:szCs w:val="22"/>
        </w:rPr>
      </w:pPr>
      <w:bookmarkStart w:id="2" w:name="_Toc414970099"/>
    </w:p>
    <w:p w:rsidR="000F0AB7" w:rsidRPr="000F0AB7" w:rsidRDefault="000F0AB7" w:rsidP="006272A0">
      <w:pPr>
        <w:keepNext/>
        <w:keepLines/>
        <w:numPr>
          <w:ilvl w:val="1"/>
          <w:numId w:val="3"/>
        </w:numPr>
        <w:spacing w:after="0" w:line="240" w:lineRule="auto"/>
        <w:outlineLvl w:val="1"/>
        <w:rPr>
          <w:rFonts w:ascii="Times New Roman" w:eastAsia="Times New Roman" w:hAnsi="Times New Roman"/>
          <w:b/>
          <w:sz w:val="22"/>
          <w:szCs w:val="22"/>
        </w:rPr>
      </w:pPr>
      <w:bookmarkStart w:id="3" w:name="_Toc416177879"/>
      <w:r w:rsidRPr="000F0AB7">
        <w:rPr>
          <w:rFonts w:ascii="Times New Roman" w:eastAsia="Times New Roman" w:hAnsi="Times New Roman"/>
          <w:b/>
          <w:sz w:val="22"/>
          <w:szCs w:val="22"/>
        </w:rPr>
        <w:t>Origen</w:t>
      </w:r>
      <w:bookmarkEnd w:id="2"/>
      <w:bookmarkEnd w:id="3"/>
    </w:p>
    <w:p w:rsidR="000F0AB7" w:rsidRDefault="000F0AB7" w:rsidP="006272A0">
      <w:pPr>
        <w:spacing w:after="0" w:line="240" w:lineRule="auto"/>
        <w:jc w:val="both"/>
        <w:rPr>
          <w:rFonts w:ascii="Times New Roman" w:eastAsia="SimSun" w:hAnsi="Times New Roman"/>
          <w:color w:val="FF0000"/>
          <w:sz w:val="22"/>
          <w:szCs w:val="22"/>
        </w:rPr>
      </w:pPr>
      <w:r w:rsidRPr="000F0AB7">
        <w:rPr>
          <w:rFonts w:ascii="Times New Roman" w:eastAsia="SimSun" w:hAnsi="Times New Roman"/>
          <w:sz w:val="22"/>
          <w:szCs w:val="22"/>
        </w:rPr>
        <w:t>El presente informe tiene su origen en el programa de seguimiento de la Auditoría Interna, el cual tiene sustento en la Ley General de Control Interno, en sus artículos 17, inciso c) y 22, inciso g).</w:t>
      </w:r>
      <w:r w:rsidRPr="000F0AB7">
        <w:rPr>
          <w:rFonts w:ascii="Times New Roman" w:eastAsia="SimSun" w:hAnsi="Times New Roman"/>
          <w:color w:val="FF0000"/>
          <w:sz w:val="22"/>
          <w:szCs w:val="22"/>
        </w:rPr>
        <w:t xml:space="preserve"> </w:t>
      </w:r>
    </w:p>
    <w:p w:rsidR="00806FE4" w:rsidRPr="000F0AB7" w:rsidRDefault="00806FE4" w:rsidP="006272A0">
      <w:pPr>
        <w:spacing w:after="0" w:line="240" w:lineRule="auto"/>
        <w:jc w:val="both"/>
        <w:rPr>
          <w:rFonts w:ascii="Times New Roman" w:eastAsia="SimSun" w:hAnsi="Times New Roman"/>
          <w:color w:val="FF0000"/>
          <w:sz w:val="22"/>
          <w:szCs w:val="22"/>
        </w:rPr>
      </w:pPr>
    </w:p>
    <w:p w:rsidR="000F0AB7" w:rsidRPr="000F0AB7" w:rsidRDefault="000F0AB7" w:rsidP="006272A0">
      <w:pPr>
        <w:keepNext/>
        <w:keepLines/>
        <w:spacing w:after="0" w:line="240" w:lineRule="auto"/>
        <w:outlineLvl w:val="1"/>
        <w:rPr>
          <w:rFonts w:ascii="Times New Roman" w:eastAsia="Times New Roman" w:hAnsi="Times New Roman"/>
          <w:b/>
          <w:sz w:val="22"/>
          <w:szCs w:val="22"/>
        </w:rPr>
      </w:pPr>
      <w:bookmarkStart w:id="4" w:name="_Toc414970100"/>
      <w:bookmarkStart w:id="5" w:name="_Toc416177880"/>
      <w:r w:rsidRPr="000F0AB7">
        <w:rPr>
          <w:rFonts w:ascii="Times New Roman" w:eastAsia="Times New Roman" w:hAnsi="Times New Roman"/>
          <w:b/>
          <w:sz w:val="22"/>
          <w:szCs w:val="22"/>
        </w:rPr>
        <w:t>1.2 Objetivo General</w:t>
      </w:r>
      <w:bookmarkEnd w:id="4"/>
      <w:bookmarkEnd w:id="5"/>
    </w:p>
    <w:p w:rsidR="000F0AB7" w:rsidRPr="000F0AB7" w:rsidRDefault="000F0AB7" w:rsidP="006272A0">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r w:rsidRPr="000F0AB7">
        <w:rPr>
          <w:rFonts w:ascii="Times New Roman" w:eastAsia="SimSun" w:hAnsi="Times New Roman"/>
          <w:sz w:val="22"/>
          <w:szCs w:val="22"/>
        </w:rPr>
        <w:t xml:space="preserve">Determinar el grado de cumplimiento de las recomendaciones emitidas por esta Dirección de Auditoría Interna, en el Informe </w:t>
      </w:r>
      <w:r w:rsidR="00EB35EE">
        <w:rPr>
          <w:rFonts w:ascii="Times New Roman" w:eastAsia="SimSun" w:hAnsi="Times New Roman"/>
          <w:sz w:val="22"/>
          <w:szCs w:val="22"/>
        </w:rPr>
        <w:t>41</w:t>
      </w:r>
      <w:r w:rsidRPr="000F0AB7">
        <w:rPr>
          <w:rFonts w:ascii="Times New Roman" w:eastAsia="SimSun" w:hAnsi="Times New Roman"/>
          <w:sz w:val="22"/>
          <w:szCs w:val="22"/>
        </w:rPr>
        <w:t>-1</w:t>
      </w:r>
      <w:r w:rsidR="00EB35EE">
        <w:rPr>
          <w:rFonts w:ascii="Times New Roman" w:eastAsia="SimSun" w:hAnsi="Times New Roman"/>
          <w:sz w:val="22"/>
          <w:szCs w:val="22"/>
        </w:rPr>
        <w:t>5</w:t>
      </w:r>
      <w:r w:rsidRPr="000F0AB7">
        <w:rPr>
          <w:rFonts w:ascii="Times New Roman" w:eastAsia="SimSun" w:hAnsi="Times New Roman"/>
          <w:sz w:val="22"/>
          <w:szCs w:val="22"/>
        </w:rPr>
        <w:t xml:space="preserve"> </w:t>
      </w:r>
      <w:r w:rsidR="003B7405">
        <w:rPr>
          <w:rFonts w:ascii="Times New Roman" w:eastAsia="SimSun" w:hAnsi="Times New Roman"/>
          <w:sz w:val="22"/>
          <w:szCs w:val="22"/>
        </w:rPr>
        <w:t>L</w:t>
      </w:r>
      <w:r w:rsidR="00EB35EE">
        <w:rPr>
          <w:rFonts w:ascii="Times New Roman" w:eastAsia="SimSun" w:hAnsi="Times New Roman"/>
          <w:sz w:val="22"/>
          <w:szCs w:val="22"/>
        </w:rPr>
        <w:t>iceo Miguel Araya</w:t>
      </w:r>
      <w:r w:rsidRPr="000F0AB7">
        <w:rPr>
          <w:rFonts w:ascii="Times New Roman" w:eastAsia="SimSun" w:hAnsi="Times New Roman"/>
          <w:sz w:val="22"/>
          <w:szCs w:val="22"/>
        </w:rPr>
        <w:t xml:space="preserve"> </w:t>
      </w:r>
      <w:bookmarkStart w:id="6" w:name="_Toc414970101"/>
      <w:r w:rsidR="00884257">
        <w:rPr>
          <w:rFonts w:ascii="Times New Roman" w:eastAsia="SimSun" w:hAnsi="Times New Roman"/>
          <w:sz w:val="22"/>
          <w:szCs w:val="22"/>
        </w:rPr>
        <w:t>Vargas</w:t>
      </w:r>
      <w:r w:rsidR="00C303C0">
        <w:rPr>
          <w:rFonts w:ascii="Times New Roman" w:eastAsia="SimSun" w:hAnsi="Times New Roman"/>
          <w:sz w:val="22"/>
          <w:szCs w:val="22"/>
        </w:rPr>
        <w:t>.</w:t>
      </w:r>
    </w:p>
    <w:p w:rsidR="000F0AB7" w:rsidRPr="000F0AB7" w:rsidRDefault="000F0AB7" w:rsidP="006272A0">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p>
    <w:p w:rsidR="000F0AB7" w:rsidRPr="000F0AB7" w:rsidRDefault="000F0AB7" w:rsidP="006272A0">
      <w:pPr>
        <w:keepNext/>
        <w:keepLines/>
        <w:spacing w:after="0" w:line="240" w:lineRule="auto"/>
        <w:outlineLvl w:val="1"/>
        <w:rPr>
          <w:rFonts w:ascii="Times New Roman" w:eastAsia="Times New Roman" w:hAnsi="Times New Roman"/>
          <w:b/>
          <w:sz w:val="22"/>
          <w:szCs w:val="22"/>
        </w:rPr>
      </w:pPr>
      <w:bookmarkStart w:id="7" w:name="_Toc416177881"/>
      <w:r w:rsidRPr="000F0AB7">
        <w:rPr>
          <w:rFonts w:ascii="Times New Roman" w:eastAsia="Times New Roman" w:hAnsi="Times New Roman"/>
          <w:b/>
          <w:sz w:val="22"/>
          <w:szCs w:val="22"/>
        </w:rPr>
        <w:t>1.3 Alcance</w:t>
      </w:r>
      <w:bookmarkEnd w:id="6"/>
      <w:bookmarkEnd w:id="7"/>
    </w:p>
    <w:p w:rsidR="000F0AB7" w:rsidRPr="000F0AB7" w:rsidRDefault="000F0AB7" w:rsidP="006272A0">
      <w:pPr>
        <w:tabs>
          <w:tab w:val="left" w:pos="540"/>
        </w:tabs>
        <w:spacing w:after="0" w:line="240" w:lineRule="auto"/>
        <w:jc w:val="both"/>
        <w:rPr>
          <w:rFonts w:ascii="Times New Roman" w:eastAsia="SimSun" w:hAnsi="Times New Roman"/>
          <w:sz w:val="22"/>
          <w:szCs w:val="22"/>
        </w:rPr>
      </w:pPr>
      <w:r w:rsidRPr="000F0AB7">
        <w:rPr>
          <w:rFonts w:ascii="Times New Roman" w:eastAsia="SimSun" w:hAnsi="Times New Roman"/>
          <w:sz w:val="22"/>
          <w:szCs w:val="22"/>
        </w:rPr>
        <w:t xml:space="preserve">El estudio se efectuó de conformidad con lo establecido  en las Normas de Control Interno para el Sector Público, </w:t>
      </w:r>
      <w:r w:rsidRPr="000F0AB7">
        <w:rPr>
          <w:rFonts w:ascii="Times New Roman" w:eastAsia="Calibri" w:hAnsi="Times New Roman"/>
          <w:sz w:val="22"/>
          <w:szCs w:val="22"/>
          <w:lang w:eastAsia="en-US"/>
        </w:rPr>
        <w:t xml:space="preserve">Normas para el ejercicio de la Auditoría Interna en el Sector Público, norma </w:t>
      </w:r>
      <w:r w:rsidRPr="000F0AB7">
        <w:rPr>
          <w:rFonts w:ascii="Times New Roman" w:eastAsia="SimSun" w:hAnsi="Times New Roman"/>
          <w:sz w:val="22"/>
          <w:szCs w:val="22"/>
        </w:rPr>
        <w:t>2.11</w:t>
      </w:r>
      <w:r w:rsidRPr="000F0AB7">
        <w:rPr>
          <w:rFonts w:ascii="Times New Roman" w:eastAsia="Calibri" w:hAnsi="Times New Roman"/>
          <w:sz w:val="22"/>
          <w:szCs w:val="22"/>
          <w:lang w:eastAsia="en-US"/>
        </w:rPr>
        <w:t xml:space="preserve"> </w:t>
      </w:r>
      <w:r w:rsidRPr="000F0AB7">
        <w:rPr>
          <w:rFonts w:ascii="Times New Roman" w:eastAsia="SimSun" w:hAnsi="Times New Roman"/>
          <w:sz w:val="22"/>
          <w:szCs w:val="22"/>
        </w:rPr>
        <w:t>Seguimiento de acciones sobre resultados; Normas Generales de Auditoría para el Sector Público, norma 206 seguimiento de disposiciones o recomendaciones y demás normativa aplicable.</w:t>
      </w:r>
    </w:p>
    <w:p w:rsidR="006272A0" w:rsidRDefault="006272A0" w:rsidP="006272A0">
      <w:pPr>
        <w:spacing w:after="0" w:line="240" w:lineRule="auto"/>
        <w:jc w:val="both"/>
        <w:rPr>
          <w:rFonts w:ascii="Times New Roman" w:eastAsia="SimSun" w:hAnsi="Times New Roman"/>
          <w:sz w:val="22"/>
          <w:szCs w:val="22"/>
        </w:rPr>
      </w:pPr>
    </w:p>
    <w:p w:rsidR="000F0AB7" w:rsidRDefault="000F0AB7" w:rsidP="006272A0">
      <w:pPr>
        <w:spacing w:after="0" w:line="240" w:lineRule="auto"/>
        <w:jc w:val="both"/>
        <w:rPr>
          <w:rFonts w:ascii="Times New Roman" w:eastAsia="SimSun" w:hAnsi="Times New Roman"/>
          <w:sz w:val="22"/>
          <w:szCs w:val="22"/>
        </w:rPr>
      </w:pPr>
      <w:r w:rsidRPr="000F0AB7">
        <w:rPr>
          <w:rFonts w:ascii="Times New Roman" w:eastAsia="SimSun" w:hAnsi="Times New Roman"/>
          <w:sz w:val="22"/>
          <w:szCs w:val="22"/>
        </w:rPr>
        <w:t>La comprobación se efectuó por medio del análisis de documentos obtenidos y el trabajo de campo respectivo. El estudio de seguimiento fue realizado por la Licda. Sandra Pache</w:t>
      </w:r>
      <w:r w:rsidR="00884257">
        <w:rPr>
          <w:rFonts w:ascii="Times New Roman" w:eastAsia="SimSun" w:hAnsi="Times New Roman"/>
          <w:sz w:val="22"/>
          <w:szCs w:val="22"/>
        </w:rPr>
        <w:t xml:space="preserve">co Carmona, bajo la Dirección </w:t>
      </w:r>
      <w:r w:rsidRPr="000F0AB7">
        <w:rPr>
          <w:rFonts w:ascii="Times New Roman" w:eastAsia="SimSun" w:hAnsi="Times New Roman"/>
          <w:sz w:val="22"/>
          <w:szCs w:val="22"/>
        </w:rPr>
        <w:t>de la Licda. Alba Cama</w:t>
      </w:r>
      <w:r w:rsidR="00884257">
        <w:rPr>
          <w:rFonts w:ascii="Times New Roman" w:eastAsia="SimSun" w:hAnsi="Times New Roman"/>
          <w:sz w:val="22"/>
          <w:szCs w:val="22"/>
        </w:rPr>
        <w:t>cho D</w:t>
      </w:r>
      <w:r w:rsidRPr="000F0AB7">
        <w:rPr>
          <w:rFonts w:ascii="Times New Roman" w:eastAsia="SimSun" w:hAnsi="Times New Roman"/>
          <w:sz w:val="22"/>
          <w:szCs w:val="22"/>
        </w:rPr>
        <w:t>e la O, Jefe del Departamento de Auditoría de Evaluación y Cumplimiento.</w:t>
      </w:r>
    </w:p>
    <w:p w:rsidR="008F4A42" w:rsidRPr="000F0AB7" w:rsidRDefault="008F4A42" w:rsidP="006272A0">
      <w:pPr>
        <w:spacing w:after="0" w:line="240" w:lineRule="auto"/>
        <w:jc w:val="both"/>
        <w:rPr>
          <w:rFonts w:ascii="Times New Roman" w:eastAsia="SimSun" w:hAnsi="Times New Roman"/>
          <w:sz w:val="22"/>
          <w:szCs w:val="22"/>
        </w:rPr>
      </w:pPr>
    </w:p>
    <w:p w:rsidR="000F0AB7" w:rsidRPr="000F0AB7" w:rsidRDefault="000F0AB7" w:rsidP="006272A0">
      <w:pPr>
        <w:keepNext/>
        <w:keepLines/>
        <w:spacing w:after="0" w:line="240" w:lineRule="auto"/>
        <w:outlineLvl w:val="0"/>
        <w:rPr>
          <w:rFonts w:ascii="Times New Roman" w:eastAsia="Times New Roman" w:hAnsi="Times New Roman"/>
          <w:b/>
          <w:sz w:val="22"/>
          <w:szCs w:val="22"/>
        </w:rPr>
      </w:pPr>
      <w:bookmarkStart w:id="8" w:name="_Toc414970102"/>
      <w:bookmarkStart w:id="9" w:name="_Toc416177882"/>
      <w:r w:rsidRPr="000F0AB7">
        <w:rPr>
          <w:rFonts w:ascii="Times New Roman" w:eastAsia="Times New Roman" w:hAnsi="Times New Roman"/>
          <w:b/>
          <w:sz w:val="22"/>
          <w:szCs w:val="22"/>
        </w:rPr>
        <w:t>2. COMENTARIOS</w:t>
      </w:r>
      <w:bookmarkEnd w:id="8"/>
      <w:bookmarkEnd w:id="9"/>
      <w:r w:rsidRPr="000F0AB7">
        <w:rPr>
          <w:rFonts w:ascii="Times New Roman" w:eastAsia="Times New Roman" w:hAnsi="Times New Roman"/>
          <w:b/>
          <w:sz w:val="22"/>
          <w:szCs w:val="22"/>
        </w:rPr>
        <w:t xml:space="preserve"> </w:t>
      </w:r>
    </w:p>
    <w:p w:rsidR="00CB7662" w:rsidRDefault="00CB7662" w:rsidP="006272A0">
      <w:pPr>
        <w:spacing w:after="0" w:line="240" w:lineRule="auto"/>
        <w:jc w:val="both"/>
        <w:rPr>
          <w:rFonts w:ascii="Times New Roman" w:eastAsia="SimSun" w:hAnsi="Times New Roman"/>
          <w:bCs/>
          <w:sz w:val="22"/>
          <w:szCs w:val="22"/>
        </w:rPr>
      </w:pPr>
      <w:r>
        <w:rPr>
          <w:rFonts w:ascii="Times New Roman" w:eastAsia="SimSun" w:hAnsi="Times New Roman"/>
          <w:bCs/>
          <w:sz w:val="22"/>
          <w:szCs w:val="22"/>
        </w:rPr>
        <w:t>En el informe 41-15 Liceo Miguel Araya Venegas</w:t>
      </w:r>
      <w:r w:rsidR="00FA71A6">
        <w:rPr>
          <w:rFonts w:ascii="Times New Roman" w:eastAsia="SimSun" w:hAnsi="Times New Roman"/>
          <w:bCs/>
          <w:sz w:val="22"/>
          <w:szCs w:val="22"/>
        </w:rPr>
        <w:t>, se concluye que.</w:t>
      </w:r>
    </w:p>
    <w:p w:rsidR="006272A0" w:rsidRDefault="006272A0" w:rsidP="006272A0">
      <w:pPr>
        <w:spacing w:after="0" w:line="240" w:lineRule="auto"/>
        <w:ind w:left="705"/>
        <w:jc w:val="both"/>
        <w:rPr>
          <w:rFonts w:ascii="Times New Roman" w:hAnsi="Times New Roman" w:cs="Times New Roman"/>
          <w:i/>
        </w:rPr>
      </w:pPr>
    </w:p>
    <w:p w:rsidR="00FA71A6" w:rsidRPr="00FA71A6" w:rsidRDefault="00FA71A6" w:rsidP="006272A0">
      <w:pPr>
        <w:spacing w:after="0" w:line="240" w:lineRule="auto"/>
        <w:ind w:left="705"/>
        <w:jc w:val="both"/>
        <w:rPr>
          <w:rFonts w:ascii="Times New Roman" w:eastAsia="SimSun" w:hAnsi="Times New Roman"/>
          <w:bCs/>
          <w:sz w:val="22"/>
          <w:szCs w:val="22"/>
        </w:rPr>
      </w:pPr>
      <w:r w:rsidRPr="00FA71A6">
        <w:rPr>
          <w:rFonts w:ascii="Times New Roman" w:hAnsi="Times New Roman" w:cs="Times New Roman"/>
          <w:i/>
        </w:rPr>
        <w:t>.</w:t>
      </w:r>
      <w:r w:rsidR="006272A0">
        <w:rPr>
          <w:rFonts w:ascii="Times New Roman" w:hAnsi="Times New Roman" w:cs="Times New Roman"/>
          <w:i/>
        </w:rPr>
        <w:t>.</w:t>
      </w:r>
      <w:r w:rsidRPr="00FA71A6">
        <w:rPr>
          <w:rFonts w:ascii="Times New Roman" w:hAnsi="Times New Roman" w:cs="Times New Roman"/>
          <w:i/>
        </w:rPr>
        <w:t xml:space="preserve">. Según el estado de cuenta de Caja Única suministrado por el Departamento de Servicios Financieros a Terceros del Ministerio de Hacienda y la información contable y financiera suministrada por la Junta Administrativa del Liceo Miguel Araya Venegas, se evidencia que el remanente correspondiente al proyecto de Construcción de Aulas Prevocacional, por la suma del ₵30 477 276.49 (Treinta millones cuatrocientos setenta y siete doscientos setenta y seis colones con 49/100), aún se encuentra en Caja Única del Estado. </w:t>
      </w:r>
    </w:p>
    <w:p w:rsidR="00FA71A6" w:rsidRPr="00FA71A6" w:rsidRDefault="00FA71A6" w:rsidP="006272A0">
      <w:pPr>
        <w:spacing w:after="0" w:line="240" w:lineRule="auto"/>
        <w:ind w:left="705"/>
        <w:jc w:val="both"/>
        <w:rPr>
          <w:rFonts w:ascii="Times New Roman" w:hAnsi="Times New Roman" w:cs="Times New Roman"/>
          <w:i/>
        </w:rPr>
      </w:pPr>
      <w:r w:rsidRPr="00FA71A6">
        <w:rPr>
          <w:rFonts w:ascii="Times New Roman" w:hAnsi="Times New Roman" w:cs="Times New Roman"/>
          <w:i/>
        </w:rPr>
        <w:t>Además, esta Dirección de Auditoría Interna determinó que dicho remanente no se utilizó para la construcción del proyecto de “Mejoramiento del Sistema Eléctrico Liceos de Cañas”.</w:t>
      </w:r>
    </w:p>
    <w:p w:rsidR="006272A0" w:rsidRDefault="006272A0" w:rsidP="006272A0">
      <w:pPr>
        <w:spacing w:after="0" w:line="240" w:lineRule="auto"/>
        <w:jc w:val="both"/>
        <w:rPr>
          <w:rFonts w:ascii="Times New Roman" w:eastAsia="SimSun" w:hAnsi="Times New Roman"/>
          <w:bCs/>
          <w:sz w:val="22"/>
          <w:szCs w:val="22"/>
        </w:rPr>
      </w:pPr>
    </w:p>
    <w:p w:rsidR="000F0AB7" w:rsidRPr="000F0AB7" w:rsidRDefault="00FA71A6" w:rsidP="006272A0">
      <w:pPr>
        <w:spacing w:after="0" w:line="240" w:lineRule="auto"/>
        <w:jc w:val="both"/>
        <w:rPr>
          <w:rFonts w:ascii="Times New Roman" w:eastAsia="SimSun" w:hAnsi="Times New Roman"/>
          <w:bCs/>
          <w:sz w:val="22"/>
          <w:szCs w:val="22"/>
        </w:rPr>
      </w:pPr>
      <w:r>
        <w:rPr>
          <w:rFonts w:ascii="Times New Roman" w:eastAsia="SimSun" w:hAnsi="Times New Roman"/>
          <w:bCs/>
          <w:sz w:val="22"/>
          <w:szCs w:val="22"/>
        </w:rPr>
        <w:t>Como resultado de dicha conclusión</w:t>
      </w:r>
      <w:r w:rsidR="000F0AB7" w:rsidRPr="000F0AB7">
        <w:rPr>
          <w:rFonts w:ascii="Times New Roman" w:eastAsia="SimSun" w:hAnsi="Times New Roman"/>
          <w:bCs/>
          <w:sz w:val="22"/>
          <w:szCs w:val="22"/>
        </w:rPr>
        <w:t>, se</w:t>
      </w:r>
      <w:r>
        <w:rPr>
          <w:rFonts w:ascii="Times New Roman" w:eastAsia="SimSun" w:hAnsi="Times New Roman"/>
          <w:bCs/>
          <w:sz w:val="22"/>
          <w:szCs w:val="22"/>
        </w:rPr>
        <w:t xml:space="preserve"> emiten una serie de recomendaciones dirigidas  a la Comisión Técnica de la Ley 8283 y a la Junta Administrativa del Liceo Miguel Araya Venegas. A continuación se</w:t>
      </w:r>
      <w:r w:rsidR="000F0AB7" w:rsidRPr="000F0AB7">
        <w:rPr>
          <w:rFonts w:ascii="Times New Roman" w:eastAsia="SimSun" w:hAnsi="Times New Roman"/>
          <w:bCs/>
          <w:sz w:val="22"/>
          <w:szCs w:val="22"/>
        </w:rPr>
        <w:t xml:space="preserve"> presenta la transcripción de las recomendaciones del informe objeto de seguimiento y se consignan las actividades realizadas para su cumplimiento. </w:t>
      </w:r>
    </w:p>
    <w:p w:rsidR="007448D4" w:rsidRDefault="007448D4" w:rsidP="006272A0">
      <w:pPr>
        <w:spacing w:after="0" w:line="240" w:lineRule="auto"/>
        <w:jc w:val="both"/>
        <w:rPr>
          <w:rFonts w:ascii="Times New Roman" w:eastAsia="Times New Roman" w:hAnsi="Times New Roman" w:cs="Times New Roman"/>
          <w:b/>
          <w:sz w:val="22"/>
          <w:szCs w:val="22"/>
        </w:rPr>
      </w:pPr>
    </w:p>
    <w:p w:rsidR="00C91D0D" w:rsidRPr="00884257" w:rsidRDefault="00C91D0D" w:rsidP="006272A0">
      <w:pPr>
        <w:spacing w:after="0" w:line="240" w:lineRule="auto"/>
        <w:ind w:left="567"/>
        <w:jc w:val="both"/>
        <w:rPr>
          <w:rFonts w:ascii="Times New Roman" w:eastAsia="Times New Roman" w:hAnsi="Times New Roman" w:cs="Times New Roman"/>
          <w:b/>
          <w:i/>
        </w:rPr>
      </w:pPr>
      <w:r w:rsidRPr="00884257">
        <w:rPr>
          <w:rFonts w:ascii="Times New Roman" w:eastAsia="Times New Roman" w:hAnsi="Times New Roman" w:cs="Times New Roman"/>
          <w:b/>
          <w:i/>
        </w:rPr>
        <w:t xml:space="preserve">A la </w:t>
      </w:r>
      <w:r w:rsidR="00EB35EE" w:rsidRPr="00884257">
        <w:rPr>
          <w:rFonts w:ascii="Times New Roman" w:eastAsia="Times New Roman" w:hAnsi="Times New Roman" w:cs="Times New Roman"/>
          <w:b/>
          <w:i/>
        </w:rPr>
        <w:t>Comisión Técnica de la Ley 8283</w:t>
      </w:r>
    </w:p>
    <w:p w:rsidR="00C91D0D" w:rsidRPr="00884257" w:rsidRDefault="00C91D0D" w:rsidP="006272A0">
      <w:pPr>
        <w:spacing w:after="0" w:line="240" w:lineRule="auto"/>
        <w:ind w:left="567"/>
        <w:jc w:val="both"/>
        <w:rPr>
          <w:rFonts w:ascii="Times New Roman" w:eastAsia="Times New Roman" w:hAnsi="Times New Roman" w:cs="Times New Roman"/>
          <w:b/>
          <w:i/>
        </w:rPr>
      </w:pPr>
    </w:p>
    <w:p w:rsidR="00EB35EE" w:rsidRPr="00884257" w:rsidRDefault="00C91D0D" w:rsidP="006272A0">
      <w:pPr>
        <w:spacing w:after="0" w:line="240" w:lineRule="auto"/>
        <w:ind w:left="567"/>
        <w:jc w:val="both"/>
        <w:rPr>
          <w:rFonts w:ascii="Times New Roman" w:eastAsia="Times New Roman" w:hAnsi="Times New Roman" w:cs="Times New Roman"/>
          <w:i/>
        </w:rPr>
      </w:pPr>
      <w:r w:rsidRPr="00884257">
        <w:rPr>
          <w:rFonts w:ascii="Times New Roman" w:eastAsia="Times New Roman" w:hAnsi="Times New Roman" w:cs="Times New Roman"/>
          <w:b/>
          <w:i/>
        </w:rPr>
        <w:t>4.1</w:t>
      </w:r>
      <w:r w:rsidR="00EB35EE" w:rsidRPr="00884257">
        <w:rPr>
          <w:rFonts w:ascii="Times New Roman" w:eastAsia="Times New Roman" w:hAnsi="Times New Roman" w:cs="Times New Roman"/>
          <w:i/>
        </w:rPr>
        <w:t xml:space="preserve"> Valorar la posibilidad de que la Junta Administrativa del Liceo Miguel Araya Venegas, presente un nuevo proyecto de infraestructura y equipamiento en materia de educación especial, por la suma de los ₵30.477.276.49 (Treinta millones cuatrocientos setenta y siete mil doscientos setenta y seis colones con 49/100).</w:t>
      </w:r>
    </w:p>
    <w:p w:rsidR="008B66F3" w:rsidRPr="00884257" w:rsidRDefault="008B66F3" w:rsidP="006272A0">
      <w:pPr>
        <w:spacing w:after="0" w:line="240" w:lineRule="auto"/>
        <w:ind w:left="567"/>
        <w:jc w:val="both"/>
        <w:rPr>
          <w:rFonts w:ascii="Times New Roman" w:eastAsia="Times New Roman" w:hAnsi="Times New Roman" w:cs="Times New Roman"/>
          <w:i/>
        </w:rPr>
      </w:pPr>
    </w:p>
    <w:p w:rsidR="008B66F3" w:rsidRPr="00884257" w:rsidRDefault="008B66F3" w:rsidP="006272A0">
      <w:pPr>
        <w:spacing w:after="0" w:line="240" w:lineRule="auto"/>
        <w:ind w:left="567"/>
        <w:jc w:val="both"/>
        <w:rPr>
          <w:rFonts w:ascii="Times New Roman" w:eastAsia="Times New Roman" w:hAnsi="Times New Roman" w:cs="Times New Roman"/>
          <w:i/>
        </w:rPr>
      </w:pPr>
      <w:r w:rsidRPr="00884257">
        <w:rPr>
          <w:rFonts w:ascii="Times New Roman" w:eastAsia="Times New Roman" w:hAnsi="Times New Roman" w:cs="Times New Roman"/>
          <w:b/>
          <w:i/>
        </w:rPr>
        <w:t>4.2</w:t>
      </w:r>
      <w:r w:rsidRPr="00884257">
        <w:rPr>
          <w:rFonts w:ascii="Times New Roman" w:eastAsia="Times New Roman" w:hAnsi="Times New Roman" w:cs="Times New Roman"/>
          <w:b/>
          <w:i/>
          <w:lang w:eastAsia="ar-SA"/>
        </w:rPr>
        <w:t xml:space="preserve"> </w:t>
      </w:r>
      <w:r w:rsidRPr="00884257">
        <w:rPr>
          <w:rFonts w:ascii="Times New Roman" w:eastAsia="Times New Roman" w:hAnsi="Times New Roman" w:cs="Times New Roman"/>
          <w:i/>
        </w:rPr>
        <w:t>Comunicar a la Junta Administrativa del Liceo Miguel Araya Venegas, el procedimiento adecuado, para el manejo del remanente correspondiente al proyecto de Construcción de Aulas Pre vocacional.</w:t>
      </w:r>
    </w:p>
    <w:p w:rsidR="00EB35EE" w:rsidRPr="00EB35EE" w:rsidRDefault="00EB35EE" w:rsidP="006272A0">
      <w:pPr>
        <w:spacing w:after="0" w:line="240" w:lineRule="auto"/>
        <w:jc w:val="both"/>
        <w:rPr>
          <w:rFonts w:ascii="Times New Roman" w:eastAsia="Times New Roman" w:hAnsi="Times New Roman" w:cs="Times New Roman"/>
          <w:sz w:val="22"/>
          <w:szCs w:val="22"/>
        </w:rPr>
      </w:pPr>
    </w:p>
    <w:p w:rsidR="002E67AA" w:rsidRDefault="00884257"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esta </w:t>
      </w:r>
      <w:r w:rsidR="00226BAD">
        <w:rPr>
          <w:rFonts w:ascii="Times New Roman" w:eastAsia="Times New Roman" w:hAnsi="Times New Roman" w:cs="Times New Roman"/>
          <w:sz w:val="22"/>
          <w:szCs w:val="22"/>
        </w:rPr>
        <w:t xml:space="preserve"> Dirección de Auditoría Interna se recibió oficio DEE-CTE-104-2015</w:t>
      </w:r>
      <w:r w:rsidR="0073591C">
        <w:rPr>
          <w:rFonts w:ascii="Times New Roman" w:eastAsia="Times New Roman" w:hAnsi="Times New Roman" w:cs="Times New Roman"/>
          <w:sz w:val="22"/>
          <w:szCs w:val="22"/>
        </w:rPr>
        <w:t>,</w:t>
      </w:r>
      <w:r w:rsidR="00226BAD">
        <w:rPr>
          <w:rFonts w:ascii="Times New Roman" w:eastAsia="Times New Roman" w:hAnsi="Times New Roman" w:cs="Times New Roman"/>
          <w:sz w:val="22"/>
          <w:szCs w:val="22"/>
        </w:rPr>
        <w:t xml:space="preserve"> mediante el cual la Coordinadora de la Comisión Técnica de la Ley 8283, informa que la funcionaria encargada de los procesos de la Ley 8283, realizó visita al centro educativo </w:t>
      </w:r>
      <w:r w:rsidR="00E56397">
        <w:rPr>
          <w:rFonts w:ascii="Times New Roman" w:eastAsia="Times New Roman" w:hAnsi="Times New Roman" w:cs="Times New Roman"/>
          <w:sz w:val="22"/>
          <w:szCs w:val="22"/>
        </w:rPr>
        <w:t xml:space="preserve">para realizar entrega de este </w:t>
      </w:r>
      <w:r w:rsidR="006272A0">
        <w:rPr>
          <w:rFonts w:ascii="Times New Roman" w:eastAsia="Times New Roman" w:hAnsi="Times New Roman" w:cs="Times New Roman"/>
          <w:sz w:val="22"/>
          <w:szCs w:val="22"/>
        </w:rPr>
        <w:t>i</w:t>
      </w:r>
      <w:r w:rsidR="00E56397">
        <w:rPr>
          <w:rFonts w:ascii="Times New Roman" w:eastAsia="Times New Roman" w:hAnsi="Times New Roman" w:cs="Times New Roman"/>
          <w:sz w:val="22"/>
          <w:szCs w:val="22"/>
        </w:rPr>
        <w:t xml:space="preserve">nforme, adicionalmente realizó reunión con la directora del centro educativo y el presidente de la junta administrativa, para orientar las posibilidades de inversión del remanente y que fuera congruente con </w:t>
      </w:r>
      <w:r w:rsidR="00E56397">
        <w:rPr>
          <w:rFonts w:ascii="Times New Roman" w:eastAsia="Times New Roman" w:hAnsi="Times New Roman" w:cs="Times New Roman"/>
          <w:sz w:val="22"/>
          <w:szCs w:val="22"/>
        </w:rPr>
        <w:lastRenderedPageBreak/>
        <w:t>los planes de inversión que permite la Ley 8283, por lo que deciden invertir en el equipamiento de las aulas y talleres construidos, permitiendo así aprendizajes más significativos acordes con e</w:t>
      </w:r>
      <w:r w:rsidR="00B24E05">
        <w:rPr>
          <w:rFonts w:ascii="Times New Roman" w:eastAsia="Times New Roman" w:hAnsi="Times New Roman" w:cs="Times New Roman"/>
          <w:sz w:val="22"/>
          <w:szCs w:val="22"/>
        </w:rPr>
        <w:t xml:space="preserve">l Plan de Estudios que imparten, así como </w:t>
      </w:r>
      <w:r w:rsidR="009D11E7">
        <w:rPr>
          <w:rFonts w:ascii="Times New Roman" w:eastAsia="Times New Roman" w:hAnsi="Times New Roman" w:cs="Times New Roman"/>
          <w:sz w:val="22"/>
          <w:szCs w:val="22"/>
        </w:rPr>
        <w:t>invertir una pequeña cantidad en obra constructiva y priorizar en alumnos que requieran de un producto de apoyo.</w:t>
      </w:r>
      <w:r w:rsidR="00D11B20">
        <w:rPr>
          <w:rFonts w:ascii="Times New Roman" w:eastAsia="Times New Roman" w:hAnsi="Times New Roman" w:cs="Times New Roman"/>
          <w:sz w:val="22"/>
          <w:szCs w:val="22"/>
        </w:rPr>
        <w:t xml:space="preserve"> Finalmente les explica el procedimiento para el uso del remanente.</w:t>
      </w:r>
    </w:p>
    <w:p w:rsidR="00BD350A" w:rsidRDefault="00BD350A" w:rsidP="006272A0">
      <w:pPr>
        <w:spacing w:after="0" w:line="240" w:lineRule="auto"/>
        <w:jc w:val="both"/>
        <w:rPr>
          <w:rFonts w:ascii="Times New Roman" w:eastAsia="Times New Roman" w:hAnsi="Times New Roman" w:cs="Times New Roman"/>
          <w:sz w:val="22"/>
          <w:szCs w:val="22"/>
        </w:rPr>
      </w:pPr>
    </w:p>
    <w:p w:rsidR="00BD350A" w:rsidRDefault="00BD350A"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Departamento de Educación Especial emitió oficio DEE-CTE-083-2015</w:t>
      </w:r>
      <w:r w:rsidR="00014BA7">
        <w:rPr>
          <w:rFonts w:ascii="Times New Roman" w:eastAsia="Times New Roman" w:hAnsi="Times New Roman" w:cs="Times New Roman"/>
          <w:sz w:val="22"/>
          <w:szCs w:val="22"/>
        </w:rPr>
        <w:t xml:space="preserve">, dirigido a la Directora del </w:t>
      </w:r>
      <w:r w:rsidR="006272A0">
        <w:rPr>
          <w:rFonts w:ascii="Times New Roman" w:eastAsia="Times New Roman" w:hAnsi="Times New Roman" w:cs="Times New Roman"/>
          <w:sz w:val="22"/>
          <w:szCs w:val="22"/>
        </w:rPr>
        <w:t>centro educativo</w:t>
      </w:r>
      <w:r w:rsidR="00014BA7">
        <w:rPr>
          <w:rFonts w:ascii="Times New Roman" w:eastAsia="Times New Roman" w:hAnsi="Times New Roman" w:cs="Times New Roman"/>
          <w:sz w:val="22"/>
          <w:szCs w:val="22"/>
        </w:rPr>
        <w:t xml:space="preserve"> y el Presidente de la Junta Administrativa, en </w:t>
      </w:r>
      <w:r w:rsidR="00074F2D">
        <w:rPr>
          <w:rFonts w:ascii="Times New Roman" w:eastAsia="Times New Roman" w:hAnsi="Times New Roman" w:cs="Times New Roman"/>
          <w:sz w:val="22"/>
          <w:szCs w:val="22"/>
        </w:rPr>
        <w:t xml:space="preserve">el </w:t>
      </w:r>
      <w:r w:rsidR="0098133D">
        <w:rPr>
          <w:rFonts w:ascii="Times New Roman" w:eastAsia="Times New Roman" w:hAnsi="Times New Roman" w:cs="Times New Roman"/>
          <w:sz w:val="22"/>
          <w:szCs w:val="22"/>
        </w:rPr>
        <w:t>cual envían el informe de auditoría y el informe de la visita realizada</w:t>
      </w:r>
      <w:r w:rsidR="007503A1">
        <w:rPr>
          <w:rFonts w:ascii="Times New Roman" w:eastAsia="Times New Roman" w:hAnsi="Times New Roman" w:cs="Times New Roman"/>
          <w:sz w:val="22"/>
          <w:szCs w:val="22"/>
        </w:rPr>
        <w:t xml:space="preserve">, se </w:t>
      </w:r>
      <w:r w:rsidR="009A315D">
        <w:rPr>
          <w:rFonts w:ascii="Times New Roman" w:eastAsia="Times New Roman" w:hAnsi="Times New Roman" w:cs="Times New Roman"/>
          <w:sz w:val="22"/>
          <w:szCs w:val="22"/>
        </w:rPr>
        <w:t>detalla</w:t>
      </w:r>
      <w:r w:rsidR="007503A1">
        <w:rPr>
          <w:rFonts w:ascii="Times New Roman" w:eastAsia="Times New Roman" w:hAnsi="Times New Roman" w:cs="Times New Roman"/>
          <w:sz w:val="22"/>
          <w:szCs w:val="22"/>
        </w:rPr>
        <w:t xml:space="preserve"> la aprobación del proyecto por la suma de </w:t>
      </w:r>
      <w:r w:rsidR="007503A1" w:rsidRPr="0092157C">
        <w:rPr>
          <w:rFonts w:ascii="Times New Roman" w:eastAsia="Times New Roman" w:hAnsi="Times New Roman" w:cs="Times New Roman"/>
          <w:sz w:val="22"/>
          <w:szCs w:val="22"/>
        </w:rPr>
        <w:t>₵</w:t>
      </w:r>
      <w:r w:rsidR="007503A1">
        <w:rPr>
          <w:rFonts w:ascii="Times New Roman" w:eastAsia="Times New Roman" w:hAnsi="Times New Roman" w:cs="Times New Roman"/>
          <w:sz w:val="22"/>
          <w:szCs w:val="22"/>
        </w:rPr>
        <w:t>112.005.457, con los cuales construyeron tres aulas, un taller para artes industriales, una batería sanitaria y un</w:t>
      </w:r>
      <w:r w:rsidR="004619B2">
        <w:rPr>
          <w:rFonts w:ascii="Times New Roman" w:eastAsia="Times New Roman" w:hAnsi="Times New Roman" w:cs="Times New Roman"/>
          <w:sz w:val="22"/>
          <w:szCs w:val="22"/>
        </w:rPr>
        <w:t>a área de recreación ubicada</w:t>
      </w:r>
      <w:r w:rsidR="007503A1">
        <w:rPr>
          <w:rFonts w:ascii="Times New Roman" w:eastAsia="Times New Roman" w:hAnsi="Times New Roman" w:cs="Times New Roman"/>
          <w:sz w:val="22"/>
          <w:szCs w:val="22"/>
        </w:rPr>
        <w:t xml:space="preserve"> detrás de las aulas. Según el informe las instalaciones se encuentran terminadas en su totalidad en perfecto estado y bonitos acabados, buena ventilación y tamaño. Cuenta con iluminación eléctrica, agua y cerámica en su totalidad, verjas y puertas de seguridad</w:t>
      </w:r>
      <w:r w:rsidR="003B0EF8">
        <w:rPr>
          <w:rFonts w:ascii="Times New Roman" w:eastAsia="Times New Roman" w:hAnsi="Times New Roman" w:cs="Times New Roman"/>
          <w:sz w:val="22"/>
          <w:szCs w:val="22"/>
        </w:rPr>
        <w:t xml:space="preserve"> y del cual adjuntan fotografías que detallan lo antes mencionado. </w:t>
      </w:r>
      <w:r w:rsidR="00293595">
        <w:rPr>
          <w:rFonts w:ascii="Times New Roman" w:eastAsia="Times New Roman" w:hAnsi="Times New Roman" w:cs="Times New Roman"/>
          <w:sz w:val="22"/>
          <w:szCs w:val="22"/>
        </w:rPr>
        <w:t xml:space="preserve">El monto ejecutado fue de </w:t>
      </w:r>
      <w:r w:rsidR="00293595" w:rsidRPr="0092157C">
        <w:rPr>
          <w:rFonts w:ascii="Times New Roman" w:eastAsia="Times New Roman" w:hAnsi="Times New Roman" w:cs="Times New Roman"/>
          <w:sz w:val="22"/>
          <w:szCs w:val="22"/>
        </w:rPr>
        <w:t>₵</w:t>
      </w:r>
      <w:r w:rsidR="00293595">
        <w:rPr>
          <w:rFonts w:ascii="Times New Roman" w:eastAsia="Times New Roman" w:hAnsi="Times New Roman" w:cs="Times New Roman"/>
          <w:sz w:val="22"/>
          <w:szCs w:val="22"/>
        </w:rPr>
        <w:t xml:space="preserve">81.528.180.69 y el remanente corresponde a </w:t>
      </w:r>
      <w:r w:rsidR="00293595" w:rsidRPr="0092157C">
        <w:rPr>
          <w:rFonts w:ascii="Times New Roman" w:eastAsia="Times New Roman" w:hAnsi="Times New Roman" w:cs="Times New Roman"/>
          <w:sz w:val="22"/>
          <w:szCs w:val="22"/>
        </w:rPr>
        <w:t>₵30.477.276.49</w:t>
      </w:r>
      <w:r w:rsidR="00293595">
        <w:rPr>
          <w:rFonts w:ascii="Times New Roman" w:eastAsia="Times New Roman" w:hAnsi="Times New Roman" w:cs="Times New Roman"/>
          <w:sz w:val="22"/>
          <w:szCs w:val="22"/>
        </w:rPr>
        <w:t>, lo señalado en esta recomendación.</w:t>
      </w:r>
    </w:p>
    <w:p w:rsidR="00226BAD" w:rsidRDefault="00226BAD" w:rsidP="006272A0">
      <w:pPr>
        <w:spacing w:after="0" w:line="240" w:lineRule="auto"/>
        <w:jc w:val="both"/>
        <w:rPr>
          <w:rFonts w:ascii="Times New Roman" w:eastAsia="Times New Roman" w:hAnsi="Times New Roman" w:cs="Times New Roman"/>
          <w:sz w:val="22"/>
          <w:szCs w:val="22"/>
        </w:rPr>
      </w:pPr>
    </w:p>
    <w:p w:rsidR="00226BAD" w:rsidRDefault="00882D08"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setiembre y octubre de 2015, inician las conversaciones con la docente </w:t>
      </w:r>
      <w:r w:rsidR="005A1CE7">
        <w:rPr>
          <w:rFonts w:ascii="Times New Roman" w:eastAsia="Times New Roman" w:hAnsi="Times New Roman" w:cs="Times New Roman"/>
          <w:sz w:val="22"/>
          <w:szCs w:val="22"/>
        </w:rPr>
        <w:t>del equipo base (envían correos electrónicos)</w:t>
      </w:r>
      <w:r>
        <w:rPr>
          <w:rFonts w:ascii="Times New Roman" w:eastAsia="Times New Roman" w:hAnsi="Times New Roman" w:cs="Times New Roman"/>
          <w:sz w:val="22"/>
          <w:szCs w:val="22"/>
        </w:rPr>
        <w:t xml:space="preserve"> para brindar el acompañamiento en la elaboración del proyecto y la documentación requerida por la Comisión Técnica Especializada, conforme al Manual de Presentación y Liquidación de Proyectos y Productos de Apoyo, el cual se adjunta</w:t>
      </w:r>
      <w:r w:rsidR="004619B2">
        <w:rPr>
          <w:rFonts w:ascii="Times New Roman" w:eastAsia="Times New Roman" w:hAnsi="Times New Roman" w:cs="Times New Roman"/>
          <w:sz w:val="22"/>
          <w:szCs w:val="22"/>
        </w:rPr>
        <w:t xml:space="preserve"> en el o</w:t>
      </w:r>
      <w:r w:rsidR="0073591C">
        <w:rPr>
          <w:rFonts w:ascii="Times New Roman" w:eastAsia="Times New Roman" w:hAnsi="Times New Roman" w:cs="Times New Roman"/>
          <w:sz w:val="22"/>
          <w:szCs w:val="22"/>
        </w:rPr>
        <w:t>ficio DEE-CTE-104-2015.</w:t>
      </w:r>
    </w:p>
    <w:p w:rsidR="00882D08" w:rsidRDefault="00882D08" w:rsidP="006272A0">
      <w:pPr>
        <w:spacing w:after="0" w:line="240" w:lineRule="auto"/>
        <w:jc w:val="both"/>
        <w:rPr>
          <w:rFonts w:ascii="Times New Roman" w:eastAsia="Times New Roman" w:hAnsi="Times New Roman" w:cs="Times New Roman"/>
          <w:sz w:val="22"/>
          <w:szCs w:val="22"/>
        </w:rPr>
      </w:pPr>
    </w:p>
    <w:p w:rsidR="00E824EA" w:rsidRDefault="0026278F"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w:t>
      </w:r>
      <w:r w:rsidR="005A1CE7">
        <w:rPr>
          <w:rFonts w:ascii="Times New Roman" w:eastAsia="Times New Roman" w:hAnsi="Times New Roman" w:cs="Times New Roman"/>
          <w:sz w:val="22"/>
          <w:szCs w:val="22"/>
        </w:rPr>
        <w:t>26</w:t>
      </w:r>
      <w:r>
        <w:rPr>
          <w:rFonts w:ascii="Times New Roman" w:eastAsia="Times New Roman" w:hAnsi="Times New Roman" w:cs="Times New Roman"/>
          <w:sz w:val="22"/>
          <w:szCs w:val="22"/>
        </w:rPr>
        <w:t xml:space="preserve"> de </w:t>
      </w:r>
      <w:r w:rsidR="005A1CE7">
        <w:rPr>
          <w:rFonts w:ascii="Times New Roman" w:eastAsia="Times New Roman" w:hAnsi="Times New Roman" w:cs="Times New Roman"/>
          <w:sz w:val="22"/>
          <w:szCs w:val="22"/>
        </w:rPr>
        <w:t>octubre</w:t>
      </w:r>
      <w:r>
        <w:rPr>
          <w:rFonts w:ascii="Times New Roman" w:eastAsia="Times New Roman" w:hAnsi="Times New Roman" w:cs="Times New Roman"/>
          <w:sz w:val="22"/>
          <w:szCs w:val="22"/>
        </w:rPr>
        <w:t xml:space="preserve"> 2015</w:t>
      </w:r>
      <w:r w:rsidR="0073591C">
        <w:rPr>
          <w:rFonts w:ascii="Times New Roman" w:eastAsia="Times New Roman" w:hAnsi="Times New Roman" w:cs="Times New Roman"/>
          <w:sz w:val="22"/>
          <w:szCs w:val="22"/>
        </w:rPr>
        <w:t xml:space="preserve"> </w:t>
      </w:r>
      <w:r w:rsidR="005A1CE7">
        <w:rPr>
          <w:rFonts w:ascii="Times New Roman" w:eastAsia="Times New Roman" w:hAnsi="Times New Roman" w:cs="Times New Roman"/>
          <w:sz w:val="22"/>
          <w:szCs w:val="22"/>
        </w:rPr>
        <w:t>la Directora y la Junta Administrativa</w:t>
      </w:r>
      <w:r w:rsidR="005A1CE7" w:rsidRPr="005A1CE7">
        <w:rPr>
          <w:rFonts w:ascii="Times New Roman" w:eastAsia="Times New Roman" w:hAnsi="Times New Roman" w:cs="Times New Roman"/>
          <w:sz w:val="22"/>
          <w:szCs w:val="22"/>
        </w:rPr>
        <w:t xml:space="preserve"> </w:t>
      </w:r>
      <w:r w:rsidR="005A1CE7">
        <w:rPr>
          <w:rFonts w:ascii="Times New Roman" w:eastAsia="Times New Roman" w:hAnsi="Times New Roman" w:cs="Times New Roman"/>
          <w:sz w:val="22"/>
          <w:szCs w:val="22"/>
        </w:rPr>
        <w:t xml:space="preserve">del </w:t>
      </w:r>
      <w:r w:rsidR="006272A0">
        <w:rPr>
          <w:rFonts w:ascii="Times New Roman" w:eastAsia="Times New Roman" w:hAnsi="Times New Roman" w:cs="Times New Roman"/>
          <w:sz w:val="22"/>
          <w:szCs w:val="22"/>
        </w:rPr>
        <w:t>centro educativo</w:t>
      </w:r>
      <w:r w:rsidR="0073591C">
        <w:rPr>
          <w:rFonts w:ascii="Times New Roman" w:eastAsia="Times New Roman" w:hAnsi="Times New Roman" w:cs="Times New Roman"/>
          <w:sz w:val="22"/>
          <w:szCs w:val="22"/>
        </w:rPr>
        <w:t>, en</w:t>
      </w:r>
      <w:r w:rsidR="005A1CE7">
        <w:rPr>
          <w:rFonts w:ascii="Times New Roman" w:eastAsia="Times New Roman" w:hAnsi="Times New Roman" w:cs="Times New Roman"/>
          <w:sz w:val="22"/>
          <w:szCs w:val="22"/>
        </w:rPr>
        <w:t xml:space="preserve">vían oficio N°9-2015 a la Comisión Técnica de la Ley 8283, solicitan la autorización para hacer uso del remanente de </w:t>
      </w:r>
      <w:r w:rsidR="005A1CE7" w:rsidRPr="0092157C">
        <w:rPr>
          <w:rFonts w:ascii="Times New Roman" w:eastAsia="Times New Roman" w:hAnsi="Times New Roman" w:cs="Times New Roman"/>
          <w:sz w:val="22"/>
          <w:szCs w:val="22"/>
        </w:rPr>
        <w:t>₵30.477.276.49</w:t>
      </w:r>
      <w:r w:rsidR="00876A36">
        <w:rPr>
          <w:rFonts w:ascii="Times New Roman" w:eastAsia="Times New Roman" w:hAnsi="Times New Roman" w:cs="Times New Roman"/>
          <w:sz w:val="22"/>
          <w:szCs w:val="22"/>
        </w:rPr>
        <w:t xml:space="preserve"> del Proyecto de infraestructura del pabellón de Enseñanza Especial, con el fin de utilizarlo para equipar las diferentes áreas (académicas y técnicas, así como para compra de insumos necesarios del departamento, además de una obra menor de infraestructura y comprar ayudas técnicas para jóvenes estudiantes del programa de enseñanza especial.</w:t>
      </w:r>
    </w:p>
    <w:p w:rsidR="005A1CE7" w:rsidRDefault="005A1CE7" w:rsidP="006272A0">
      <w:pPr>
        <w:spacing w:after="0" w:line="240" w:lineRule="auto"/>
        <w:jc w:val="both"/>
        <w:rPr>
          <w:rFonts w:ascii="Times New Roman" w:eastAsia="Times New Roman" w:hAnsi="Times New Roman" w:cs="Times New Roman"/>
          <w:sz w:val="22"/>
          <w:szCs w:val="22"/>
        </w:rPr>
      </w:pPr>
    </w:p>
    <w:p w:rsidR="004619B2" w:rsidRDefault="008E179C"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oficio DEE-CTE-103-201</w:t>
      </w:r>
      <w:r w:rsidR="00272D37">
        <w:rPr>
          <w:rFonts w:ascii="Times New Roman" w:eastAsia="Times New Roman" w:hAnsi="Times New Roman" w:cs="Times New Roman"/>
          <w:sz w:val="22"/>
          <w:szCs w:val="22"/>
        </w:rPr>
        <w:t>5</w:t>
      </w:r>
      <w:r>
        <w:rPr>
          <w:rFonts w:ascii="Times New Roman" w:eastAsia="Times New Roman" w:hAnsi="Times New Roman" w:cs="Times New Roman"/>
          <w:sz w:val="22"/>
          <w:szCs w:val="22"/>
        </w:rPr>
        <w:t>, la Comisión Técnica envía</w:t>
      </w:r>
      <w:r w:rsidR="004619B2">
        <w:rPr>
          <w:rFonts w:ascii="Times New Roman" w:eastAsia="Times New Roman" w:hAnsi="Times New Roman" w:cs="Times New Roman"/>
          <w:sz w:val="22"/>
          <w:szCs w:val="22"/>
        </w:rPr>
        <w:t xml:space="preserve"> a</w:t>
      </w:r>
      <w:r>
        <w:rPr>
          <w:rFonts w:ascii="Times New Roman" w:eastAsia="Times New Roman" w:hAnsi="Times New Roman" w:cs="Times New Roman"/>
          <w:sz w:val="22"/>
          <w:szCs w:val="22"/>
        </w:rPr>
        <w:t xml:space="preserve"> la Directora y Junta Administrativa el acuerdo en firme N°9 del acta #29 celebrada por la Comisión Técnica Especializada de la Ley 8283 el 16 de noviembre 2016. En dicho acuerdo se les aprueba parcialmente la solicitud del uso del remanente, dado que la propuesta de inversión de la obra constructiva, no se apegan a los criterios de</w:t>
      </w:r>
      <w:r w:rsidR="004619B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la Dirección de Infraestructura y Equipamiento Educativo. </w:t>
      </w:r>
    </w:p>
    <w:p w:rsidR="004619B2" w:rsidRDefault="004619B2" w:rsidP="006272A0">
      <w:pPr>
        <w:spacing w:after="0" w:line="240" w:lineRule="auto"/>
        <w:jc w:val="both"/>
        <w:rPr>
          <w:rFonts w:ascii="Times New Roman" w:eastAsia="Times New Roman" w:hAnsi="Times New Roman" w:cs="Times New Roman"/>
          <w:sz w:val="22"/>
          <w:szCs w:val="22"/>
        </w:rPr>
      </w:pPr>
    </w:p>
    <w:p w:rsidR="005A1CE7" w:rsidRDefault="008E179C"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continuación se detallan las acciones:</w:t>
      </w:r>
    </w:p>
    <w:p w:rsidR="008E179C" w:rsidRDefault="008E179C" w:rsidP="006272A0">
      <w:pPr>
        <w:pStyle w:val="Prrafodelista"/>
        <w:numPr>
          <w:ilvl w:val="0"/>
          <w:numId w:val="46"/>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Desglosar el rubro de dirección técnica y permisos de construcción</w:t>
      </w:r>
      <w:r w:rsidR="002F030E" w:rsidRPr="00680093">
        <w:rPr>
          <w:rFonts w:ascii="Times New Roman" w:eastAsia="Times New Roman" w:hAnsi="Times New Roman" w:cs="Times New Roman"/>
          <w:sz w:val="22"/>
          <w:szCs w:val="22"/>
        </w:rPr>
        <w:t>.</w:t>
      </w:r>
    </w:p>
    <w:p w:rsidR="008E179C" w:rsidRDefault="008E179C" w:rsidP="006272A0">
      <w:pPr>
        <w:pStyle w:val="Prrafodelista"/>
        <w:numPr>
          <w:ilvl w:val="0"/>
          <w:numId w:val="46"/>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porcentaje de horarios profesionales se calcula en un 11.5%</w:t>
      </w:r>
      <w:r w:rsidR="00680093" w:rsidRPr="00680093">
        <w:rPr>
          <w:rFonts w:ascii="Times New Roman" w:eastAsia="Times New Roman" w:hAnsi="Times New Roman" w:cs="Times New Roman"/>
          <w:sz w:val="22"/>
          <w:szCs w:val="22"/>
        </w:rPr>
        <w:t>.</w:t>
      </w:r>
    </w:p>
    <w:p w:rsidR="008E179C" w:rsidRDefault="008E179C" w:rsidP="006272A0">
      <w:pPr>
        <w:pStyle w:val="Prrafodelista"/>
        <w:numPr>
          <w:ilvl w:val="0"/>
          <w:numId w:val="46"/>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aplica permisos municipales</w:t>
      </w:r>
      <w:r w:rsidR="00680093" w:rsidRPr="00680093">
        <w:rPr>
          <w:rFonts w:ascii="Times New Roman" w:eastAsia="Times New Roman" w:hAnsi="Times New Roman" w:cs="Times New Roman"/>
          <w:sz w:val="22"/>
          <w:szCs w:val="22"/>
        </w:rPr>
        <w:t>.</w:t>
      </w:r>
    </w:p>
    <w:p w:rsidR="00E97F39" w:rsidRDefault="008E179C" w:rsidP="006272A0">
      <w:pPr>
        <w:pStyle w:val="Prrafodelista"/>
        <w:numPr>
          <w:ilvl w:val="0"/>
          <w:numId w:val="46"/>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visado del Colegio Federado de Ingenieros y Arquitectos, no es más de ₵5</w:t>
      </w:r>
      <w:r w:rsidRPr="0092157C">
        <w:rPr>
          <w:rFonts w:ascii="Times New Roman" w:eastAsia="Times New Roman" w:hAnsi="Times New Roman" w:cs="Times New Roman"/>
          <w:sz w:val="22"/>
          <w:szCs w:val="22"/>
        </w:rPr>
        <w:t>0.</w:t>
      </w:r>
      <w:r>
        <w:rPr>
          <w:rFonts w:ascii="Times New Roman" w:eastAsia="Times New Roman" w:hAnsi="Times New Roman" w:cs="Times New Roman"/>
          <w:sz w:val="22"/>
          <w:szCs w:val="22"/>
        </w:rPr>
        <w:t>000.00</w:t>
      </w:r>
      <w:r w:rsidR="002F030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8E179C" w:rsidRPr="008E179C" w:rsidRDefault="00E97F39" w:rsidP="006272A0">
      <w:pPr>
        <w:pStyle w:val="Prrafodelista"/>
        <w:numPr>
          <w:ilvl w:val="0"/>
          <w:numId w:val="46"/>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Revisar el costo total de </w:t>
      </w:r>
      <w:r w:rsidR="00D21D2E">
        <w:rPr>
          <w:rFonts w:ascii="Times New Roman" w:eastAsia="Times New Roman" w:hAnsi="Times New Roman" w:cs="Times New Roman"/>
          <w:sz w:val="22"/>
          <w:szCs w:val="22"/>
        </w:rPr>
        <w:t>infraestructura por</w:t>
      </w:r>
      <w:r w:rsidR="008E179C" w:rsidRPr="0092157C">
        <w:rPr>
          <w:rFonts w:ascii="Times New Roman" w:eastAsia="Times New Roman" w:hAnsi="Times New Roman" w:cs="Times New Roman"/>
          <w:sz w:val="22"/>
          <w:szCs w:val="22"/>
        </w:rPr>
        <w:t xml:space="preserve"> </w:t>
      </w:r>
      <w:r w:rsidR="008E179C">
        <w:rPr>
          <w:rFonts w:ascii="Times New Roman" w:eastAsia="Times New Roman" w:hAnsi="Times New Roman" w:cs="Times New Roman"/>
          <w:sz w:val="22"/>
          <w:szCs w:val="22"/>
        </w:rPr>
        <w:t xml:space="preserve"> </w:t>
      </w:r>
      <w:r w:rsidRPr="0092157C">
        <w:rPr>
          <w:rFonts w:ascii="Times New Roman" w:eastAsia="Times New Roman" w:hAnsi="Times New Roman" w:cs="Times New Roman"/>
          <w:sz w:val="22"/>
          <w:szCs w:val="22"/>
        </w:rPr>
        <w:t>₵</w:t>
      </w:r>
      <w:r>
        <w:rPr>
          <w:rFonts w:ascii="Times New Roman" w:eastAsia="Times New Roman" w:hAnsi="Times New Roman" w:cs="Times New Roman"/>
          <w:sz w:val="22"/>
          <w:szCs w:val="22"/>
        </w:rPr>
        <w:t>5.517.120</w:t>
      </w:r>
      <w:r w:rsidR="002F030E">
        <w:rPr>
          <w:rFonts w:ascii="Times New Roman" w:eastAsia="Times New Roman" w:hAnsi="Times New Roman" w:cs="Times New Roman"/>
          <w:sz w:val="22"/>
          <w:szCs w:val="22"/>
        </w:rPr>
        <w:t>.</w:t>
      </w:r>
    </w:p>
    <w:p w:rsidR="005A1CE7" w:rsidRDefault="005A1CE7" w:rsidP="006272A0">
      <w:pPr>
        <w:spacing w:after="0" w:line="240" w:lineRule="auto"/>
        <w:jc w:val="both"/>
        <w:rPr>
          <w:rFonts w:ascii="Times New Roman" w:eastAsia="Times New Roman" w:hAnsi="Times New Roman" w:cs="Times New Roman"/>
          <w:sz w:val="22"/>
          <w:szCs w:val="22"/>
        </w:rPr>
      </w:pPr>
    </w:p>
    <w:p w:rsidR="005A1CE7" w:rsidRDefault="001F642C"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Por lo anterior les indican que una vez remitido lo anterior deben enviarlo nuevamente a la Comisión para analizar la propuesta a luz de lo solicitado.</w:t>
      </w:r>
    </w:p>
    <w:p w:rsidR="00272D37" w:rsidRDefault="00272D37" w:rsidP="006272A0">
      <w:pPr>
        <w:spacing w:after="0" w:line="240" w:lineRule="auto"/>
        <w:jc w:val="both"/>
        <w:rPr>
          <w:rFonts w:ascii="Times New Roman" w:eastAsia="Times New Roman" w:hAnsi="Times New Roman" w:cs="Times New Roman"/>
          <w:sz w:val="22"/>
          <w:szCs w:val="22"/>
        </w:rPr>
      </w:pPr>
    </w:p>
    <w:p w:rsidR="00272D37" w:rsidRDefault="00A373B6"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w:t>
      </w:r>
      <w:r w:rsidR="004619B2">
        <w:rPr>
          <w:rFonts w:ascii="Times New Roman" w:eastAsia="Times New Roman" w:hAnsi="Times New Roman" w:cs="Times New Roman"/>
          <w:sz w:val="22"/>
          <w:szCs w:val="22"/>
        </w:rPr>
        <w:t>diante oficio DEE-CTE-0102-2016</w:t>
      </w:r>
      <w:r>
        <w:rPr>
          <w:rFonts w:ascii="Times New Roman" w:eastAsia="Times New Roman" w:hAnsi="Times New Roman" w:cs="Times New Roman"/>
          <w:sz w:val="22"/>
          <w:szCs w:val="22"/>
        </w:rPr>
        <w:t>, la Comisión Técnica informa a esta Dirección de Auditoría Interna las acciones relacionadas con el seguimiento de este informe  y señala lo siguiente:</w:t>
      </w:r>
    </w:p>
    <w:p w:rsidR="00A373B6" w:rsidRDefault="00FC172A" w:rsidP="006272A0">
      <w:pPr>
        <w:pStyle w:val="Prrafodelista"/>
        <w:numPr>
          <w:ilvl w:val="0"/>
          <w:numId w:val="48"/>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Recientemente el arquitecto funcionario de la DIEE, destacado en los procesos de la Comisión Técnica de la Ley 8283, realizó visita al centro educativo y brindó las orientaciones técnicas de la propuesta constructiva y recomendó tramitar mediante la modalidad de “obra de menor cuantía”, que se ejecutan de manera directa.</w:t>
      </w:r>
    </w:p>
    <w:p w:rsidR="00FC172A" w:rsidRDefault="00FC172A" w:rsidP="006272A0">
      <w:pPr>
        <w:pStyle w:val="Prrafodelista"/>
        <w:numPr>
          <w:ilvl w:val="0"/>
          <w:numId w:val="48"/>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La Junta Administrativa reenvió el diseño a la Comisión, mismo que fue aprobado por el arquitecto y se encuentran recopilando las tres ofertas para proceder con la ejecución, la que se estima inicie en el mes de setiembre 2016.</w:t>
      </w:r>
    </w:p>
    <w:p w:rsidR="00203D21" w:rsidRDefault="00203D21" w:rsidP="006272A0">
      <w:pPr>
        <w:pStyle w:val="Prrafodelista"/>
        <w:numPr>
          <w:ilvl w:val="0"/>
          <w:numId w:val="48"/>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Directora del </w:t>
      </w:r>
      <w:r w:rsidR="006272A0">
        <w:rPr>
          <w:rFonts w:ascii="Times New Roman" w:eastAsia="Times New Roman" w:hAnsi="Times New Roman" w:cs="Times New Roman"/>
          <w:sz w:val="22"/>
          <w:szCs w:val="22"/>
        </w:rPr>
        <w:t>centro educativo</w:t>
      </w:r>
      <w:r>
        <w:rPr>
          <w:rFonts w:ascii="Times New Roman" w:eastAsia="Times New Roman" w:hAnsi="Times New Roman" w:cs="Times New Roman"/>
          <w:sz w:val="22"/>
          <w:szCs w:val="22"/>
        </w:rPr>
        <w:t>, indica que la Junta Administrativa renunció, lo que produjo el retraso de inicio a la obra</w:t>
      </w:r>
      <w:r w:rsidR="00680093" w:rsidRPr="00680093">
        <w:rPr>
          <w:rFonts w:ascii="Times New Roman" w:eastAsia="Times New Roman" w:hAnsi="Times New Roman" w:cs="Times New Roman"/>
          <w:sz w:val="22"/>
          <w:szCs w:val="22"/>
        </w:rPr>
        <w:t>.</w:t>
      </w:r>
      <w:r w:rsidR="002F030E">
        <w:rPr>
          <w:rFonts w:ascii="Times New Roman" w:eastAsia="Times New Roman" w:hAnsi="Times New Roman" w:cs="Times New Roman"/>
          <w:sz w:val="22"/>
          <w:szCs w:val="22"/>
        </w:rPr>
        <w:t xml:space="preserve"> </w:t>
      </w:r>
    </w:p>
    <w:p w:rsidR="00272D37" w:rsidRDefault="00203D21" w:rsidP="006272A0">
      <w:pPr>
        <w:pStyle w:val="Prrafodelista"/>
        <w:numPr>
          <w:ilvl w:val="0"/>
          <w:numId w:val="48"/>
        </w:numPr>
        <w:spacing w:after="0" w:line="240" w:lineRule="auto"/>
        <w:jc w:val="both"/>
        <w:rPr>
          <w:rFonts w:ascii="Times New Roman" w:eastAsia="Times New Roman" w:hAnsi="Times New Roman" w:cs="Times New Roman"/>
          <w:sz w:val="22"/>
          <w:szCs w:val="22"/>
        </w:rPr>
      </w:pPr>
      <w:r w:rsidRPr="00B4534E">
        <w:rPr>
          <w:rFonts w:ascii="Times New Roman" w:eastAsia="Times New Roman" w:hAnsi="Times New Roman" w:cs="Times New Roman"/>
          <w:sz w:val="22"/>
          <w:szCs w:val="22"/>
        </w:rPr>
        <w:t>Del remanente total por ₵30.477.276.49, la Comisión aprobó en acuerdo en firme #9</w:t>
      </w:r>
      <w:r w:rsidR="00B4534E" w:rsidRPr="00B4534E">
        <w:rPr>
          <w:rFonts w:ascii="Times New Roman" w:eastAsia="Times New Roman" w:hAnsi="Times New Roman" w:cs="Times New Roman"/>
          <w:sz w:val="22"/>
          <w:szCs w:val="22"/>
        </w:rPr>
        <w:t xml:space="preserve"> del acta 29-15 supracitada, el uso de ₵24.960.156.49 y se desglosa: equipamiento ₵19.277.690.94, Proyecto Didáctico ₵4.872.465.55</w:t>
      </w:r>
      <w:r w:rsidR="00B4534E">
        <w:rPr>
          <w:rFonts w:ascii="Times New Roman" w:eastAsia="Times New Roman" w:hAnsi="Times New Roman" w:cs="Times New Roman"/>
          <w:sz w:val="22"/>
          <w:szCs w:val="22"/>
        </w:rPr>
        <w:t xml:space="preserve">, Producto de Apoyo </w:t>
      </w:r>
      <w:r w:rsidR="00B4534E" w:rsidRPr="0092157C">
        <w:rPr>
          <w:rFonts w:ascii="Times New Roman" w:eastAsia="Times New Roman" w:hAnsi="Times New Roman" w:cs="Times New Roman"/>
          <w:sz w:val="22"/>
          <w:szCs w:val="22"/>
        </w:rPr>
        <w:t>₵</w:t>
      </w:r>
      <w:r w:rsidR="00B4534E">
        <w:rPr>
          <w:rFonts w:ascii="Times New Roman" w:eastAsia="Times New Roman" w:hAnsi="Times New Roman" w:cs="Times New Roman"/>
          <w:sz w:val="22"/>
          <w:szCs w:val="22"/>
        </w:rPr>
        <w:t>810.000.00</w:t>
      </w:r>
      <w:r w:rsidR="00866150">
        <w:rPr>
          <w:rFonts w:ascii="Times New Roman" w:eastAsia="Times New Roman" w:hAnsi="Times New Roman" w:cs="Times New Roman"/>
          <w:sz w:val="22"/>
          <w:szCs w:val="22"/>
        </w:rPr>
        <w:t xml:space="preserve">. Los restantes </w:t>
      </w:r>
      <w:r w:rsidR="00866150" w:rsidRPr="0092157C">
        <w:rPr>
          <w:rFonts w:ascii="Times New Roman" w:eastAsia="Times New Roman" w:hAnsi="Times New Roman" w:cs="Times New Roman"/>
          <w:sz w:val="22"/>
          <w:szCs w:val="22"/>
        </w:rPr>
        <w:t>₵</w:t>
      </w:r>
      <w:r w:rsidR="00866150">
        <w:rPr>
          <w:rFonts w:ascii="Times New Roman" w:eastAsia="Times New Roman" w:hAnsi="Times New Roman" w:cs="Times New Roman"/>
          <w:sz w:val="22"/>
          <w:szCs w:val="22"/>
        </w:rPr>
        <w:t>5.517.120.00, serán invertidos en la obra menor.</w:t>
      </w:r>
    </w:p>
    <w:p w:rsidR="00866150" w:rsidRPr="00B4534E" w:rsidRDefault="00866150" w:rsidP="006272A0">
      <w:pPr>
        <w:pStyle w:val="Prrafodelista"/>
        <w:numPr>
          <w:ilvl w:val="0"/>
          <w:numId w:val="48"/>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Según Manual de Presentación y Liquidación de Proyectos y Productos de Apoyo, el informe de liquidación debe presentarse por la totalidad del remanente </w:t>
      </w:r>
      <w:r w:rsidRPr="0092157C">
        <w:rPr>
          <w:rFonts w:ascii="Times New Roman" w:eastAsia="Times New Roman" w:hAnsi="Times New Roman" w:cs="Times New Roman"/>
          <w:sz w:val="22"/>
          <w:szCs w:val="22"/>
        </w:rPr>
        <w:t>₵30.477.276.49</w:t>
      </w:r>
      <w:r>
        <w:rPr>
          <w:rFonts w:ascii="Times New Roman" w:eastAsia="Times New Roman" w:hAnsi="Times New Roman" w:cs="Times New Roman"/>
          <w:sz w:val="22"/>
          <w:szCs w:val="22"/>
        </w:rPr>
        <w:t>, por lo que una vez ejecutada se presentará dicho informe</w:t>
      </w:r>
      <w:r w:rsidR="00680093" w:rsidRPr="00680093">
        <w:rPr>
          <w:rFonts w:ascii="Times New Roman" w:eastAsia="Times New Roman" w:hAnsi="Times New Roman" w:cs="Times New Roman"/>
          <w:sz w:val="22"/>
          <w:szCs w:val="22"/>
        </w:rPr>
        <w:t>.</w:t>
      </w:r>
    </w:p>
    <w:p w:rsidR="00272D37" w:rsidRDefault="00272D37" w:rsidP="006272A0">
      <w:pPr>
        <w:spacing w:after="0" w:line="240" w:lineRule="auto"/>
        <w:jc w:val="both"/>
        <w:rPr>
          <w:rFonts w:ascii="Times New Roman" w:eastAsia="Times New Roman" w:hAnsi="Times New Roman" w:cs="Times New Roman"/>
          <w:sz w:val="22"/>
          <w:szCs w:val="22"/>
        </w:rPr>
      </w:pPr>
    </w:p>
    <w:p w:rsidR="002E67AA" w:rsidRPr="002E67AA" w:rsidRDefault="004764C9"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recibió oficio DEE-CTE-</w:t>
      </w:r>
      <w:r w:rsidR="002D60B5">
        <w:rPr>
          <w:rFonts w:ascii="Times New Roman" w:eastAsia="Times New Roman" w:hAnsi="Times New Roman" w:cs="Times New Roman"/>
          <w:sz w:val="22"/>
          <w:szCs w:val="22"/>
        </w:rPr>
        <w:t xml:space="preserve">0141-2016, mediante el cual la Comisión Técnica de la Ley 8283, entrega a esta Dirección de Auditoría Interna el informe total de liquidación del remanente por </w:t>
      </w:r>
      <w:r w:rsidR="002D60B5" w:rsidRPr="0092157C">
        <w:rPr>
          <w:rFonts w:ascii="Times New Roman" w:eastAsia="Times New Roman" w:hAnsi="Times New Roman" w:cs="Times New Roman"/>
          <w:sz w:val="22"/>
          <w:szCs w:val="22"/>
        </w:rPr>
        <w:t>₵30.477.276.49</w:t>
      </w:r>
      <w:r w:rsidR="002D60B5">
        <w:rPr>
          <w:rFonts w:ascii="Times New Roman" w:eastAsia="Times New Roman" w:hAnsi="Times New Roman" w:cs="Times New Roman"/>
          <w:sz w:val="22"/>
          <w:szCs w:val="22"/>
        </w:rPr>
        <w:t>, compuesto por Informe de Proyecto de Apoyo, Informe de Proyecto de Equipamiento y el Informe de Proyecto Didáctico, y además se adjunta  factur</w:t>
      </w:r>
      <w:r w:rsidR="0087763E">
        <w:rPr>
          <w:rFonts w:ascii="Times New Roman" w:eastAsia="Times New Roman" w:hAnsi="Times New Roman" w:cs="Times New Roman"/>
          <w:sz w:val="22"/>
          <w:szCs w:val="22"/>
        </w:rPr>
        <w:t>a y fotografías que confirman lo</w:t>
      </w:r>
      <w:r w:rsidR="002D60B5">
        <w:rPr>
          <w:rFonts w:ascii="Times New Roman" w:eastAsia="Times New Roman" w:hAnsi="Times New Roman" w:cs="Times New Roman"/>
          <w:sz w:val="22"/>
          <w:szCs w:val="22"/>
        </w:rPr>
        <w:t xml:space="preserve"> utiliza</w:t>
      </w:r>
      <w:r w:rsidR="0087763E">
        <w:rPr>
          <w:rFonts w:ascii="Times New Roman" w:eastAsia="Times New Roman" w:hAnsi="Times New Roman" w:cs="Times New Roman"/>
          <w:sz w:val="22"/>
          <w:szCs w:val="22"/>
        </w:rPr>
        <w:t xml:space="preserve">do en </w:t>
      </w:r>
      <w:r w:rsidR="002D60B5">
        <w:rPr>
          <w:rFonts w:ascii="Times New Roman" w:eastAsia="Times New Roman" w:hAnsi="Times New Roman" w:cs="Times New Roman"/>
          <w:sz w:val="22"/>
          <w:szCs w:val="22"/>
        </w:rPr>
        <w:t xml:space="preserve">obra menor por </w:t>
      </w:r>
      <w:r w:rsidR="002D60B5" w:rsidRPr="0092157C">
        <w:rPr>
          <w:rFonts w:ascii="Times New Roman" w:eastAsia="Times New Roman" w:hAnsi="Times New Roman" w:cs="Times New Roman"/>
          <w:sz w:val="22"/>
          <w:szCs w:val="22"/>
        </w:rPr>
        <w:t>₵</w:t>
      </w:r>
      <w:r w:rsidR="002D60B5">
        <w:rPr>
          <w:rFonts w:ascii="Times New Roman" w:eastAsia="Times New Roman" w:hAnsi="Times New Roman" w:cs="Times New Roman"/>
          <w:sz w:val="22"/>
          <w:szCs w:val="22"/>
        </w:rPr>
        <w:t>5.517.120.00.</w:t>
      </w:r>
      <w:r w:rsidR="0087763E">
        <w:rPr>
          <w:rFonts w:ascii="Times New Roman" w:eastAsia="Times New Roman" w:hAnsi="Times New Roman" w:cs="Times New Roman"/>
          <w:sz w:val="22"/>
          <w:szCs w:val="22"/>
        </w:rPr>
        <w:t xml:space="preserve"> </w:t>
      </w:r>
      <w:r w:rsidR="002E67AA">
        <w:rPr>
          <w:rFonts w:ascii="Times New Roman" w:eastAsia="Times New Roman" w:hAnsi="Times New Roman" w:cs="Times New Roman"/>
          <w:sz w:val="22"/>
          <w:szCs w:val="22"/>
        </w:rPr>
        <w:t xml:space="preserve">Dado </w:t>
      </w:r>
      <w:r w:rsidR="00E30FD9">
        <w:rPr>
          <w:rFonts w:ascii="Times New Roman" w:eastAsia="Times New Roman" w:hAnsi="Times New Roman" w:cs="Times New Roman"/>
          <w:sz w:val="22"/>
          <w:szCs w:val="22"/>
        </w:rPr>
        <w:t>lo anterior se consideran cumplidas las recomendaciones</w:t>
      </w:r>
      <w:r w:rsidR="002E67AA">
        <w:rPr>
          <w:rFonts w:ascii="Times New Roman" w:eastAsia="Times New Roman" w:hAnsi="Times New Roman" w:cs="Times New Roman"/>
          <w:sz w:val="22"/>
          <w:szCs w:val="22"/>
        </w:rPr>
        <w:t>.</w:t>
      </w:r>
    </w:p>
    <w:p w:rsidR="0002160B" w:rsidRDefault="0002160B" w:rsidP="006272A0">
      <w:pPr>
        <w:spacing w:after="0" w:line="240" w:lineRule="auto"/>
        <w:jc w:val="both"/>
        <w:rPr>
          <w:rFonts w:ascii="Times New Roman" w:eastAsia="Times New Roman" w:hAnsi="Times New Roman" w:cs="Times New Roman"/>
          <w:sz w:val="22"/>
          <w:szCs w:val="22"/>
        </w:rPr>
      </w:pPr>
    </w:p>
    <w:p w:rsidR="00992FD0" w:rsidRDefault="00992FD0" w:rsidP="006272A0">
      <w:pPr>
        <w:spacing w:after="0" w:line="240" w:lineRule="auto"/>
        <w:jc w:val="both"/>
        <w:rPr>
          <w:rFonts w:ascii="Times New Roman" w:eastAsia="Times New Roman" w:hAnsi="Times New Roman" w:cs="Times New Roman"/>
          <w:b/>
          <w:sz w:val="22"/>
          <w:szCs w:val="22"/>
        </w:rPr>
      </w:pPr>
    </w:p>
    <w:p w:rsidR="00272D37" w:rsidRPr="0087763E" w:rsidRDefault="00272D37" w:rsidP="006272A0">
      <w:pPr>
        <w:spacing w:after="0" w:line="240" w:lineRule="auto"/>
        <w:ind w:left="567"/>
        <w:jc w:val="both"/>
        <w:rPr>
          <w:rFonts w:ascii="Times New Roman" w:eastAsia="Times New Roman" w:hAnsi="Times New Roman" w:cs="Times New Roman"/>
          <w:b/>
        </w:rPr>
      </w:pPr>
      <w:r w:rsidRPr="0087763E">
        <w:rPr>
          <w:rFonts w:ascii="Times New Roman" w:eastAsia="Times New Roman" w:hAnsi="Times New Roman" w:cs="Times New Roman"/>
          <w:b/>
        </w:rPr>
        <w:t>A la Junta Administrativa del Liceo Miguel Araya Venegas</w:t>
      </w:r>
    </w:p>
    <w:p w:rsidR="00272D37" w:rsidRPr="0087763E" w:rsidRDefault="00272D37" w:rsidP="006272A0">
      <w:pPr>
        <w:spacing w:after="0" w:line="240" w:lineRule="auto"/>
        <w:ind w:left="567"/>
        <w:jc w:val="both"/>
        <w:rPr>
          <w:rFonts w:ascii="Times New Roman" w:eastAsia="Times New Roman" w:hAnsi="Times New Roman" w:cs="Times New Roman"/>
        </w:rPr>
      </w:pPr>
    </w:p>
    <w:p w:rsidR="0092157C" w:rsidRPr="0087763E" w:rsidRDefault="00C91D0D" w:rsidP="006272A0">
      <w:pPr>
        <w:spacing w:after="0" w:line="240" w:lineRule="auto"/>
        <w:ind w:left="567"/>
        <w:jc w:val="both"/>
        <w:rPr>
          <w:rFonts w:ascii="Times New Roman" w:eastAsia="Times New Roman" w:hAnsi="Times New Roman" w:cs="Times New Roman"/>
        </w:rPr>
      </w:pPr>
      <w:r w:rsidRPr="0087763E">
        <w:rPr>
          <w:rFonts w:ascii="Times New Roman" w:eastAsia="Times New Roman" w:hAnsi="Times New Roman" w:cs="Times New Roman"/>
          <w:b/>
        </w:rPr>
        <w:t>4.3</w:t>
      </w:r>
      <w:r w:rsidRPr="0087763E">
        <w:rPr>
          <w:rFonts w:ascii="Times New Roman" w:eastAsia="Times New Roman" w:hAnsi="Times New Roman" w:cs="Times New Roman"/>
        </w:rPr>
        <w:t xml:space="preserve"> </w:t>
      </w:r>
      <w:r w:rsidR="0092157C" w:rsidRPr="0087763E">
        <w:rPr>
          <w:rFonts w:ascii="Times New Roman" w:eastAsia="Times New Roman" w:hAnsi="Times New Roman" w:cs="Times New Roman"/>
        </w:rPr>
        <w:t>Coordinar con la Comisión Técnica de la Ley 8283, el procedimiento adecuado para el manejo del remanente correspondiente al proyecto de Construcción de Aulas Pre vocacional, por la suma del ₵30.477.276.49 (Treinta millones cuatrocientos setenta y siete mil doscientos setenta y seis colones con 49/100).</w:t>
      </w:r>
    </w:p>
    <w:p w:rsidR="0092157C" w:rsidRDefault="0092157C" w:rsidP="006272A0">
      <w:pPr>
        <w:spacing w:after="0" w:line="240" w:lineRule="auto"/>
        <w:jc w:val="both"/>
        <w:rPr>
          <w:rFonts w:ascii="Times New Roman" w:eastAsia="Times New Roman" w:hAnsi="Times New Roman" w:cs="Times New Roman"/>
          <w:sz w:val="22"/>
          <w:szCs w:val="22"/>
        </w:rPr>
      </w:pPr>
    </w:p>
    <w:p w:rsidR="008B66F3" w:rsidRDefault="008B66F3"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w:t>
      </w:r>
      <w:r w:rsidR="00680093">
        <w:rPr>
          <w:rFonts w:ascii="Times New Roman" w:eastAsia="Times New Roman" w:hAnsi="Times New Roman" w:cs="Times New Roman"/>
          <w:sz w:val="22"/>
          <w:szCs w:val="22"/>
        </w:rPr>
        <w:t>j</w:t>
      </w:r>
      <w:r>
        <w:rPr>
          <w:rFonts w:ascii="Times New Roman" w:eastAsia="Times New Roman" w:hAnsi="Times New Roman" w:cs="Times New Roman"/>
          <w:sz w:val="22"/>
          <w:szCs w:val="22"/>
        </w:rPr>
        <w:t>unta administrativa envía cronograma</w:t>
      </w:r>
      <w:r w:rsidR="008D003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 esta Dirección de Auditoría Interna</w:t>
      </w:r>
      <w:r w:rsidR="008D0033">
        <w:rPr>
          <w:rFonts w:ascii="Times New Roman" w:eastAsia="Times New Roman" w:hAnsi="Times New Roman" w:cs="Times New Roman"/>
          <w:sz w:val="22"/>
          <w:szCs w:val="22"/>
        </w:rPr>
        <w:t xml:space="preserve"> para el uso del remanente por </w:t>
      </w:r>
      <w:r w:rsidR="008D0033" w:rsidRPr="0092157C">
        <w:rPr>
          <w:rFonts w:ascii="Times New Roman" w:eastAsia="Times New Roman" w:hAnsi="Times New Roman" w:cs="Times New Roman"/>
          <w:sz w:val="22"/>
          <w:szCs w:val="22"/>
        </w:rPr>
        <w:t>₵30.477.276.49</w:t>
      </w:r>
      <w:r w:rsidR="008D0033">
        <w:rPr>
          <w:rFonts w:ascii="Times New Roman" w:eastAsia="Times New Roman" w:hAnsi="Times New Roman" w:cs="Times New Roman"/>
          <w:sz w:val="22"/>
          <w:szCs w:val="22"/>
        </w:rPr>
        <w:t>, el cual detallan de la siguiente manera:</w:t>
      </w:r>
    </w:p>
    <w:p w:rsidR="00854D09" w:rsidRDefault="00854D09" w:rsidP="006272A0">
      <w:pPr>
        <w:spacing w:after="0" w:line="240" w:lineRule="auto"/>
        <w:jc w:val="both"/>
        <w:rPr>
          <w:rFonts w:ascii="Times New Roman" w:eastAsia="Times New Roman" w:hAnsi="Times New Roman" w:cs="Times New Roman"/>
          <w:sz w:val="22"/>
          <w:szCs w:val="22"/>
        </w:rPr>
      </w:pPr>
    </w:p>
    <w:p w:rsidR="008D0033" w:rsidRDefault="008D0033" w:rsidP="006272A0">
      <w:pPr>
        <w:pStyle w:val="Prrafodelista"/>
        <w:numPr>
          <w:ilvl w:val="0"/>
          <w:numId w:val="47"/>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infraestructura se utilizar</w:t>
      </w:r>
      <w:r w:rsidR="00D21D2E">
        <w:rPr>
          <w:rFonts w:ascii="Times New Roman" w:eastAsia="Times New Roman" w:hAnsi="Times New Roman" w:cs="Times New Roman"/>
          <w:sz w:val="22"/>
          <w:szCs w:val="22"/>
        </w:rPr>
        <w:t xml:space="preserve">á un monto de </w:t>
      </w:r>
      <w:r w:rsidR="00D21D2E" w:rsidRPr="0092157C">
        <w:rPr>
          <w:rFonts w:ascii="Times New Roman" w:eastAsia="Times New Roman" w:hAnsi="Times New Roman" w:cs="Times New Roman"/>
          <w:sz w:val="22"/>
          <w:szCs w:val="22"/>
        </w:rPr>
        <w:t>₵</w:t>
      </w:r>
      <w:r w:rsidR="00D21D2E">
        <w:rPr>
          <w:rFonts w:ascii="Times New Roman" w:eastAsia="Times New Roman" w:hAnsi="Times New Roman" w:cs="Times New Roman"/>
          <w:sz w:val="22"/>
          <w:szCs w:val="22"/>
        </w:rPr>
        <w:t>5.517.120.00, por servicios de ingeniería y construcción de una oficina y techado del pasillo.</w:t>
      </w:r>
    </w:p>
    <w:p w:rsidR="00D21D2E" w:rsidRDefault="00D21D2E" w:rsidP="006272A0">
      <w:pPr>
        <w:pStyle w:val="Prrafodelista"/>
        <w:numPr>
          <w:ilvl w:val="0"/>
          <w:numId w:val="47"/>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equipamiento por un monto </w:t>
      </w:r>
      <w:r w:rsidRPr="0092157C">
        <w:rPr>
          <w:rFonts w:ascii="Times New Roman" w:eastAsia="Times New Roman" w:hAnsi="Times New Roman" w:cs="Times New Roman"/>
          <w:sz w:val="22"/>
          <w:szCs w:val="22"/>
        </w:rPr>
        <w:t>₵</w:t>
      </w:r>
      <w:r>
        <w:rPr>
          <w:rFonts w:ascii="Times New Roman" w:eastAsia="Times New Roman" w:hAnsi="Times New Roman" w:cs="Times New Roman"/>
          <w:sz w:val="22"/>
          <w:szCs w:val="22"/>
        </w:rPr>
        <w:t>19.277.690.94, compra de mobiliario educacional variado, electrodomésticos y máquinas para los talleres de educación para el hogar y artes industriales, compra de materiales diversos para la ejecución y elaboración de los diferentes proyectos realizados en la formación vocacional en los niveles diversificados proyectados en los siguientes dos años, compra de mobiliario para las áreas académicas y técnicas comprendiendo escritorios, sillas, pupitres, archivos, armarios, mesas y banco de trabajo, así como adquisición de suministros diversos: hojas blancas, gomas, tijeras, computadoras, impresoras, pantalla y parlante.</w:t>
      </w:r>
    </w:p>
    <w:p w:rsidR="00D21D2E" w:rsidRDefault="00D21D2E" w:rsidP="006272A0">
      <w:pPr>
        <w:pStyle w:val="Prrafodelista"/>
        <w:numPr>
          <w:ilvl w:val="0"/>
          <w:numId w:val="47"/>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Producto de apoyo por </w:t>
      </w:r>
      <w:r w:rsidRPr="0092157C">
        <w:rPr>
          <w:rFonts w:ascii="Times New Roman" w:eastAsia="Times New Roman" w:hAnsi="Times New Roman" w:cs="Times New Roman"/>
          <w:sz w:val="22"/>
          <w:szCs w:val="22"/>
        </w:rPr>
        <w:t>₵</w:t>
      </w:r>
      <w:r>
        <w:rPr>
          <w:rFonts w:ascii="Times New Roman" w:eastAsia="Times New Roman" w:hAnsi="Times New Roman" w:cs="Times New Roman"/>
          <w:sz w:val="22"/>
          <w:szCs w:val="22"/>
        </w:rPr>
        <w:t>810.000.00</w:t>
      </w:r>
      <w:r w:rsidR="00680093" w:rsidRPr="00680093">
        <w:rPr>
          <w:rFonts w:ascii="Times New Roman" w:eastAsia="Times New Roman" w:hAnsi="Times New Roman" w:cs="Times New Roman"/>
          <w:sz w:val="22"/>
          <w:szCs w:val="22"/>
        </w:rPr>
        <w:t>.</w:t>
      </w:r>
    </w:p>
    <w:p w:rsidR="00D21D2E" w:rsidRDefault="00D21D2E" w:rsidP="006272A0">
      <w:pPr>
        <w:pStyle w:val="Prrafodelista"/>
        <w:numPr>
          <w:ilvl w:val="0"/>
          <w:numId w:val="47"/>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Proyecto didáctico </w:t>
      </w:r>
      <w:r w:rsidRPr="0092157C">
        <w:rPr>
          <w:rFonts w:ascii="Times New Roman" w:eastAsia="Times New Roman" w:hAnsi="Times New Roman" w:cs="Times New Roman"/>
          <w:sz w:val="22"/>
          <w:szCs w:val="22"/>
        </w:rPr>
        <w:t>₵</w:t>
      </w:r>
      <w:r>
        <w:rPr>
          <w:rFonts w:ascii="Times New Roman" w:eastAsia="Times New Roman" w:hAnsi="Times New Roman" w:cs="Times New Roman"/>
          <w:sz w:val="22"/>
          <w:szCs w:val="22"/>
        </w:rPr>
        <w:t>4.872.465.55</w:t>
      </w:r>
      <w:r w:rsidR="00680093" w:rsidRPr="00680093">
        <w:rPr>
          <w:rFonts w:ascii="Times New Roman" w:eastAsia="Times New Roman" w:hAnsi="Times New Roman" w:cs="Times New Roman"/>
          <w:sz w:val="22"/>
          <w:szCs w:val="22"/>
        </w:rPr>
        <w:t>.</w:t>
      </w:r>
    </w:p>
    <w:p w:rsidR="00317237" w:rsidRDefault="00317237" w:rsidP="006272A0">
      <w:pPr>
        <w:spacing w:after="0" w:line="240" w:lineRule="auto"/>
        <w:jc w:val="both"/>
        <w:rPr>
          <w:rFonts w:ascii="Times New Roman" w:eastAsia="Times New Roman" w:hAnsi="Times New Roman" w:cs="Times New Roman"/>
          <w:sz w:val="22"/>
          <w:szCs w:val="22"/>
        </w:rPr>
      </w:pPr>
    </w:p>
    <w:p w:rsidR="00317237" w:rsidRDefault="00317237"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el documento indican que poseen la aprobación de la Comisión Técnica de Enseñanza Especial, mediante oficio DEECTE-103-2015, supracitado y detallado en la recomendación anterior</w:t>
      </w:r>
      <w:r w:rsidR="00152B77">
        <w:rPr>
          <w:rFonts w:ascii="Times New Roman" w:eastAsia="Times New Roman" w:hAnsi="Times New Roman" w:cs="Times New Roman"/>
          <w:sz w:val="22"/>
          <w:szCs w:val="22"/>
        </w:rPr>
        <w:t xml:space="preserve">. Además, cuentan con los trámites ante Caja Única para hacer los traslados de dinero hacia la </w:t>
      </w:r>
      <w:r w:rsidR="0087763E">
        <w:rPr>
          <w:rFonts w:ascii="Times New Roman" w:eastAsia="Times New Roman" w:hAnsi="Times New Roman" w:cs="Times New Roman"/>
          <w:sz w:val="22"/>
          <w:szCs w:val="22"/>
        </w:rPr>
        <w:t xml:space="preserve">cuenta bancaria de </w:t>
      </w:r>
      <w:r w:rsidR="00152B77">
        <w:rPr>
          <w:rFonts w:ascii="Times New Roman" w:eastAsia="Times New Roman" w:hAnsi="Times New Roman" w:cs="Times New Roman"/>
          <w:sz w:val="22"/>
          <w:szCs w:val="22"/>
        </w:rPr>
        <w:t>Junta Administrativa.</w:t>
      </w:r>
    </w:p>
    <w:p w:rsidR="00A373B6" w:rsidRDefault="00A373B6" w:rsidP="006272A0">
      <w:pPr>
        <w:spacing w:after="0" w:line="240" w:lineRule="auto"/>
        <w:jc w:val="both"/>
        <w:rPr>
          <w:rFonts w:ascii="Times New Roman" w:eastAsia="Times New Roman" w:hAnsi="Times New Roman" w:cs="Times New Roman"/>
          <w:sz w:val="22"/>
          <w:szCs w:val="22"/>
        </w:rPr>
      </w:pPr>
    </w:p>
    <w:p w:rsidR="00F413BE" w:rsidRDefault="00F413BE"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Mediante correo electrónico la Junta Administrativa envía a esta Dirección de Auditoría Interna</w:t>
      </w:r>
      <w:r w:rsidR="00EA521A">
        <w:rPr>
          <w:rFonts w:ascii="Times New Roman" w:eastAsia="Times New Roman" w:hAnsi="Times New Roman" w:cs="Times New Roman"/>
          <w:sz w:val="22"/>
          <w:szCs w:val="22"/>
        </w:rPr>
        <w:t>,</w:t>
      </w:r>
      <w:r w:rsidR="00500CA2">
        <w:rPr>
          <w:rFonts w:ascii="Times New Roman" w:eastAsia="Times New Roman" w:hAnsi="Times New Roman" w:cs="Times New Roman"/>
          <w:sz w:val="22"/>
          <w:szCs w:val="22"/>
        </w:rPr>
        <w:t xml:space="preserve"> detalladamente el</w:t>
      </w:r>
      <w:r w:rsidR="00EA521A">
        <w:rPr>
          <w:rFonts w:ascii="Times New Roman" w:eastAsia="Times New Roman" w:hAnsi="Times New Roman" w:cs="Times New Roman"/>
          <w:sz w:val="22"/>
          <w:szCs w:val="22"/>
        </w:rPr>
        <w:t xml:space="preserve"> Informe de Proyecto de Apoyo, Informe de Proyecto de Equipamiento y el Informe de Proyecto Didáctico, entre lo que se </w:t>
      </w:r>
      <w:r w:rsidR="00500CA2">
        <w:rPr>
          <w:rFonts w:ascii="Times New Roman" w:eastAsia="Times New Roman" w:hAnsi="Times New Roman" w:cs="Times New Roman"/>
          <w:sz w:val="22"/>
          <w:szCs w:val="22"/>
        </w:rPr>
        <w:t>indica por cada uno</w:t>
      </w:r>
      <w:r w:rsidR="00EA521A">
        <w:rPr>
          <w:rFonts w:ascii="Times New Roman" w:eastAsia="Times New Roman" w:hAnsi="Times New Roman" w:cs="Times New Roman"/>
          <w:sz w:val="22"/>
          <w:szCs w:val="22"/>
        </w:rPr>
        <w:t>:</w:t>
      </w:r>
    </w:p>
    <w:p w:rsidR="00854D09" w:rsidRDefault="00854D09" w:rsidP="006272A0">
      <w:pPr>
        <w:spacing w:after="0" w:line="240" w:lineRule="auto"/>
        <w:jc w:val="both"/>
        <w:rPr>
          <w:rFonts w:ascii="Times New Roman" w:eastAsia="Times New Roman" w:hAnsi="Times New Roman" w:cs="Times New Roman"/>
          <w:sz w:val="22"/>
          <w:szCs w:val="22"/>
        </w:rPr>
      </w:pPr>
    </w:p>
    <w:p w:rsidR="00FE51ED" w:rsidRDefault="00500CA2" w:rsidP="006272A0">
      <w:pPr>
        <w:pStyle w:val="Prrafodelista"/>
        <w:numPr>
          <w:ilvl w:val="0"/>
          <w:numId w:val="49"/>
        </w:numPr>
        <w:spacing w:after="0" w:line="240" w:lineRule="auto"/>
        <w:jc w:val="both"/>
        <w:rPr>
          <w:rFonts w:ascii="Times New Roman" w:eastAsia="Times New Roman" w:hAnsi="Times New Roman" w:cs="Times New Roman"/>
          <w:b/>
          <w:sz w:val="22"/>
          <w:szCs w:val="22"/>
        </w:rPr>
      </w:pPr>
      <w:r w:rsidRPr="00500CA2">
        <w:rPr>
          <w:rFonts w:ascii="Times New Roman" w:eastAsia="Times New Roman" w:hAnsi="Times New Roman" w:cs="Times New Roman"/>
          <w:b/>
          <w:sz w:val="22"/>
          <w:szCs w:val="22"/>
        </w:rPr>
        <w:t>Informe de Proyecto de Apoyo</w:t>
      </w:r>
      <w:r>
        <w:rPr>
          <w:rFonts w:ascii="Times New Roman" w:eastAsia="Times New Roman" w:hAnsi="Times New Roman" w:cs="Times New Roman"/>
          <w:b/>
          <w:sz w:val="22"/>
          <w:szCs w:val="22"/>
        </w:rPr>
        <w:t xml:space="preserve">: </w:t>
      </w:r>
    </w:p>
    <w:p w:rsidR="00FE51ED" w:rsidRPr="00500CA2"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Responsables del Proyecto</w:t>
      </w:r>
      <w:r w:rsidR="00680093" w:rsidRPr="00680093">
        <w:rPr>
          <w:rFonts w:ascii="Times New Roman" w:eastAsia="Times New Roman" w:hAnsi="Times New Roman" w:cs="Times New Roman"/>
          <w:sz w:val="22"/>
          <w:szCs w:val="22"/>
        </w:rPr>
        <w:t>.</w:t>
      </w:r>
    </w:p>
    <w:p w:rsidR="00FE51ED" w:rsidRPr="00500CA2"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Datos de los encargados</w:t>
      </w:r>
      <w:r w:rsidR="00680093" w:rsidRPr="00680093">
        <w:rPr>
          <w:rFonts w:ascii="Times New Roman" w:eastAsia="Times New Roman" w:hAnsi="Times New Roman" w:cs="Times New Roman"/>
          <w:sz w:val="22"/>
          <w:szCs w:val="22"/>
        </w:rPr>
        <w:t>.</w:t>
      </w:r>
    </w:p>
    <w:p w:rsidR="00FE51ED" w:rsidRPr="00500CA2"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Información del estudiante favorecido</w:t>
      </w:r>
      <w:r w:rsidR="00680093" w:rsidRPr="00680093">
        <w:rPr>
          <w:rFonts w:ascii="Times New Roman" w:eastAsia="Times New Roman" w:hAnsi="Times New Roman" w:cs="Times New Roman"/>
          <w:sz w:val="22"/>
          <w:szCs w:val="22"/>
        </w:rPr>
        <w:t>.</w:t>
      </w:r>
    </w:p>
    <w:p w:rsidR="00FE51ED" w:rsidRPr="00500CA2"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Adecuaciones de acceso y curriculares que se le aplican</w:t>
      </w:r>
      <w:r w:rsidR="00680093" w:rsidRPr="00680093">
        <w:rPr>
          <w:rFonts w:ascii="Times New Roman" w:eastAsia="Times New Roman" w:hAnsi="Times New Roman" w:cs="Times New Roman"/>
          <w:sz w:val="22"/>
          <w:szCs w:val="22"/>
        </w:rPr>
        <w:t>.</w:t>
      </w:r>
    </w:p>
    <w:p w:rsidR="00FE51ED" w:rsidRPr="00500CA2"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Nombre y descripción detallada del producto de apoyo requerido</w:t>
      </w:r>
      <w:r w:rsidR="00680093" w:rsidRPr="00680093">
        <w:rPr>
          <w:rFonts w:ascii="Times New Roman" w:eastAsia="Times New Roman" w:hAnsi="Times New Roman" w:cs="Times New Roman"/>
          <w:sz w:val="22"/>
          <w:szCs w:val="22"/>
        </w:rPr>
        <w:t>.</w:t>
      </w:r>
    </w:p>
    <w:p w:rsidR="00FE51ED" w:rsidRPr="00297B73"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Factura proforma del bien</w:t>
      </w:r>
      <w:r w:rsidR="00680093" w:rsidRPr="00680093">
        <w:rPr>
          <w:rFonts w:ascii="Times New Roman" w:eastAsia="Times New Roman" w:hAnsi="Times New Roman" w:cs="Times New Roman"/>
          <w:sz w:val="22"/>
          <w:szCs w:val="22"/>
        </w:rPr>
        <w:t>.</w:t>
      </w:r>
    </w:p>
    <w:p w:rsidR="00FE51ED" w:rsidRPr="00297B73"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Contextualización general de la situación en que desenvuelve el estudiante</w:t>
      </w:r>
      <w:r w:rsidR="00680093" w:rsidRPr="00680093">
        <w:rPr>
          <w:rFonts w:ascii="Times New Roman" w:eastAsia="Times New Roman" w:hAnsi="Times New Roman" w:cs="Times New Roman"/>
          <w:sz w:val="22"/>
          <w:szCs w:val="22"/>
        </w:rPr>
        <w:t>.</w:t>
      </w:r>
    </w:p>
    <w:p w:rsidR="00FE51ED" w:rsidRDefault="00FE51ED" w:rsidP="006272A0">
      <w:pPr>
        <w:pStyle w:val="Prrafodelista"/>
        <w:numPr>
          <w:ilvl w:val="1"/>
          <w:numId w:val="49"/>
        </w:numPr>
        <w:spacing w:after="0" w:line="240" w:lineRule="auto"/>
        <w:jc w:val="both"/>
        <w:rPr>
          <w:rFonts w:ascii="Times New Roman" w:eastAsia="Times New Roman" w:hAnsi="Times New Roman" w:cs="Times New Roman"/>
          <w:sz w:val="22"/>
          <w:szCs w:val="22"/>
        </w:rPr>
      </w:pPr>
      <w:r w:rsidRPr="00FE51ED">
        <w:rPr>
          <w:rFonts w:ascii="Times New Roman" w:eastAsia="Times New Roman" w:hAnsi="Times New Roman" w:cs="Times New Roman"/>
          <w:sz w:val="22"/>
          <w:szCs w:val="22"/>
        </w:rPr>
        <w:t>Fotocopia</w:t>
      </w:r>
      <w:r>
        <w:rPr>
          <w:rFonts w:ascii="Times New Roman" w:eastAsia="Times New Roman" w:hAnsi="Times New Roman" w:cs="Times New Roman"/>
          <w:sz w:val="22"/>
          <w:szCs w:val="22"/>
        </w:rPr>
        <w:t xml:space="preserve"> de la cédula del estudiante</w:t>
      </w:r>
      <w:r w:rsidR="00680093" w:rsidRPr="00680093">
        <w:rPr>
          <w:rFonts w:ascii="Times New Roman" w:eastAsia="Times New Roman" w:hAnsi="Times New Roman" w:cs="Times New Roman"/>
          <w:sz w:val="22"/>
          <w:szCs w:val="22"/>
        </w:rPr>
        <w:t>.</w:t>
      </w:r>
    </w:p>
    <w:p w:rsidR="00FE51ED" w:rsidRDefault="00FE51ED" w:rsidP="006272A0">
      <w:pPr>
        <w:pStyle w:val="Prrafodelista"/>
        <w:numPr>
          <w:ilvl w:val="1"/>
          <w:numId w:val="49"/>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Copia del acta de entrega</w:t>
      </w:r>
      <w:r w:rsidR="00680093" w:rsidRPr="0068009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FE51ED" w:rsidRDefault="00FE51ED" w:rsidP="006272A0">
      <w:pPr>
        <w:pStyle w:val="Prrafodelista"/>
        <w:numPr>
          <w:ilvl w:val="1"/>
          <w:numId w:val="49"/>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Copia de la factura</w:t>
      </w:r>
      <w:r w:rsidR="00680093" w:rsidRPr="00680093">
        <w:rPr>
          <w:rFonts w:ascii="Times New Roman" w:eastAsia="Times New Roman" w:hAnsi="Times New Roman" w:cs="Times New Roman"/>
          <w:sz w:val="22"/>
          <w:szCs w:val="22"/>
        </w:rPr>
        <w:t>.</w:t>
      </w:r>
    </w:p>
    <w:p w:rsidR="00FE51ED" w:rsidRDefault="00FE51ED" w:rsidP="006272A0">
      <w:pPr>
        <w:pStyle w:val="Prrafodelista"/>
        <w:numPr>
          <w:ilvl w:val="1"/>
          <w:numId w:val="49"/>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Fotografías</w:t>
      </w:r>
      <w:r w:rsidR="00680093" w:rsidRPr="00680093">
        <w:rPr>
          <w:rFonts w:ascii="Times New Roman" w:eastAsia="Times New Roman" w:hAnsi="Times New Roman" w:cs="Times New Roman"/>
          <w:sz w:val="22"/>
          <w:szCs w:val="22"/>
        </w:rPr>
        <w:t>.</w:t>
      </w:r>
    </w:p>
    <w:p w:rsidR="00500CA2" w:rsidRPr="00FE51ED" w:rsidRDefault="00500CA2" w:rsidP="006272A0">
      <w:pPr>
        <w:pStyle w:val="Prrafodelista"/>
        <w:spacing w:after="0" w:line="240" w:lineRule="auto"/>
        <w:jc w:val="both"/>
        <w:rPr>
          <w:rFonts w:ascii="Times New Roman" w:eastAsia="Times New Roman" w:hAnsi="Times New Roman" w:cs="Times New Roman"/>
          <w:b/>
          <w:sz w:val="22"/>
          <w:szCs w:val="22"/>
        </w:rPr>
      </w:pPr>
    </w:p>
    <w:p w:rsidR="00FE51ED" w:rsidRDefault="00FE51ED" w:rsidP="006272A0">
      <w:pPr>
        <w:pStyle w:val="Prrafodelista"/>
        <w:numPr>
          <w:ilvl w:val="0"/>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Informe Proyecto de Equipamiento:</w:t>
      </w:r>
    </w:p>
    <w:p w:rsidR="006F7644" w:rsidRPr="006F7644" w:rsidRDefault="006F7644"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Responsables del proyecto</w:t>
      </w:r>
      <w:r w:rsidR="00680093" w:rsidRPr="00680093">
        <w:rPr>
          <w:rFonts w:ascii="Times New Roman" w:eastAsia="Times New Roman" w:hAnsi="Times New Roman" w:cs="Times New Roman"/>
          <w:sz w:val="22"/>
          <w:szCs w:val="22"/>
        </w:rPr>
        <w:t>.</w:t>
      </w:r>
    </w:p>
    <w:p w:rsidR="00FE51ED" w:rsidRPr="00FE51ED"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Oficio e aprobación del proyecto</w:t>
      </w:r>
      <w:r w:rsidR="00680093" w:rsidRPr="00680093">
        <w:rPr>
          <w:rFonts w:ascii="Times New Roman" w:eastAsia="Times New Roman" w:hAnsi="Times New Roman" w:cs="Times New Roman"/>
          <w:sz w:val="22"/>
          <w:szCs w:val="22"/>
        </w:rPr>
        <w:t>.</w:t>
      </w:r>
    </w:p>
    <w:p w:rsidR="00FE51ED" w:rsidRPr="00FE51ED"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Acta de entrega de la asignación de recursos adquiridos a los encargados de los servicios</w:t>
      </w:r>
      <w:r w:rsidR="00680093" w:rsidRPr="00680093">
        <w:rPr>
          <w:rFonts w:ascii="Times New Roman" w:eastAsia="Times New Roman" w:hAnsi="Times New Roman" w:cs="Times New Roman"/>
          <w:sz w:val="22"/>
          <w:szCs w:val="22"/>
        </w:rPr>
        <w:t>.</w:t>
      </w:r>
    </w:p>
    <w:p w:rsidR="00FE51ED" w:rsidRPr="00614B6C" w:rsidRDefault="00FE51ED"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Oficio </w:t>
      </w:r>
      <w:r w:rsidR="00614B6C">
        <w:rPr>
          <w:rFonts w:ascii="Times New Roman" w:eastAsia="Times New Roman" w:hAnsi="Times New Roman" w:cs="Times New Roman"/>
          <w:sz w:val="22"/>
          <w:szCs w:val="22"/>
        </w:rPr>
        <w:t>d</w:t>
      </w:r>
      <w:r>
        <w:rPr>
          <w:rFonts w:ascii="Times New Roman" w:eastAsia="Times New Roman" w:hAnsi="Times New Roman" w:cs="Times New Roman"/>
          <w:sz w:val="22"/>
          <w:szCs w:val="22"/>
        </w:rPr>
        <w:t>e compromiso</w:t>
      </w:r>
      <w:r w:rsidR="00614B6C">
        <w:rPr>
          <w:rFonts w:ascii="Times New Roman" w:eastAsia="Times New Roman" w:hAnsi="Times New Roman" w:cs="Times New Roman"/>
          <w:sz w:val="22"/>
          <w:szCs w:val="22"/>
        </w:rPr>
        <w:t xml:space="preserve"> de la utilización de las bienes adquiridos con fondos procedentes de la ley 8283 para uso exclusivo de los estudiantes con discapacidad matriculados en III y IV ciclo de educación especial</w:t>
      </w:r>
      <w:r w:rsidR="00680093" w:rsidRPr="00680093">
        <w:rPr>
          <w:rFonts w:ascii="Times New Roman" w:eastAsia="Times New Roman" w:hAnsi="Times New Roman" w:cs="Times New Roman"/>
          <w:sz w:val="22"/>
          <w:szCs w:val="22"/>
        </w:rPr>
        <w:t>.</w:t>
      </w:r>
    </w:p>
    <w:p w:rsidR="00614B6C" w:rsidRPr="00614B6C" w:rsidRDefault="00614B6C"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Informe económico</w:t>
      </w:r>
      <w:r w:rsidR="00680093" w:rsidRPr="00680093">
        <w:rPr>
          <w:rFonts w:ascii="Times New Roman" w:eastAsia="Times New Roman" w:hAnsi="Times New Roman" w:cs="Times New Roman"/>
          <w:sz w:val="22"/>
          <w:szCs w:val="22"/>
        </w:rPr>
        <w:t>.</w:t>
      </w:r>
    </w:p>
    <w:p w:rsidR="00614B6C" w:rsidRPr="00614B6C" w:rsidRDefault="00614B6C"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Fotocopia de las facturas</w:t>
      </w:r>
      <w:r w:rsidR="00680093" w:rsidRPr="00680093">
        <w:rPr>
          <w:rFonts w:ascii="Times New Roman" w:eastAsia="Times New Roman" w:hAnsi="Times New Roman" w:cs="Times New Roman"/>
          <w:sz w:val="22"/>
          <w:szCs w:val="22"/>
        </w:rPr>
        <w:t>.</w:t>
      </w:r>
    </w:p>
    <w:p w:rsidR="00614B6C" w:rsidRPr="006F7644" w:rsidRDefault="00614B6C"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Fotografías del equipo adquirido</w:t>
      </w:r>
      <w:r w:rsidR="00680093" w:rsidRPr="00680093">
        <w:rPr>
          <w:rFonts w:ascii="Times New Roman" w:eastAsia="Times New Roman" w:hAnsi="Times New Roman" w:cs="Times New Roman"/>
          <w:sz w:val="22"/>
          <w:szCs w:val="22"/>
        </w:rPr>
        <w:t>.</w:t>
      </w:r>
    </w:p>
    <w:p w:rsidR="006F7644" w:rsidRPr="00FE51ED" w:rsidRDefault="006F7644" w:rsidP="006272A0">
      <w:pPr>
        <w:pStyle w:val="Prrafodelista"/>
        <w:spacing w:after="0" w:line="240" w:lineRule="auto"/>
        <w:ind w:left="1440"/>
        <w:jc w:val="both"/>
        <w:rPr>
          <w:rFonts w:ascii="Times New Roman" w:eastAsia="Times New Roman" w:hAnsi="Times New Roman" w:cs="Times New Roman"/>
          <w:b/>
          <w:sz w:val="22"/>
          <w:szCs w:val="22"/>
        </w:rPr>
      </w:pPr>
    </w:p>
    <w:p w:rsidR="00FE51ED" w:rsidRDefault="006F7644" w:rsidP="006272A0">
      <w:pPr>
        <w:pStyle w:val="Prrafodelista"/>
        <w:numPr>
          <w:ilvl w:val="0"/>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Informe Proyecto Didáctico:</w:t>
      </w:r>
    </w:p>
    <w:p w:rsidR="006F7644" w:rsidRPr="00282DA6"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Responsables del proyecto</w:t>
      </w:r>
      <w:r w:rsidR="00680093" w:rsidRPr="00680093">
        <w:rPr>
          <w:rFonts w:ascii="Times New Roman" w:eastAsia="Times New Roman" w:hAnsi="Times New Roman" w:cs="Times New Roman"/>
          <w:sz w:val="22"/>
          <w:szCs w:val="22"/>
        </w:rPr>
        <w:t>.</w:t>
      </w:r>
    </w:p>
    <w:p w:rsidR="00282DA6" w:rsidRPr="00282DA6"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Oficio de aprobación del proyecto</w:t>
      </w:r>
      <w:r w:rsidR="00680093" w:rsidRPr="00680093">
        <w:rPr>
          <w:rFonts w:ascii="Times New Roman" w:eastAsia="Times New Roman" w:hAnsi="Times New Roman" w:cs="Times New Roman"/>
          <w:sz w:val="22"/>
          <w:szCs w:val="22"/>
        </w:rPr>
        <w:t>.</w:t>
      </w:r>
    </w:p>
    <w:p w:rsidR="00282DA6" w:rsidRPr="00614B6C"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Oficio de compromiso de la utilización de los bienes adquiridos con fondos procedentes de la ley 8283 para uso exclusivo de los estudiantes con discapacidad matriculados en III y IV ciclo de educación especial</w:t>
      </w:r>
      <w:r w:rsidR="00680093" w:rsidRPr="00680093">
        <w:rPr>
          <w:rFonts w:ascii="Times New Roman" w:eastAsia="Times New Roman" w:hAnsi="Times New Roman" w:cs="Times New Roman"/>
          <w:sz w:val="22"/>
          <w:szCs w:val="22"/>
        </w:rPr>
        <w:t>.</w:t>
      </w:r>
    </w:p>
    <w:p w:rsidR="00282DA6" w:rsidRPr="00614B6C"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Informe económico</w:t>
      </w:r>
      <w:r w:rsidR="00680093" w:rsidRPr="00680093">
        <w:rPr>
          <w:rFonts w:ascii="Times New Roman" w:eastAsia="Times New Roman" w:hAnsi="Times New Roman" w:cs="Times New Roman"/>
          <w:sz w:val="22"/>
          <w:szCs w:val="22"/>
        </w:rPr>
        <w:t>.</w:t>
      </w:r>
    </w:p>
    <w:p w:rsidR="00282DA6" w:rsidRPr="00614B6C"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Fotocopia de las facturas</w:t>
      </w:r>
      <w:r w:rsidR="0001695E" w:rsidRPr="00680093">
        <w:rPr>
          <w:rFonts w:ascii="Times New Roman" w:eastAsia="Times New Roman" w:hAnsi="Times New Roman" w:cs="Times New Roman"/>
          <w:sz w:val="22"/>
          <w:szCs w:val="22"/>
        </w:rPr>
        <w:t>.</w:t>
      </w:r>
    </w:p>
    <w:p w:rsidR="00282DA6" w:rsidRPr="006F7644" w:rsidRDefault="00282DA6" w:rsidP="006272A0">
      <w:pPr>
        <w:pStyle w:val="Prrafodelista"/>
        <w:numPr>
          <w:ilvl w:val="1"/>
          <w:numId w:val="49"/>
        </w:num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Fotografías del equipo adquirido</w:t>
      </w:r>
      <w:r w:rsidR="0001695E" w:rsidRPr="00680093">
        <w:rPr>
          <w:rFonts w:ascii="Times New Roman" w:eastAsia="Times New Roman" w:hAnsi="Times New Roman" w:cs="Times New Roman"/>
          <w:sz w:val="22"/>
          <w:szCs w:val="22"/>
        </w:rPr>
        <w:t>.</w:t>
      </w:r>
    </w:p>
    <w:p w:rsidR="00282DA6" w:rsidRDefault="00282DA6" w:rsidP="006272A0">
      <w:pPr>
        <w:spacing w:after="0" w:line="240" w:lineRule="auto"/>
        <w:jc w:val="both"/>
        <w:rPr>
          <w:rFonts w:ascii="Times New Roman" w:eastAsia="Times New Roman" w:hAnsi="Times New Roman" w:cs="Times New Roman"/>
          <w:b/>
          <w:sz w:val="22"/>
          <w:szCs w:val="22"/>
        </w:rPr>
      </w:pPr>
    </w:p>
    <w:p w:rsidR="00B809D3" w:rsidRDefault="007F1EFC" w:rsidP="006272A0">
      <w:pPr>
        <w:spacing w:after="0" w:line="240" w:lineRule="auto"/>
        <w:jc w:val="both"/>
        <w:rPr>
          <w:rFonts w:ascii="Times New Roman" w:eastAsia="Arial Unicode MS" w:hAnsi="Times New Roman" w:cs="Times New Roman"/>
          <w:sz w:val="22"/>
          <w:szCs w:val="22"/>
        </w:rPr>
      </w:pPr>
      <w:r>
        <w:rPr>
          <w:rFonts w:ascii="Times New Roman" w:eastAsia="Times New Roman" w:hAnsi="Times New Roman" w:cs="Times New Roman"/>
          <w:sz w:val="22"/>
          <w:szCs w:val="22"/>
        </w:rPr>
        <w:t>Mediante oficio</w:t>
      </w:r>
      <w:r w:rsidR="0087763E">
        <w:rPr>
          <w:rFonts w:ascii="Times New Roman" w:eastAsia="Times New Roman" w:hAnsi="Times New Roman" w:cs="Times New Roman"/>
          <w:sz w:val="22"/>
          <w:szCs w:val="22"/>
        </w:rPr>
        <w:t xml:space="preserve"> N°18-2016, </w:t>
      </w:r>
      <w:r w:rsidR="00E55125">
        <w:rPr>
          <w:rFonts w:ascii="Times New Roman" w:eastAsia="Times New Roman" w:hAnsi="Times New Roman" w:cs="Times New Roman"/>
          <w:sz w:val="22"/>
          <w:szCs w:val="22"/>
        </w:rPr>
        <w:t xml:space="preserve">la Junta Administrativa y la Directora del </w:t>
      </w:r>
      <w:r w:rsidR="006272A0">
        <w:rPr>
          <w:rFonts w:ascii="Times New Roman" w:eastAsia="Times New Roman" w:hAnsi="Times New Roman" w:cs="Times New Roman"/>
          <w:sz w:val="22"/>
          <w:szCs w:val="22"/>
        </w:rPr>
        <w:t>centro educativo</w:t>
      </w:r>
      <w:r w:rsidR="00E55125">
        <w:rPr>
          <w:rFonts w:ascii="Times New Roman" w:eastAsia="Times New Roman" w:hAnsi="Times New Roman" w:cs="Times New Roman"/>
          <w:sz w:val="22"/>
          <w:szCs w:val="22"/>
        </w:rPr>
        <w:t xml:space="preserve"> remiten a la Comisión Técnica de la Ley 8283 las facturas N°0157 por el monto remanente </w:t>
      </w:r>
      <w:r w:rsidR="00E55125" w:rsidRPr="0092157C">
        <w:rPr>
          <w:rFonts w:ascii="Times New Roman" w:eastAsia="Times New Roman" w:hAnsi="Times New Roman" w:cs="Times New Roman"/>
          <w:sz w:val="22"/>
          <w:szCs w:val="22"/>
        </w:rPr>
        <w:t>₵</w:t>
      </w:r>
      <w:r w:rsidR="00E55125">
        <w:rPr>
          <w:rFonts w:ascii="Times New Roman" w:eastAsia="Times New Roman" w:hAnsi="Times New Roman" w:cs="Times New Roman"/>
          <w:sz w:val="22"/>
          <w:szCs w:val="22"/>
        </w:rPr>
        <w:t>5.517.120.00 del proyecto constructivo</w:t>
      </w:r>
      <w:r w:rsidR="004E4090">
        <w:rPr>
          <w:rFonts w:ascii="Times New Roman" w:eastAsia="Times New Roman" w:hAnsi="Times New Roman" w:cs="Times New Roman"/>
          <w:sz w:val="22"/>
          <w:szCs w:val="22"/>
        </w:rPr>
        <w:t>, así como las fotografías que apoyan las facturas.</w:t>
      </w:r>
      <w:r w:rsidR="0087763E">
        <w:rPr>
          <w:rFonts w:ascii="Times New Roman" w:eastAsia="Times New Roman" w:hAnsi="Times New Roman" w:cs="Times New Roman"/>
          <w:sz w:val="22"/>
          <w:szCs w:val="22"/>
        </w:rPr>
        <w:t xml:space="preserve"> </w:t>
      </w:r>
      <w:r w:rsidR="00B809D3">
        <w:rPr>
          <w:rFonts w:ascii="Times New Roman" w:eastAsia="Arial Unicode MS" w:hAnsi="Times New Roman" w:cs="Times New Roman"/>
          <w:sz w:val="22"/>
          <w:szCs w:val="22"/>
        </w:rPr>
        <w:t>Por lo anterior se considera cumplida la recomendación.</w:t>
      </w:r>
    </w:p>
    <w:p w:rsidR="0087763E" w:rsidRDefault="0087763E" w:rsidP="006272A0">
      <w:pPr>
        <w:spacing w:after="0" w:line="240" w:lineRule="auto"/>
        <w:jc w:val="both"/>
        <w:rPr>
          <w:rFonts w:ascii="Times New Roman" w:eastAsia="Arial Unicode MS" w:hAnsi="Times New Roman" w:cs="Times New Roman"/>
          <w:sz w:val="22"/>
          <w:szCs w:val="22"/>
        </w:rPr>
      </w:pPr>
    </w:p>
    <w:p w:rsidR="00DF2EBF" w:rsidRPr="00DF2EBF" w:rsidRDefault="00DF2EBF" w:rsidP="006272A0">
      <w:pPr>
        <w:spacing w:after="0" w:line="240" w:lineRule="auto"/>
        <w:jc w:val="both"/>
        <w:rPr>
          <w:rFonts w:ascii="Times New Roman" w:eastAsia="Batang" w:hAnsi="Times New Roman" w:cs="Times New Roman"/>
          <w:b/>
          <w:sz w:val="22"/>
          <w:szCs w:val="22"/>
          <w:lang w:val="es-CR"/>
        </w:rPr>
      </w:pPr>
      <w:r w:rsidRPr="00DF2EBF">
        <w:rPr>
          <w:rFonts w:ascii="Times New Roman" w:eastAsia="Batang" w:hAnsi="Times New Roman" w:cs="Times New Roman"/>
          <w:b/>
          <w:sz w:val="22"/>
          <w:szCs w:val="22"/>
          <w:lang w:val="es-CR"/>
        </w:rPr>
        <w:t>3. CONCLUSIÓN</w:t>
      </w:r>
    </w:p>
    <w:p w:rsidR="00DF2EBF" w:rsidRPr="00DF2EBF" w:rsidRDefault="00DF2EBF" w:rsidP="006272A0">
      <w:pPr>
        <w:spacing w:after="0" w:line="240" w:lineRule="auto"/>
        <w:jc w:val="both"/>
        <w:rPr>
          <w:rFonts w:ascii="Times New Roman" w:eastAsia="Batang" w:hAnsi="Times New Roman" w:cs="Times New Roman"/>
          <w:sz w:val="22"/>
          <w:szCs w:val="22"/>
          <w:lang w:val="es-CR"/>
        </w:rPr>
      </w:pPr>
    </w:p>
    <w:p w:rsidR="007448D4" w:rsidRDefault="0087763E" w:rsidP="006272A0">
      <w:pPr>
        <w:spacing w:after="0" w:line="240" w:lineRule="auto"/>
        <w:jc w:val="both"/>
        <w:rPr>
          <w:rFonts w:ascii="Times New Roman" w:eastAsia="Times New Roman" w:hAnsi="Times New Roman" w:cs="Times New Roman"/>
          <w:sz w:val="22"/>
          <w:szCs w:val="22"/>
        </w:rPr>
      </w:pPr>
      <w:r>
        <w:rPr>
          <w:rFonts w:ascii="Times New Roman" w:eastAsia="Batang" w:hAnsi="Times New Roman" w:cs="Times New Roman"/>
          <w:sz w:val="22"/>
          <w:szCs w:val="22"/>
          <w:lang w:val="es-CR"/>
        </w:rPr>
        <w:t xml:space="preserve">Del estudio </w:t>
      </w:r>
      <w:r w:rsidR="00827FC2">
        <w:rPr>
          <w:rFonts w:ascii="Times New Roman" w:eastAsia="Batang" w:hAnsi="Times New Roman" w:cs="Times New Roman"/>
          <w:sz w:val="22"/>
          <w:szCs w:val="22"/>
          <w:lang w:val="es-CR"/>
        </w:rPr>
        <w:t xml:space="preserve">de seguimiento </w:t>
      </w:r>
      <w:r>
        <w:rPr>
          <w:rFonts w:ascii="Times New Roman" w:eastAsia="Batang" w:hAnsi="Times New Roman" w:cs="Times New Roman"/>
          <w:sz w:val="22"/>
          <w:szCs w:val="22"/>
          <w:lang w:val="es-CR"/>
        </w:rPr>
        <w:t>efectuado a</w:t>
      </w:r>
      <w:r w:rsidR="00827FC2">
        <w:rPr>
          <w:rFonts w:ascii="Times New Roman" w:eastAsia="Batang" w:hAnsi="Times New Roman" w:cs="Times New Roman"/>
          <w:sz w:val="22"/>
          <w:szCs w:val="22"/>
          <w:lang w:val="es-CR"/>
        </w:rPr>
        <w:t xml:space="preserve">l proceso de </w:t>
      </w:r>
      <w:r>
        <w:rPr>
          <w:rFonts w:ascii="Times New Roman" w:eastAsia="Batang" w:hAnsi="Times New Roman" w:cs="Times New Roman"/>
          <w:sz w:val="22"/>
          <w:szCs w:val="22"/>
          <w:lang w:val="es-CR"/>
        </w:rPr>
        <w:t xml:space="preserve"> implementación de las recomendaciones vertidas en el</w:t>
      </w:r>
      <w:r w:rsidR="00DF2EBF" w:rsidRPr="00DF2EBF">
        <w:rPr>
          <w:rFonts w:ascii="Times New Roman" w:eastAsia="Batang" w:hAnsi="Times New Roman" w:cs="Times New Roman"/>
          <w:sz w:val="22"/>
          <w:szCs w:val="22"/>
          <w:lang w:val="es-CR"/>
        </w:rPr>
        <w:t xml:space="preserve"> Informe </w:t>
      </w:r>
      <w:r w:rsidR="007448D4">
        <w:rPr>
          <w:rFonts w:ascii="Times New Roman" w:eastAsia="Batang" w:hAnsi="Times New Roman" w:cs="Times New Roman"/>
          <w:sz w:val="22"/>
          <w:szCs w:val="22"/>
          <w:lang w:val="es-CR"/>
        </w:rPr>
        <w:t>41</w:t>
      </w:r>
      <w:r w:rsidR="00DF2EBF">
        <w:rPr>
          <w:rFonts w:ascii="Times New Roman" w:eastAsia="Batang" w:hAnsi="Times New Roman" w:cs="Times New Roman"/>
          <w:sz w:val="22"/>
          <w:szCs w:val="22"/>
          <w:lang w:val="es-CR"/>
        </w:rPr>
        <w:t>-1</w:t>
      </w:r>
      <w:r w:rsidR="007448D4">
        <w:rPr>
          <w:rFonts w:ascii="Times New Roman" w:eastAsia="Batang" w:hAnsi="Times New Roman" w:cs="Times New Roman"/>
          <w:sz w:val="22"/>
          <w:szCs w:val="22"/>
          <w:lang w:val="es-CR"/>
        </w:rPr>
        <w:t xml:space="preserve">5 </w:t>
      </w:r>
      <w:r w:rsidR="00DF2EBF">
        <w:rPr>
          <w:rFonts w:ascii="Times New Roman" w:eastAsia="Batang" w:hAnsi="Times New Roman" w:cs="Times New Roman"/>
          <w:sz w:val="22"/>
          <w:szCs w:val="22"/>
          <w:lang w:val="es-CR"/>
        </w:rPr>
        <w:t xml:space="preserve"> L</w:t>
      </w:r>
      <w:r w:rsidR="007448D4">
        <w:rPr>
          <w:rFonts w:ascii="Times New Roman" w:eastAsia="Batang" w:hAnsi="Times New Roman" w:cs="Times New Roman"/>
          <w:sz w:val="22"/>
          <w:szCs w:val="22"/>
          <w:lang w:val="es-CR"/>
        </w:rPr>
        <w:t>iceo Miguel Araya</w:t>
      </w:r>
      <w:r w:rsidR="00827FC2">
        <w:rPr>
          <w:rFonts w:ascii="Times New Roman" w:eastAsia="Batang" w:hAnsi="Times New Roman" w:cs="Times New Roman"/>
          <w:sz w:val="22"/>
          <w:szCs w:val="22"/>
          <w:lang w:val="es-CR"/>
        </w:rPr>
        <w:t xml:space="preserve"> Vargas</w:t>
      </w:r>
      <w:r w:rsidR="007448D4">
        <w:rPr>
          <w:rFonts w:ascii="Times New Roman" w:eastAsia="Batang" w:hAnsi="Times New Roman" w:cs="Times New Roman"/>
          <w:sz w:val="22"/>
          <w:szCs w:val="22"/>
          <w:lang w:val="es-CR"/>
        </w:rPr>
        <w:t>,</w:t>
      </w:r>
      <w:r w:rsidR="00DF2EBF" w:rsidRPr="00DF2EBF">
        <w:rPr>
          <w:rFonts w:ascii="Times New Roman" w:eastAsia="Batang" w:hAnsi="Times New Roman" w:cs="Times New Roman"/>
          <w:sz w:val="22"/>
          <w:szCs w:val="22"/>
          <w:lang w:val="es-CR"/>
        </w:rPr>
        <w:t xml:space="preserve"> la</w:t>
      </w:r>
      <w:r>
        <w:rPr>
          <w:rFonts w:ascii="Times New Roman" w:eastAsia="Batang" w:hAnsi="Times New Roman" w:cs="Times New Roman"/>
          <w:sz w:val="22"/>
          <w:szCs w:val="22"/>
          <w:lang w:val="es-CR"/>
        </w:rPr>
        <w:t>s</w:t>
      </w:r>
      <w:r w:rsidR="00DF2EBF" w:rsidRPr="00DF2EBF">
        <w:rPr>
          <w:rFonts w:ascii="Times New Roman" w:eastAsia="Batang" w:hAnsi="Times New Roman" w:cs="Times New Roman"/>
          <w:sz w:val="22"/>
          <w:szCs w:val="22"/>
          <w:lang w:val="es-CR"/>
        </w:rPr>
        <w:t xml:space="preserve"> cual </w:t>
      </w:r>
      <w:r w:rsidR="00827FC2">
        <w:rPr>
          <w:rFonts w:ascii="Times New Roman" w:eastAsia="Batang" w:hAnsi="Times New Roman" w:cs="Times New Roman"/>
          <w:sz w:val="22"/>
          <w:szCs w:val="22"/>
          <w:lang w:val="es-CR"/>
        </w:rPr>
        <w:t xml:space="preserve">fueron </w:t>
      </w:r>
      <w:r w:rsidR="00DF2EBF" w:rsidRPr="00DF2EBF">
        <w:rPr>
          <w:rFonts w:ascii="Times New Roman" w:eastAsia="Batang" w:hAnsi="Times New Roman" w:cs="Times New Roman"/>
          <w:sz w:val="22"/>
          <w:szCs w:val="22"/>
          <w:lang w:val="es-CR"/>
        </w:rPr>
        <w:t xml:space="preserve">dirigidas a </w:t>
      </w:r>
      <w:r w:rsidR="007448D4">
        <w:rPr>
          <w:rFonts w:ascii="Times New Roman" w:eastAsia="Batang" w:hAnsi="Times New Roman" w:cs="Times New Roman"/>
          <w:sz w:val="22"/>
          <w:szCs w:val="22"/>
          <w:lang w:val="es-CR"/>
        </w:rPr>
        <w:t xml:space="preserve">la </w:t>
      </w:r>
      <w:r w:rsidR="007448D4" w:rsidRPr="007448D4">
        <w:rPr>
          <w:rFonts w:ascii="Times New Roman" w:eastAsia="Times New Roman" w:hAnsi="Times New Roman" w:cs="Times New Roman"/>
          <w:sz w:val="22"/>
          <w:szCs w:val="22"/>
        </w:rPr>
        <w:t>Comisión Técnica de la Ley 8283</w:t>
      </w:r>
      <w:r w:rsidR="007448D4">
        <w:rPr>
          <w:rFonts w:ascii="Times New Roman" w:eastAsia="Times New Roman" w:hAnsi="Times New Roman" w:cs="Times New Roman"/>
          <w:sz w:val="22"/>
          <w:szCs w:val="22"/>
        </w:rPr>
        <w:t xml:space="preserve"> y a</w:t>
      </w:r>
      <w:r w:rsidR="007448D4" w:rsidRPr="007448D4">
        <w:rPr>
          <w:rFonts w:ascii="Times New Roman" w:eastAsia="Times New Roman" w:hAnsi="Times New Roman" w:cs="Times New Roman"/>
          <w:sz w:val="22"/>
          <w:szCs w:val="22"/>
        </w:rPr>
        <w:t xml:space="preserve"> la</w:t>
      </w:r>
      <w:r w:rsidR="00827FC2">
        <w:rPr>
          <w:rFonts w:ascii="Times New Roman" w:eastAsia="Times New Roman" w:hAnsi="Times New Roman" w:cs="Times New Roman"/>
          <w:sz w:val="22"/>
          <w:szCs w:val="22"/>
        </w:rPr>
        <w:t xml:space="preserve"> Junta Administrativa del Liceo</w:t>
      </w:r>
      <w:r>
        <w:rPr>
          <w:rFonts w:ascii="Times New Roman" w:eastAsia="Times New Roman" w:hAnsi="Times New Roman" w:cs="Times New Roman"/>
          <w:sz w:val="22"/>
          <w:szCs w:val="22"/>
        </w:rPr>
        <w:t xml:space="preserve">; </w:t>
      </w:r>
      <w:r w:rsidR="00827FC2">
        <w:rPr>
          <w:rFonts w:ascii="Times New Roman" w:eastAsia="Times New Roman" w:hAnsi="Times New Roman" w:cs="Times New Roman"/>
          <w:sz w:val="22"/>
          <w:szCs w:val="22"/>
        </w:rPr>
        <w:t xml:space="preserve">permite </w:t>
      </w:r>
      <w:r>
        <w:rPr>
          <w:rFonts w:ascii="Times New Roman" w:eastAsia="Times New Roman" w:hAnsi="Times New Roman" w:cs="Times New Roman"/>
          <w:sz w:val="22"/>
          <w:szCs w:val="22"/>
        </w:rPr>
        <w:t>conclu</w:t>
      </w:r>
      <w:r w:rsidR="00827FC2">
        <w:rPr>
          <w:rFonts w:ascii="Times New Roman" w:eastAsia="Times New Roman" w:hAnsi="Times New Roman" w:cs="Times New Roman"/>
          <w:sz w:val="22"/>
          <w:szCs w:val="22"/>
        </w:rPr>
        <w:t xml:space="preserve">ir </w:t>
      </w:r>
      <w:r>
        <w:rPr>
          <w:rFonts w:ascii="Times New Roman" w:eastAsia="Times New Roman" w:hAnsi="Times New Roman" w:cs="Times New Roman"/>
          <w:sz w:val="22"/>
          <w:szCs w:val="22"/>
        </w:rPr>
        <w:t xml:space="preserve">que las actividades </w:t>
      </w:r>
      <w:r w:rsidR="00827FC2">
        <w:rPr>
          <w:rFonts w:ascii="Times New Roman" w:eastAsia="Times New Roman" w:hAnsi="Times New Roman" w:cs="Times New Roman"/>
          <w:sz w:val="22"/>
          <w:szCs w:val="22"/>
        </w:rPr>
        <w:t xml:space="preserve">que fueron </w:t>
      </w:r>
      <w:r w:rsidR="00985634">
        <w:rPr>
          <w:rFonts w:ascii="Times New Roman" w:eastAsia="Times New Roman" w:hAnsi="Times New Roman" w:cs="Times New Roman"/>
          <w:sz w:val="22"/>
          <w:szCs w:val="22"/>
        </w:rPr>
        <w:t xml:space="preserve">realizadas </w:t>
      </w:r>
      <w:r w:rsidR="00827FC2">
        <w:rPr>
          <w:rFonts w:ascii="Times New Roman" w:eastAsia="Times New Roman" w:hAnsi="Times New Roman" w:cs="Times New Roman"/>
          <w:sz w:val="22"/>
          <w:szCs w:val="22"/>
        </w:rPr>
        <w:t>por dichos entes, resultaron en un cumplimiento satisfactorio a la implementación de las recomendaciones</w:t>
      </w:r>
      <w:r>
        <w:rPr>
          <w:rFonts w:ascii="Times New Roman" w:eastAsia="Times New Roman" w:hAnsi="Times New Roman" w:cs="Times New Roman"/>
          <w:sz w:val="22"/>
          <w:szCs w:val="22"/>
        </w:rPr>
        <w:t>.</w:t>
      </w:r>
    </w:p>
    <w:p w:rsidR="0087763E" w:rsidRDefault="0087763E" w:rsidP="006272A0">
      <w:pPr>
        <w:spacing w:after="0" w:line="240" w:lineRule="auto"/>
        <w:jc w:val="both"/>
        <w:rPr>
          <w:rFonts w:ascii="Times New Roman" w:eastAsia="Times New Roman" w:hAnsi="Times New Roman" w:cs="Times New Roman"/>
          <w:sz w:val="22"/>
          <w:szCs w:val="22"/>
        </w:rPr>
      </w:pPr>
    </w:p>
    <w:p w:rsidR="0087763E" w:rsidRDefault="00827FC2" w:rsidP="006272A0">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 les insta a continuar con las actividades necesarias para el fortalecimiento del sistema de control interno del centro educativo y a la transparencia en la gestión desempeñada. </w:t>
      </w:r>
    </w:p>
    <w:p w:rsidR="0087763E" w:rsidRPr="007448D4" w:rsidRDefault="0087763E" w:rsidP="006272A0">
      <w:pPr>
        <w:spacing w:after="0" w:line="240" w:lineRule="auto"/>
        <w:jc w:val="both"/>
        <w:rPr>
          <w:rFonts w:ascii="Times New Roman" w:eastAsia="Times New Roman" w:hAnsi="Times New Roman" w:cs="Times New Roman"/>
          <w:sz w:val="22"/>
          <w:szCs w:val="22"/>
        </w:rPr>
      </w:pPr>
    </w:p>
    <w:p w:rsidR="00DF2EBF" w:rsidRPr="00DF2EBF" w:rsidRDefault="00511C6D" w:rsidP="006272A0">
      <w:pPr>
        <w:spacing w:after="0" w:line="240" w:lineRule="auto"/>
        <w:jc w:val="right"/>
        <w:rPr>
          <w:rFonts w:ascii="Times New Roman" w:eastAsia="Batang" w:hAnsi="Times New Roman" w:cs="Times New Roman"/>
          <w:sz w:val="22"/>
          <w:szCs w:val="22"/>
          <w:lang w:val="es-CR"/>
        </w:rPr>
      </w:pPr>
      <w:r w:rsidRPr="00827FC2">
        <w:rPr>
          <w:rFonts w:ascii="Times New Roman" w:hAnsi="Times New Roman"/>
          <w:b/>
          <w:sz w:val="18"/>
          <w:szCs w:val="18"/>
          <w:lang w:val="es-CR"/>
        </w:rPr>
        <w:t>Estudio</w:t>
      </w:r>
      <w:r w:rsidRPr="006272A0">
        <w:rPr>
          <w:rFonts w:ascii="Times New Roman" w:hAnsi="Times New Roman"/>
          <w:b/>
          <w:sz w:val="18"/>
          <w:szCs w:val="18"/>
          <w:lang w:val="es-CR"/>
        </w:rPr>
        <w:t xml:space="preserve"> </w:t>
      </w:r>
      <w:r w:rsidRPr="00827FC2">
        <w:rPr>
          <w:rFonts w:ascii="Times New Roman" w:hAnsi="Times New Roman"/>
          <w:b/>
          <w:sz w:val="18"/>
          <w:szCs w:val="18"/>
        </w:rPr>
        <w:t>42-14</w:t>
      </w:r>
    </w:p>
    <w:p w:rsidR="007448D4" w:rsidRDefault="007448D4" w:rsidP="006272A0">
      <w:pPr>
        <w:spacing w:after="0" w:line="240" w:lineRule="auto"/>
        <w:jc w:val="both"/>
        <w:rPr>
          <w:rFonts w:ascii="Times New Roman" w:hAnsi="Times New Roman"/>
          <w:b/>
          <w:sz w:val="22"/>
          <w:szCs w:val="22"/>
        </w:rPr>
      </w:pPr>
    </w:p>
    <w:p w:rsidR="007448D4" w:rsidRDefault="007448D4" w:rsidP="006272A0">
      <w:pPr>
        <w:spacing w:after="0" w:line="240" w:lineRule="auto"/>
        <w:jc w:val="both"/>
        <w:rPr>
          <w:rFonts w:ascii="Times New Roman" w:hAnsi="Times New Roman"/>
          <w:b/>
          <w:sz w:val="22"/>
          <w:szCs w:val="22"/>
        </w:rPr>
      </w:pPr>
    </w:p>
    <w:p w:rsidR="00511C6D" w:rsidRDefault="00511C6D" w:rsidP="006272A0">
      <w:pPr>
        <w:spacing w:after="0" w:line="240" w:lineRule="auto"/>
        <w:jc w:val="both"/>
        <w:rPr>
          <w:rFonts w:ascii="Times New Roman" w:hAnsi="Times New Roman"/>
          <w:b/>
          <w:sz w:val="22"/>
          <w:szCs w:val="22"/>
        </w:rPr>
      </w:pPr>
    </w:p>
    <w:p w:rsidR="00511C6D" w:rsidRDefault="00511C6D" w:rsidP="006272A0">
      <w:pPr>
        <w:spacing w:after="0" w:line="240" w:lineRule="auto"/>
        <w:jc w:val="both"/>
        <w:rPr>
          <w:rFonts w:ascii="Times New Roman" w:hAnsi="Times New Roman"/>
          <w:b/>
          <w:sz w:val="22"/>
          <w:szCs w:val="22"/>
        </w:rPr>
      </w:pPr>
    </w:p>
    <w:p w:rsidR="00511C6D" w:rsidRDefault="00511C6D" w:rsidP="006272A0">
      <w:pPr>
        <w:spacing w:after="0" w:line="240" w:lineRule="auto"/>
        <w:jc w:val="both"/>
        <w:rPr>
          <w:rFonts w:ascii="Times New Roman" w:hAnsi="Times New Roman"/>
          <w:b/>
          <w:sz w:val="22"/>
          <w:szCs w:val="22"/>
        </w:rPr>
      </w:pPr>
    </w:p>
    <w:p w:rsidR="007448D4" w:rsidRDefault="007448D4" w:rsidP="006272A0">
      <w:pPr>
        <w:spacing w:after="0" w:line="240" w:lineRule="auto"/>
        <w:jc w:val="both"/>
        <w:rPr>
          <w:rFonts w:ascii="Times New Roman" w:hAnsi="Times New Roman"/>
          <w:b/>
          <w:sz w:val="22"/>
          <w:szCs w:val="22"/>
        </w:rPr>
      </w:pPr>
    </w:p>
    <w:p w:rsidR="00787556" w:rsidRPr="00787556" w:rsidRDefault="00787556" w:rsidP="006272A0">
      <w:pPr>
        <w:spacing w:after="0" w:line="240" w:lineRule="auto"/>
        <w:jc w:val="both"/>
        <w:rPr>
          <w:rFonts w:ascii="Times New Roman" w:hAnsi="Times New Roman"/>
          <w:b/>
          <w:sz w:val="22"/>
          <w:szCs w:val="22"/>
        </w:rPr>
      </w:pPr>
      <w:r w:rsidRPr="00787556">
        <w:rPr>
          <w:rFonts w:ascii="Times New Roman" w:hAnsi="Times New Roman"/>
          <w:b/>
          <w:sz w:val="22"/>
          <w:szCs w:val="22"/>
        </w:rPr>
        <w:t>Licda. Sandra Pacheco Carmona</w:t>
      </w:r>
      <w:r w:rsidRPr="00787556">
        <w:rPr>
          <w:rFonts w:ascii="Times New Roman" w:hAnsi="Times New Roman"/>
          <w:b/>
          <w:sz w:val="22"/>
          <w:szCs w:val="22"/>
        </w:rPr>
        <w:tab/>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Licda. Alba Camacho De la O</w:t>
      </w:r>
      <w:r w:rsidRPr="00787556">
        <w:rPr>
          <w:rFonts w:ascii="Times New Roman" w:hAnsi="Times New Roman"/>
          <w:b/>
          <w:sz w:val="22"/>
          <w:szCs w:val="22"/>
        </w:rPr>
        <w:tab/>
      </w:r>
    </w:p>
    <w:p w:rsidR="00F6001C" w:rsidRDefault="00787556" w:rsidP="006272A0">
      <w:pPr>
        <w:spacing w:after="0" w:line="240" w:lineRule="auto"/>
        <w:jc w:val="both"/>
        <w:rPr>
          <w:rFonts w:ascii="Times New Roman" w:hAnsi="Times New Roman"/>
          <w:b/>
          <w:sz w:val="22"/>
          <w:szCs w:val="22"/>
        </w:rPr>
      </w:pPr>
      <w:r w:rsidRPr="00787556">
        <w:rPr>
          <w:rFonts w:ascii="Times New Roman" w:hAnsi="Times New Roman"/>
          <w:b/>
          <w:sz w:val="22"/>
          <w:szCs w:val="22"/>
        </w:rPr>
        <w:t xml:space="preserve">Auditora Encargada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Jefe Departamento</w:t>
      </w:r>
    </w:p>
    <w:p w:rsidR="00787556" w:rsidRPr="00787556" w:rsidRDefault="00787556" w:rsidP="006272A0">
      <w:pPr>
        <w:spacing w:after="0" w:line="240" w:lineRule="auto"/>
        <w:jc w:val="both"/>
        <w:rPr>
          <w:rFonts w:ascii="Times New Roman" w:hAnsi="Times New Roman"/>
          <w:b/>
          <w:sz w:val="22"/>
          <w:szCs w:val="22"/>
        </w:rPr>
      </w:pPr>
      <w:r w:rsidRPr="00787556">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Evaluación y Cumplimiento</w:t>
      </w:r>
    </w:p>
    <w:p w:rsidR="00787556" w:rsidRDefault="00787556" w:rsidP="006272A0">
      <w:pPr>
        <w:spacing w:after="0" w:line="240" w:lineRule="auto"/>
        <w:jc w:val="both"/>
        <w:rPr>
          <w:rFonts w:ascii="Times New Roman" w:hAnsi="Times New Roman"/>
          <w:b/>
          <w:sz w:val="22"/>
          <w:szCs w:val="22"/>
        </w:rPr>
      </w:pPr>
    </w:p>
    <w:p w:rsidR="007448D4" w:rsidRDefault="007448D4" w:rsidP="006272A0">
      <w:pPr>
        <w:spacing w:after="0" w:line="240" w:lineRule="auto"/>
        <w:jc w:val="both"/>
        <w:rPr>
          <w:rFonts w:ascii="Times New Roman" w:hAnsi="Times New Roman"/>
          <w:b/>
          <w:sz w:val="22"/>
          <w:szCs w:val="22"/>
        </w:rPr>
      </w:pPr>
    </w:p>
    <w:p w:rsidR="007448D4" w:rsidRDefault="007448D4" w:rsidP="006272A0">
      <w:pPr>
        <w:spacing w:after="0" w:line="240" w:lineRule="auto"/>
        <w:jc w:val="both"/>
        <w:rPr>
          <w:rFonts w:ascii="Times New Roman" w:hAnsi="Times New Roman"/>
          <w:b/>
          <w:sz w:val="22"/>
          <w:szCs w:val="22"/>
        </w:rPr>
      </w:pPr>
    </w:p>
    <w:p w:rsidR="00511C6D" w:rsidRDefault="00511C6D" w:rsidP="006272A0">
      <w:pPr>
        <w:spacing w:after="0" w:line="240" w:lineRule="auto"/>
        <w:jc w:val="both"/>
        <w:rPr>
          <w:rFonts w:ascii="Times New Roman" w:hAnsi="Times New Roman"/>
          <w:b/>
          <w:sz w:val="22"/>
          <w:szCs w:val="22"/>
        </w:rPr>
      </w:pPr>
    </w:p>
    <w:p w:rsidR="00511C6D" w:rsidRDefault="00511C6D" w:rsidP="006272A0">
      <w:pPr>
        <w:spacing w:after="0" w:line="240" w:lineRule="auto"/>
        <w:jc w:val="both"/>
        <w:rPr>
          <w:rFonts w:ascii="Times New Roman" w:hAnsi="Times New Roman"/>
          <w:b/>
          <w:sz w:val="22"/>
          <w:szCs w:val="22"/>
        </w:rPr>
      </w:pPr>
    </w:p>
    <w:p w:rsidR="00511C6D" w:rsidRPr="00787556" w:rsidRDefault="00511C6D" w:rsidP="006272A0">
      <w:pPr>
        <w:spacing w:after="0" w:line="240" w:lineRule="auto"/>
        <w:jc w:val="both"/>
        <w:rPr>
          <w:rFonts w:ascii="Times New Roman" w:hAnsi="Times New Roman"/>
          <w:b/>
          <w:sz w:val="22"/>
          <w:szCs w:val="22"/>
        </w:rPr>
      </w:pPr>
    </w:p>
    <w:p w:rsidR="00F6001C" w:rsidRDefault="00F6001C" w:rsidP="006272A0">
      <w:pPr>
        <w:spacing w:after="0" w:line="240" w:lineRule="auto"/>
        <w:jc w:val="both"/>
        <w:rPr>
          <w:rFonts w:ascii="Times New Roman" w:hAnsi="Times New Roman"/>
          <w:b/>
          <w:sz w:val="22"/>
          <w:szCs w:val="22"/>
        </w:rPr>
      </w:pPr>
    </w:p>
    <w:p w:rsidR="00787556" w:rsidRPr="006D2737" w:rsidRDefault="00787556" w:rsidP="006272A0">
      <w:pPr>
        <w:spacing w:after="0" w:line="240" w:lineRule="auto"/>
        <w:jc w:val="both"/>
        <w:rPr>
          <w:rFonts w:ascii="Times New Roman" w:hAnsi="Times New Roman"/>
          <w:b/>
          <w:sz w:val="22"/>
          <w:szCs w:val="22"/>
          <w:lang w:val="en-US"/>
        </w:rPr>
      </w:pPr>
      <w:r w:rsidRPr="00787556">
        <w:rPr>
          <w:rFonts w:ascii="Times New Roman" w:hAnsi="Times New Roman"/>
          <w:b/>
          <w:sz w:val="22"/>
          <w:szCs w:val="22"/>
        </w:rPr>
        <w:t>MBA. Edier Navarro Esquivel</w:t>
      </w:r>
      <w:r w:rsidRPr="00787556">
        <w:rPr>
          <w:rFonts w:ascii="Times New Roman" w:hAnsi="Times New Roman"/>
          <w:b/>
          <w:sz w:val="22"/>
          <w:szCs w:val="22"/>
        </w:rPr>
        <w:tab/>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Lic. </w:t>
      </w:r>
      <w:r w:rsidRPr="006D2737">
        <w:rPr>
          <w:rFonts w:ascii="Times New Roman" w:hAnsi="Times New Roman"/>
          <w:b/>
          <w:sz w:val="22"/>
          <w:szCs w:val="22"/>
          <w:lang w:val="en-US"/>
        </w:rPr>
        <w:t>Harry J. Maynard F.</w:t>
      </w:r>
    </w:p>
    <w:p w:rsidR="00F6001C" w:rsidRDefault="00787556" w:rsidP="006272A0">
      <w:pPr>
        <w:spacing w:after="0" w:line="240" w:lineRule="auto"/>
        <w:jc w:val="both"/>
        <w:rPr>
          <w:rFonts w:ascii="Times New Roman" w:hAnsi="Times New Roman"/>
          <w:b/>
          <w:sz w:val="22"/>
          <w:szCs w:val="22"/>
          <w:lang w:val="en-US"/>
        </w:rPr>
      </w:pPr>
      <w:r w:rsidRPr="006D2737">
        <w:rPr>
          <w:rFonts w:ascii="Times New Roman" w:hAnsi="Times New Roman"/>
          <w:b/>
          <w:sz w:val="22"/>
          <w:szCs w:val="22"/>
          <w:lang w:val="en-US"/>
        </w:rPr>
        <w:t>Subauditor Interno</w:t>
      </w:r>
      <w:r w:rsidRPr="006D2737">
        <w:rPr>
          <w:rFonts w:ascii="Times New Roman" w:hAnsi="Times New Roman"/>
          <w:b/>
          <w:sz w:val="22"/>
          <w:szCs w:val="22"/>
          <w:lang w:val="en-US"/>
        </w:rPr>
        <w:tab/>
      </w:r>
      <w:r w:rsidRPr="006D2737">
        <w:rPr>
          <w:rFonts w:ascii="Times New Roman" w:hAnsi="Times New Roman"/>
          <w:b/>
          <w:sz w:val="22"/>
          <w:szCs w:val="22"/>
          <w:lang w:val="en-US"/>
        </w:rPr>
        <w:tab/>
      </w:r>
      <w:r w:rsidRPr="006D2737">
        <w:rPr>
          <w:rFonts w:ascii="Times New Roman" w:hAnsi="Times New Roman"/>
          <w:b/>
          <w:sz w:val="22"/>
          <w:szCs w:val="22"/>
          <w:lang w:val="en-US"/>
        </w:rPr>
        <w:tab/>
        <w:t xml:space="preserve">       </w:t>
      </w:r>
      <w:r w:rsidRPr="006D2737">
        <w:rPr>
          <w:rFonts w:ascii="Times New Roman" w:hAnsi="Times New Roman"/>
          <w:b/>
          <w:sz w:val="22"/>
          <w:szCs w:val="22"/>
          <w:lang w:val="en-US"/>
        </w:rPr>
        <w:tab/>
      </w:r>
      <w:r w:rsidRPr="006D2737">
        <w:rPr>
          <w:rFonts w:ascii="Times New Roman" w:hAnsi="Times New Roman"/>
          <w:b/>
          <w:sz w:val="22"/>
          <w:szCs w:val="22"/>
          <w:lang w:val="en-US"/>
        </w:rPr>
        <w:tab/>
        <w:t>Auditor Interno</w:t>
      </w:r>
    </w:p>
    <w:p w:rsidR="007448D4" w:rsidRDefault="00F6001C" w:rsidP="006272A0">
      <w:pPr>
        <w:spacing w:after="0" w:line="240" w:lineRule="auto"/>
        <w:ind w:left="5664" w:firstLine="708"/>
        <w:jc w:val="both"/>
        <w:rPr>
          <w:rFonts w:ascii="Times New Roman" w:hAnsi="Times New Roman"/>
          <w:b/>
          <w:sz w:val="22"/>
          <w:szCs w:val="22"/>
          <w:lang w:val="en-US"/>
        </w:rPr>
      </w:pPr>
      <w:r>
        <w:rPr>
          <w:rFonts w:ascii="Times New Roman" w:hAnsi="Times New Roman"/>
          <w:b/>
          <w:sz w:val="22"/>
          <w:szCs w:val="22"/>
          <w:lang w:val="en-US"/>
        </w:rPr>
        <w:t xml:space="preserve">                       </w:t>
      </w: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7448D4" w:rsidRDefault="007448D4" w:rsidP="006272A0">
      <w:pPr>
        <w:spacing w:after="0" w:line="240" w:lineRule="auto"/>
        <w:ind w:left="5664" w:firstLine="708"/>
        <w:jc w:val="both"/>
        <w:rPr>
          <w:rFonts w:ascii="Times New Roman" w:hAnsi="Times New Roman"/>
          <w:b/>
          <w:sz w:val="22"/>
          <w:szCs w:val="22"/>
          <w:lang w:val="en-US"/>
        </w:rPr>
      </w:pPr>
    </w:p>
    <w:p w:rsidR="005561CD" w:rsidRPr="006272A0" w:rsidRDefault="00F6001C" w:rsidP="006272A0">
      <w:pPr>
        <w:spacing w:after="0" w:line="240" w:lineRule="auto"/>
        <w:ind w:left="5664" w:firstLine="708"/>
        <w:jc w:val="both"/>
        <w:rPr>
          <w:rFonts w:ascii="Times New Roman" w:hAnsi="Times New Roman"/>
          <w:b/>
          <w:sz w:val="18"/>
          <w:szCs w:val="18"/>
          <w:lang w:val="en-GB"/>
        </w:rPr>
      </w:pPr>
      <w:r>
        <w:rPr>
          <w:rFonts w:ascii="Times New Roman" w:hAnsi="Times New Roman"/>
          <w:b/>
          <w:sz w:val="22"/>
          <w:szCs w:val="22"/>
          <w:lang w:val="en-US"/>
        </w:rPr>
        <w:t xml:space="preserve">            </w:t>
      </w:r>
    </w:p>
    <w:sectPr w:rsidR="005561CD" w:rsidRPr="006272A0" w:rsidSect="00E97028">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C4" w:rsidRDefault="001551C4">
      <w:r>
        <w:separator/>
      </w:r>
    </w:p>
  </w:endnote>
  <w:endnote w:type="continuationSeparator" w:id="0">
    <w:p w:rsidR="001551C4" w:rsidRDefault="0015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2A0" w:rsidRDefault="006272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F23DF1" w:rsidRDefault="00750966">
    <w:pPr>
      <w:pStyle w:val="Piedepgina"/>
      <w:rPr>
        <w:rFonts w:ascii="Times New Roman" w:hAnsi="Times New Roman"/>
        <w:b/>
        <w:color w:val="009200"/>
        <w:sz w:val="24"/>
        <w:szCs w:val="24"/>
        <w:lang w:val="es-MX"/>
      </w:rPr>
    </w:pPr>
    <w:r w:rsidRPr="00F23DF1">
      <w:rPr>
        <w:rFonts w:ascii="Times New Roman" w:hAnsi="Times New Roman"/>
        <w:b/>
        <w:color w:val="009200"/>
        <w:sz w:val="24"/>
        <w:szCs w:val="24"/>
        <w:lang w:val="es-MX"/>
      </w:rPr>
      <w:t>AI-MEP</w:t>
    </w:r>
    <w:r w:rsidRPr="00F23DF1">
      <w:rPr>
        <w:rFonts w:ascii="Times New Roman" w:hAnsi="Times New Roman"/>
        <w:b/>
        <w:color w:val="009200"/>
        <w:sz w:val="24"/>
        <w:szCs w:val="24"/>
        <w:lang w:val="es-MX"/>
      </w:rPr>
      <w:tab/>
    </w:r>
    <w:r w:rsidRPr="00F23DF1">
      <w:rPr>
        <w:rFonts w:ascii="Times New Roman" w:hAnsi="Times New Roman"/>
        <w:b/>
        <w:color w:val="009200"/>
        <w:sz w:val="24"/>
        <w:szCs w:val="24"/>
        <w:lang w:val="es-MX"/>
      </w:rPr>
      <w:tab/>
      <w:t xml:space="preserve">PÁGINA </w:t>
    </w:r>
    <w:r w:rsidRPr="00F23DF1">
      <w:rPr>
        <w:rFonts w:ascii="Times New Roman" w:hAnsi="Times New Roman"/>
        <w:b/>
        <w:color w:val="009200"/>
        <w:sz w:val="24"/>
        <w:szCs w:val="24"/>
        <w:lang w:val="es-MX"/>
      </w:rPr>
      <w:fldChar w:fldCharType="begin"/>
    </w:r>
    <w:r w:rsidRPr="00F23DF1">
      <w:rPr>
        <w:rFonts w:ascii="Times New Roman" w:hAnsi="Times New Roman"/>
        <w:b/>
        <w:color w:val="009200"/>
        <w:sz w:val="24"/>
        <w:szCs w:val="24"/>
        <w:lang w:val="es-MX"/>
      </w:rPr>
      <w:instrText xml:space="preserve"> PAGE </w:instrText>
    </w:r>
    <w:r w:rsidRPr="00F23DF1">
      <w:rPr>
        <w:rFonts w:ascii="Times New Roman" w:hAnsi="Times New Roman"/>
        <w:b/>
        <w:color w:val="009200"/>
        <w:sz w:val="24"/>
        <w:szCs w:val="24"/>
        <w:lang w:val="es-MX"/>
      </w:rPr>
      <w:fldChar w:fldCharType="separate"/>
    </w:r>
    <w:r w:rsidR="00375D04">
      <w:rPr>
        <w:rFonts w:ascii="Times New Roman" w:hAnsi="Times New Roman"/>
        <w:b/>
        <w:noProof/>
        <w:color w:val="009200"/>
        <w:sz w:val="24"/>
        <w:szCs w:val="24"/>
        <w:lang w:val="es-MX"/>
      </w:rPr>
      <w:t>5</w:t>
    </w:r>
    <w:r w:rsidRPr="00F23DF1">
      <w:rPr>
        <w:rFonts w:ascii="Times New Roman" w:hAnsi="Times New Roman"/>
        <w:b/>
        <w:color w:val="009200"/>
        <w:sz w:val="24"/>
        <w:szCs w:val="24"/>
        <w:lang w:val="es-MX"/>
      </w:rPr>
      <w:fldChar w:fldCharType="end"/>
    </w:r>
    <w:r w:rsidRPr="00F23DF1">
      <w:rPr>
        <w:rFonts w:ascii="Times New Roman" w:hAnsi="Times New Roman"/>
        <w:b/>
        <w:color w:val="009200"/>
        <w:sz w:val="24"/>
        <w:szCs w:val="24"/>
        <w:lang w:val="es-MX"/>
      </w:rPr>
      <w:t xml:space="preserve"> DE </w:t>
    </w:r>
    <w:r w:rsidRPr="00F23DF1">
      <w:rPr>
        <w:rFonts w:ascii="Times New Roman" w:hAnsi="Times New Roman"/>
        <w:b/>
        <w:color w:val="009200"/>
        <w:sz w:val="24"/>
        <w:szCs w:val="24"/>
        <w:lang w:val="es-MX"/>
      </w:rPr>
      <w:fldChar w:fldCharType="begin"/>
    </w:r>
    <w:r w:rsidRPr="00F23DF1">
      <w:rPr>
        <w:rFonts w:ascii="Times New Roman" w:hAnsi="Times New Roman"/>
        <w:b/>
        <w:color w:val="009200"/>
        <w:sz w:val="24"/>
        <w:szCs w:val="24"/>
        <w:lang w:val="es-MX"/>
      </w:rPr>
      <w:instrText xml:space="preserve"> NUMPAGES </w:instrText>
    </w:r>
    <w:r w:rsidRPr="00F23DF1">
      <w:rPr>
        <w:rFonts w:ascii="Times New Roman" w:hAnsi="Times New Roman"/>
        <w:b/>
        <w:color w:val="009200"/>
        <w:sz w:val="24"/>
        <w:szCs w:val="24"/>
        <w:lang w:val="es-MX"/>
      </w:rPr>
      <w:fldChar w:fldCharType="separate"/>
    </w:r>
    <w:r w:rsidR="00375D04">
      <w:rPr>
        <w:rFonts w:ascii="Times New Roman" w:hAnsi="Times New Roman"/>
        <w:b/>
        <w:noProof/>
        <w:color w:val="009200"/>
        <w:sz w:val="24"/>
        <w:szCs w:val="24"/>
        <w:lang w:val="es-MX"/>
      </w:rPr>
      <w:t>6</w:t>
    </w:r>
    <w:r w:rsidRPr="00F23DF1">
      <w:rPr>
        <w:rFonts w:ascii="Times New Roman" w:hAnsi="Times New Roman"/>
        <w:b/>
        <w:color w:val="009200"/>
        <w:sz w:val="24"/>
        <w:szCs w:val="24"/>
        <w:lang w:val="es-MX"/>
      </w:rPr>
      <w:fldChar w:fldCharType="end"/>
    </w:r>
    <w:bookmarkStart w:id="10" w:name="_GoBack"/>
    <w:bookmarkEnd w:id="1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62" w:rsidRPr="00030094" w:rsidRDefault="00CB7662" w:rsidP="00CB7662">
    <w:pPr>
      <w:pStyle w:val="Piedepgina"/>
      <w:spacing w:after="0" w:line="240" w:lineRule="auto"/>
      <w:jc w:val="center"/>
      <w:rPr>
        <w:rFonts w:ascii="Times New Roman" w:hAnsi="Times New Roman"/>
        <w:b/>
        <w:sz w:val="18"/>
        <w:szCs w:val="18"/>
      </w:rPr>
    </w:pPr>
    <w:r w:rsidRPr="00030094">
      <w:rPr>
        <w:rFonts w:ascii="Times New Roman" w:hAnsi="Times New Roman"/>
        <w:b/>
        <w:sz w:val="18"/>
        <w:szCs w:val="18"/>
      </w:rPr>
      <w:t>Educar para una nueva ciudadanía</w:t>
    </w:r>
  </w:p>
  <w:p w:rsidR="00CB7662" w:rsidRPr="00030094" w:rsidRDefault="00CB7662" w:rsidP="00CB7662">
    <w:pPr>
      <w:pStyle w:val="Encabezado"/>
      <w:pBdr>
        <w:top w:val="single" w:sz="4" w:space="1" w:color="auto"/>
      </w:pBdr>
      <w:tabs>
        <w:tab w:val="clear" w:pos="4252"/>
        <w:tab w:val="center" w:pos="3827"/>
      </w:tabs>
      <w:spacing w:after="0" w:line="240" w:lineRule="auto"/>
      <w:jc w:val="center"/>
      <w:rPr>
        <w:rFonts w:ascii="Times New Roman" w:hAnsi="Times New Roman"/>
        <w:sz w:val="18"/>
        <w:szCs w:val="18"/>
      </w:rPr>
    </w:pPr>
    <w:r w:rsidRPr="00030094">
      <w:rPr>
        <w:rFonts w:ascii="Times New Roman" w:hAnsi="Times New Roman"/>
        <w:sz w:val="18"/>
        <w:szCs w:val="18"/>
      </w:rPr>
      <w:t>Teléfonos: 2255-1725, 2223-2050</w:t>
    </w:r>
    <w:r w:rsidR="00266172">
      <w:rPr>
        <w:rFonts w:ascii="Times New Roman" w:hAnsi="Times New Roman"/>
        <w:sz w:val="18"/>
        <w:szCs w:val="18"/>
      </w:rPr>
      <w:t xml:space="preserve">    </w:t>
    </w:r>
    <w:r w:rsidRPr="00030094">
      <w:rPr>
        <w:rFonts w:ascii="Times New Roman" w:hAnsi="Times New Roman"/>
        <w:sz w:val="18"/>
        <w:szCs w:val="18"/>
      </w:rPr>
      <w:t xml:space="preserve"> 7° piso edificio Raventós, San José</w:t>
    </w:r>
  </w:p>
  <w:p w:rsidR="00CB7662" w:rsidRPr="005B35A8" w:rsidRDefault="00266172" w:rsidP="00CB7662">
    <w:pPr>
      <w:pStyle w:val="Encabezado"/>
      <w:tabs>
        <w:tab w:val="clear" w:pos="4252"/>
        <w:tab w:val="center" w:pos="3827"/>
      </w:tabs>
      <w:spacing w:after="0" w:line="240" w:lineRule="auto"/>
      <w:jc w:val="center"/>
    </w:pPr>
    <w:r>
      <w:rPr>
        <w:rFonts w:ascii="Times New Roman" w:hAnsi="Times New Roman"/>
        <w:sz w:val="18"/>
        <w:szCs w:val="18"/>
        <w:lang w:val="it-IT"/>
      </w:rPr>
      <w:t xml:space="preserve">                     </w:t>
    </w:r>
    <w:r w:rsidR="00CB7662" w:rsidRPr="00030094">
      <w:rPr>
        <w:rFonts w:ascii="Times New Roman" w:hAnsi="Times New Roman"/>
        <w:sz w:val="18"/>
        <w:szCs w:val="18"/>
        <w:lang w:val="it-IT"/>
      </w:rPr>
      <w:t xml:space="preserve">Fax: 2248-0920 </w:t>
    </w:r>
    <w:r>
      <w:rPr>
        <w:rFonts w:ascii="Times New Roman" w:hAnsi="Times New Roman"/>
        <w:sz w:val="18"/>
        <w:szCs w:val="18"/>
        <w:lang w:val="it-IT"/>
      </w:rPr>
      <w:tab/>
      <w:t xml:space="preserve">          </w:t>
    </w:r>
    <w:r w:rsidR="00CB7662" w:rsidRPr="00030094">
      <w:rPr>
        <w:rFonts w:ascii="Times New Roman" w:hAnsi="Times New Roman"/>
        <w:sz w:val="18"/>
        <w:szCs w:val="18"/>
        <w:lang w:val="it-IT"/>
      </w:rPr>
      <w:t xml:space="preserve">Correo: </w:t>
    </w:r>
    <w:r w:rsidR="00CB7662" w:rsidRPr="00266172">
      <w:rPr>
        <w:rFonts w:ascii="Times New Roman" w:hAnsi="Times New Roman"/>
        <w:sz w:val="18"/>
        <w:szCs w:val="18"/>
        <w:lang w:val="it-IT"/>
      </w:rPr>
      <w:t>auditoria.notificaciones@mep.go.cr</w:t>
    </w:r>
    <w:r w:rsidR="00CB7662"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C4" w:rsidRDefault="001551C4">
      <w:r>
        <w:separator/>
      </w:r>
    </w:p>
  </w:footnote>
  <w:footnote w:type="continuationSeparator" w:id="0">
    <w:p w:rsidR="001551C4" w:rsidRDefault="00155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2A0" w:rsidRDefault="006272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6272A0" w:rsidRDefault="00750966" w:rsidP="00511C6D">
    <w:pPr>
      <w:pStyle w:val="Encabezado"/>
      <w:pBdr>
        <w:bottom w:val="single" w:sz="4" w:space="0" w:color="auto"/>
      </w:pBdr>
      <w:tabs>
        <w:tab w:val="left" w:pos="5954"/>
      </w:tabs>
      <w:rPr>
        <w:rFonts w:ascii="Times New Roman" w:hAnsi="Times New Roman"/>
        <w:b/>
        <w:color w:val="009200"/>
        <w:sz w:val="18"/>
        <w:szCs w:val="22"/>
      </w:rPr>
    </w:pPr>
    <w:r w:rsidRPr="006272A0">
      <w:rPr>
        <w:rFonts w:ascii="Times New Roman" w:hAnsi="Times New Roman"/>
        <w:b/>
        <w:color w:val="009200"/>
        <w:sz w:val="22"/>
        <w:szCs w:val="28"/>
      </w:rPr>
      <w:t xml:space="preserve">INFORME </w:t>
    </w:r>
    <w:r w:rsidR="006272A0" w:rsidRPr="006272A0">
      <w:rPr>
        <w:rFonts w:ascii="Times New Roman" w:hAnsi="Times New Roman"/>
        <w:b/>
        <w:color w:val="009200"/>
        <w:sz w:val="22"/>
        <w:szCs w:val="28"/>
      </w:rPr>
      <w:t>69</w:t>
    </w:r>
    <w:r w:rsidRPr="006272A0">
      <w:rPr>
        <w:rFonts w:ascii="Times New Roman" w:hAnsi="Times New Roman"/>
        <w:b/>
        <w:color w:val="009200"/>
        <w:sz w:val="22"/>
        <w:szCs w:val="28"/>
      </w:rPr>
      <w:t>-1</w:t>
    </w:r>
    <w:r w:rsidR="003B7405" w:rsidRPr="006272A0">
      <w:rPr>
        <w:rFonts w:ascii="Times New Roman" w:hAnsi="Times New Roman"/>
        <w:b/>
        <w:color w:val="009200"/>
        <w:sz w:val="22"/>
        <w:szCs w:val="28"/>
      </w:rPr>
      <w:t>7</w:t>
    </w:r>
    <w:r w:rsidRPr="006272A0">
      <w:rPr>
        <w:rFonts w:ascii="Times New Roman" w:hAnsi="Times New Roman"/>
        <w:b/>
        <w:color w:val="009200"/>
        <w:sz w:val="22"/>
        <w:szCs w:val="28"/>
      </w:rPr>
      <w:t xml:space="preserve"> </w:t>
    </w:r>
    <w:r w:rsidR="006272A0" w:rsidRPr="006272A0">
      <w:rPr>
        <w:rFonts w:ascii="Times New Roman" w:hAnsi="Times New Roman"/>
        <w:b/>
        <w:color w:val="009200"/>
        <w:sz w:val="22"/>
        <w:szCs w:val="28"/>
      </w:rPr>
      <w:t>SEGUIMIENTO INFORME 41-15</w:t>
    </w:r>
    <w:r w:rsidRPr="006272A0">
      <w:rPr>
        <w:rFonts w:ascii="Times New Roman" w:hAnsi="Times New Roman"/>
        <w:b/>
        <w:color w:val="009200"/>
        <w:sz w:val="22"/>
        <w:szCs w:val="28"/>
      </w:rPr>
      <w:t xml:space="preserve"> </w:t>
    </w:r>
    <w:r w:rsidR="00CB7662" w:rsidRPr="006272A0">
      <w:rPr>
        <w:rFonts w:ascii="Times New Roman" w:hAnsi="Times New Roman"/>
        <w:b/>
        <w:color w:val="009200"/>
        <w:sz w:val="22"/>
        <w:szCs w:val="28"/>
      </w:rPr>
      <w:t>LICEO</w:t>
    </w:r>
    <w:r w:rsidR="00226BAD" w:rsidRPr="006272A0">
      <w:rPr>
        <w:rFonts w:ascii="Times New Roman" w:hAnsi="Times New Roman"/>
        <w:b/>
        <w:color w:val="009200"/>
        <w:sz w:val="22"/>
        <w:szCs w:val="28"/>
      </w:rPr>
      <w:t xml:space="preserve"> M</w:t>
    </w:r>
    <w:r w:rsidR="00CB7662" w:rsidRPr="006272A0">
      <w:rPr>
        <w:rFonts w:ascii="Times New Roman" w:hAnsi="Times New Roman"/>
        <w:b/>
        <w:color w:val="009200"/>
        <w:sz w:val="22"/>
        <w:szCs w:val="28"/>
      </w:rPr>
      <w:t>IGUEL</w:t>
    </w:r>
    <w:r w:rsidR="00226BAD" w:rsidRPr="006272A0">
      <w:rPr>
        <w:rFonts w:ascii="Times New Roman" w:hAnsi="Times New Roman"/>
        <w:b/>
        <w:color w:val="009200"/>
        <w:sz w:val="22"/>
        <w:szCs w:val="28"/>
      </w:rPr>
      <w:t xml:space="preserve"> A</w:t>
    </w:r>
    <w:r w:rsidR="00CB7662" w:rsidRPr="006272A0">
      <w:rPr>
        <w:rFonts w:ascii="Times New Roman" w:hAnsi="Times New Roman"/>
        <w:b/>
        <w:color w:val="009200"/>
        <w:sz w:val="22"/>
        <w:szCs w:val="28"/>
      </w:rPr>
      <w:t>RAYA</w:t>
    </w:r>
    <w:r w:rsidR="00226BAD" w:rsidRPr="006272A0">
      <w:rPr>
        <w:rFonts w:ascii="Times New Roman" w:hAnsi="Times New Roman"/>
        <w:b/>
        <w:color w:val="009200"/>
        <w:sz w:val="22"/>
        <w:szCs w:val="28"/>
      </w:rPr>
      <w:t xml:space="preserve"> V</w:t>
    </w:r>
    <w:r w:rsidR="00CB7662" w:rsidRPr="006272A0">
      <w:rPr>
        <w:rFonts w:ascii="Times New Roman" w:hAnsi="Times New Roman"/>
        <w:b/>
        <w:color w:val="009200"/>
        <w:sz w:val="22"/>
        <w:szCs w:val="28"/>
      </w:rPr>
      <w:t>ENEGAS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6" w:type="dxa"/>
      <w:tblInd w:w="-284" w:type="dxa"/>
      <w:tblBorders>
        <w:bottom w:val="single" w:sz="8" w:space="0" w:color="000080"/>
      </w:tblBorders>
      <w:tblLook w:val="01E0" w:firstRow="1" w:lastRow="1" w:firstColumn="1" w:lastColumn="1" w:noHBand="0" w:noVBand="0"/>
    </w:tblPr>
    <w:tblGrid>
      <w:gridCol w:w="2257"/>
      <w:gridCol w:w="4973"/>
      <w:gridCol w:w="2406"/>
    </w:tblGrid>
    <w:tr w:rsidR="00750966" w:rsidRPr="00AD44F0" w:rsidTr="00F9447B">
      <w:tc>
        <w:tcPr>
          <w:tcW w:w="2257" w:type="dxa"/>
        </w:tcPr>
        <w:p w:rsidR="00750966" w:rsidRPr="00AD44F0" w:rsidRDefault="00750966" w:rsidP="00030094">
          <w:pPr>
            <w:pStyle w:val="Puesto"/>
            <w:rPr>
              <w:rFonts w:cs="Tahoma"/>
              <w:color w:val="000080"/>
              <w:sz w:val="32"/>
            </w:rPr>
          </w:pPr>
          <w:r>
            <w:rPr>
              <w:b/>
              <w:noProof/>
              <w:color w:val="008000"/>
              <w:sz w:val="28"/>
              <w:szCs w:val="28"/>
              <w:lang w:val="es-CR" w:eastAsia="es-CR"/>
            </w:rPr>
            <w:drawing>
              <wp:inline distT="0" distB="0" distL="0" distR="0" wp14:anchorId="00F362F7" wp14:editId="14283D0E">
                <wp:extent cx="1152525" cy="995045"/>
                <wp:effectExtent l="0" t="0" r="9525" b="0"/>
                <wp:docPr id="7" name="Imagen 7"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177561" cy="1016660"/>
                        </a:xfrm>
                        <a:prstGeom prst="rect">
                          <a:avLst/>
                        </a:prstGeom>
                        <a:noFill/>
                        <a:ln w="9525">
                          <a:noFill/>
                          <a:miter lim="800000"/>
                          <a:headEnd/>
                          <a:tailEnd/>
                        </a:ln>
                      </pic:spPr>
                    </pic:pic>
                  </a:graphicData>
                </a:graphic>
              </wp:inline>
            </w:drawing>
          </w:r>
        </w:p>
      </w:tc>
      <w:tc>
        <w:tcPr>
          <w:tcW w:w="4973" w:type="dxa"/>
        </w:tcPr>
        <w:p w:rsidR="00750966" w:rsidRDefault="00750966">
          <w:pPr>
            <w:pStyle w:val="Ttulo3"/>
            <w:spacing w:before="0"/>
            <w:jc w:val="center"/>
            <w:rPr>
              <w:rFonts w:ascii="Times New Roman" w:hAnsi="Times New Roman" w:cs="Times New Roman"/>
              <w:bCs/>
              <w:color w:val="0033CC"/>
              <w:sz w:val="28"/>
              <w:szCs w:val="28"/>
            </w:rPr>
          </w:pPr>
        </w:p>
        <w:p w:rsidR="00750966" w:rsidRPr="006A58E8" w:rsidRDefault="00750966">
          <w:pPr>
            <w:pStyle w:val="Ttulo3"/>
            <w:spacing w:before="0"/>
            <w:jc w:val="center"/>
            <w:rPr>
              <w:rFonts w:ascii="Times New Roman" w:hAnsi="Times New Roman" w:cs="Times New Roman"/>
              <w:b/>
              <w:bCs/>
              <w:color w:val="0033CC"/>
              <w:sz w:val="28"/>
              <w:szCs w:val="28"/>
            </w:rPr>
          </w:pPr>
          <w:r w:rsidRPr="006A58E8">
            <w:rPr>
              <w:rFonts w:ascii="Times New Roman" w:hAnsi="Times New Roman" w:cs="Times New Roman"/>
              <w:b/>
              <w:color w:val="0033CC"/>
              <w:sz w:val="28"/>
              <w:szCs w:val="28"/>
            </w:rPr>
            <w:t>AUDITORÍA INTERNA</w:t>
          </w:r>
        </w:p>
        <w:p w:rsidR="00C132F8" w:rsidRDefault="00884257" w:rsidP="00C132F8">
          <w:pPr>
            <w:pStyle w:val="Encabezado"/>
            <w:spacing w:after="0" w:line="240" w:lineRule="auto"/>
            <w:jc w:val="center"/>
            <w:rPr>
              <w:rFonts w:ascii="Times New Roman" w:eastAsia="Times New Roman" w:hAnsi="Times New Roman"/>
              <w:b/>
              <w:bCs/>
              <w:color w:val="009200"/>
              <w:sz w:val="28"/>
              <w:szCs w:val="28"/>
            </w:rPr>
          </w:pPr>
          <w:r>
            <w:rPr>
              <w:rFonts w:ascii="Times New Roman" w:eastAsia="Times New Roman" w:hAnsi="Times New Roman"/>
              <w:b/>
              <w:bCs/>
              <w:color w:val="009200"/>
              <w:sz w:val="28"/>
              <w:szCs w:val="28"/>
            </w:rPr>
            <w:t xml:space="preserve">INFORME </w:t>
          </w:r>
          <w:r w:rsidR="006272A0">
            <w:rPr>
              <w:rFonts w:ascii="Times New Roman" w:eastAsia="Times New Roman" w:hAnsi="Times New Roman"/>
              <w:b/>
              <w:bCs/>
              <w:color w:val="009200"/>
              <w:sz w:val="28"/>
              <w:szCs w:val="28"/>
            </w:rPr>
            <w:t>69</w:t>
          </w:r>
          <w:r>
            <w:rPr>
              <w:rFonts w:ascii="Times New Roman" w:eastAsia="Times New Roman" w:hAnsi="Times New Roman"/>
              <w:b/>
              <w:bCs/>
              <w:color w:val="009200"/>
              <w:sz w:val="28"/>
              <w:szCs w:val="28"/>
            </w:rPr>
            <w:t>-17</w:t>
          </w:r>
        </w:p>
        <w:p w:rsidR="00750966" w:rsidRPr="0081797A" w:rsidRDefault="00750966" w:rsidP="006272A0">
          <w:pPr>
            <w:pStyle w:val="Encabezado"/>
            <w:spacing w:after="0" w:line="240" w:lineRule="auto"/>
            <w:jc w:val="center"/>
            <w:rPr>
              <w:bCs/>
              <w:color w:val="008000"/>
            </w:rPr>
          </w:pPr>
          <w:r>
            <w:rPr>
              <w:rFonts w:ascii="Times New Roman" w:eastAsia="Times New Roman" w:hAnsi="Times New Roman"/>
              <w:b/>
              <w:bCs/>
              <w:color w:val="009200"/>
              <w:sz w:val="28"/>
              <w:szCs w:val="28"/>
            </w:rPr>
            <w:t>S</w:t>
          </w:r>
          <w:r w:rsidR="00F9447B">
            <w:rPr>
              <w:rFonts w:ascii="Times New Roman" w:eastAsia="Times New Roman" w:hAnsi="Times New Roman"/>
              <w:b/>
              <w:bCs/>
              <w:color w:val="009200"/>
              <w:sz w:val="28"/>
              <w:szCs w:val="28"/>
            </w:rPr>
            <w:t>EGUIMIENTO INF</w:t>
          </w:r>
          <w:r w:rsidR="006272A0">
            <w:rPr>
              <w:rFonts w:ascii="Times New Roman" w:eastAsia="Times New Roman" w:hAnsi="Times New Roman"/>
              <w:b/>
              <w:bCs/>
              <w:color w:val="009200"/>
              <w:sz w:val="28"/>
              <w:szCs w:val="28"/>
            </w:rPr>
            <w:t>ORME</w:t>
          </w:r>
          <w:r w:rsidR="00884257">
            <w:rPr>
              <w:rFonts w:ascii="Times New Roman" w:eastAsia="Times New Roman" w:hAnsi="Times New Roman"/>
              <w:b/>
              <w:bCs/>
              <w:color w:val="009200"/>
              <w:sz w:val="28"/>
              <w:szCs w:val="28"/>
            </w:rPr>
            <w:t xml:space="preserve"> </w:t>
          </w:r>
          <w:r w:rsidR="001D22E9">
            <w:rPr>
              <w:rFonts w:ascii="Times New Roman" w:eastAsia="Times New Roman" w:hAnsi="Times New Roman"/>
              <w:b/>
              <w:bCs/>
              <w:color w:val="009200"/>
              <w:sz w:val="28"/>
              <w:szCs w:val="28"/>
            </w:rPr>
            <w:t>41</w:t>
          </w:r>
          <w:r>
            <w:rPr>
              <w:rFonts w:ascii="Times New Roman" w:eastAsia="Times New Roman" w:hAnsi="Times New Roman"/>
              <w:b/>
              <w:bCs/>
              <w:color w:val="009200"/>
              <w:sz w:val="28"/>
              <w:szCs w:val="28"/>
            </w:rPr>
            <w:t>-1</w:t>
          </w:r>
          <w:r w:rsidR="001D22E9">
            <w:rPr>
              <w:rFonts w:ascii="Times New Roman" w:eastAsia="Times New Roman" w:hAnsi="Times New Roman"/>
              <w:b/>
              <w:bCs/>
              <w:color w:val="009200"/>
              <w:sz w:val="28"/>
              <w:szCs w:val="28"/>
            </w:rPr>
            <w:t>5</w:t>
          </w:r>
          <w:r>
            <w:rPr>
              <w:rFonts w:ascii="Times New Roman" w:eastAsia="Times New Roman" w:hAnsi="Times New Roman"/>
              <w:b/>
              <w:bCs/>
              <w:color w:val="009200"/>
              <w:sz w:val="28"/>
              <w:szCs w:val="28"/>
            </w:rPr>
            <w:t xml:space="preserve"> </w:t>
          </w:r>
          <w:r w:rsidR="003B7405">
            <w:rPr>
              <w:rFonts w:ascii="Times New Roman" w:eastAsia="Times New Roman" w:hAnsi="Times New Roman"/>
              <w:b/>
              <w:bCs/>
              <w:color w:val="009200"/>
              <w:sz w:val="28"/>
              <w:szCs w:val="28"/>
            </w:rPr>
            <w:t>L</w:t>
          </w:r>
          <w:r w:rsidR="00F9447B">
            <w:rPr>
              <w:rFonts w:ascii="Times New Roman" w:eastAsia="Times New Roman" w:hAnsi="Times New Roman"/>
              <w:b/>
              <w:bCs/>
              <w:color w:val="009200"/>
              <w:sz w:val="28"/>
              <w:szCs w:val="28"/>
            </w:rPr>
            <w:t>ICEO</w:t>
          </w:r>
          <w:r w:rsidR="00884257">
            <w:rPr>
              <w:rFonts w:ascii="Times New Roman" w:eastAsia="Times New Roman" w:hAnsi="Times New Roman"/>
              <w:b/>
              <w:bCs/>
              <w:color w:val="009200"/>
              <w:sz w:val="28"/>
              <w:szCs w:val="28"/>
            </w:rPr>
            <w:t xml:space="preserve"> M</w:t>
          </w:r>
          <w:r w:rsidR="00F9447B">
            <w:rPr>
              <w:rFonts w:ascii="Times New Roman" w:eastAsia="Times New Roman" w:hAnsi="Times New Roman"/>
              <w:b/>
              <w:bCs/>
              <w:color w:val="009200"/>
              <w:sz w:val="28"/>
              <w:szCs w:val="28"/>
            </w:rPr>
            <w:t>IGUEL</w:t>
          </w:r>
          <w:r w:rsidR="00884257">
            <w:rPr>
              <w:rFonts w:ascii="Times New Roman" w:eastAsia="Times New Roman" w:hAnsi="Times New Roman"/>
              <w:b/>
              <w:bCs/>
              <w:color w:val="009200"/>
              <w:sz w:val="28"/>
              <w:szCs w:val="28"/>
            </w:rPr>
            <w:t xml:space="preserve"> A</w:t>
          </w:r>
          <w:r w:rsidR="00F9447B">
            <w:rPr>
              <w:rFonts w:ascii="Times New Roman" w:eastAsia="Times New Roman" w:hAnsi="Times New Roman"/>
              <w:b/>
              <w:bCs/>
              <w:color w:val="009200"/>
              <w:sz w:val="28"/>
              <w:szCs w:val="28"/>
            </w:rPr>
            <w:t>RAYA</w:t>
          </w:r>
          <w:r w:rsidR="00884257">
            <w:rPr>
              <w:rFonts w:ascii="Times New Roman" w:eastAsia="Times New Roman" w:hAnsi="Times New Roman"/>
              <w:b/>
              <w:bCs/>
              <w:color w:val="009200"/>
              <w:sz w:val="28"/>
              <w:szCs w:val="28"/>
            </w:rPr>
            <w:t xml:space="preserve"> V</w:t>
          </w:r>
          <w:r w:rsidR="00F9447B">
            <w:rPr>
              <w:rFonts w:ascii="Times New Roman" w:eastAsia="Times New Roman" w:hAnsi="Times New Roman"/>
              <w:b/>
              <w:bCs/>
              <w:color w:val="009200"/>
              <w:sz w:val="28"/>
              <w:szCs w:val="28"/>
            </w:rPr>
            <w:t>ENEGAS</w:t>
          </w:r>
        </w:p>
      </w:tc>
      <w:tc>
        <w:tcPr>
          <w:tcW w:w="2406" w:type="dxa"/>
        </w:tcPr>
        <w:p w:rsidR="00750966" w:rsidRPr="00AD44F0" w:rsidRDefault="00750966">
          <w:pPr>
            <w:pStyle w:val="Ttulo3"/>
            <w:rPr>
              <w:rFonts w:cs="Tahoma"/>
              <w:color w:val="000080"/>
            </w:rPr>
          </w:pPr>
          <w:r>
            <w:rPr>
              <w:noProof/>
              <w:lang w:val="es-CR" w:eastAsia="es-CR"/>
            </w:rPr>
            <w:drawing>
              <wp:inline distT="0" distB="0" distL="0" distR="0" wp14:anchorId="66BAF2B7" wp14:editId="2CFE3767">
                <wp:extent cx="1066800" cy="828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03593" cy="857255"/>
                        </a:xfrm>
                        <a:prstGeom prst="rect">
                          <a:avLst/>
                        </a:prstGeom>
                        <a:noFill/>
                        <a:ln w="9525">
                          <a:noFill/>
                          <a:miter lim="800000"/>
                          <a:headEnd/>
                          <a:tailEnd/>
                        </a:ln>
                      </pic:spPr>
                    </pic:pic>
                  </a:graphicData>
                </a:graphic>
              </wp:inline>
            </w:drawing>
          </w:r>
        </w:p>
      </w:tc>
    </w:tr>
  </w:tbl>
  <w:p w:rsidR="00750966" w:rsidRPr="005D331F" w:rsidRDefault="007509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1F5D70"/>
    <w:multiLevelType w:val="hybridMultilevel"/>
    <w:tmpl w:val="D012EF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F46379"/>
    <w:multiLevelType w:val="hybridMultilevel"/>
    <w:tmpl w:val="E650450A"/>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4" w15:restartNumberingAfterBreak="0">
    <w:nsid w:val="068E1E18"/>
    <w:multiLevelType w:val="hybridMultilevel"/>
    <w:tmpl w:val="6D249E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D3A1017"/>
    <w:multiLevelType w:val="hybridMultilevel"/>
    <w:tmpl w:val="082012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F52D96"/>
    <w:multiLevelType w:val="hybridMultilevel"/>
    <w:tmpl w:val="1AB275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5561F"/>
    <w:multiLevelType w:val="hybridMultilevel"/>
    <w:tmpl w:val="417A4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6614325"/>
    <w:multiLevelType w:val="hybridMultilevel"/>
    <w:tmpl w:val="51F0BB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73E4CCE"/>
    <w:multiLevelType w:val="hybridMultilevel"/>
    <w:tmpl w:val="6456A6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7BD616E"/>
    <w:multiLevelType w:val="hybridMultilevel"/>
    <w:tmpl w:val="F764554E"/>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2" w15:restartNumberingAfterBreak="0">
    <w:nsid w:val="19A635F3"/>
    <w:multiLevelType w:val="hybridMultilevel"/>
    <w:tmpl w:val="D04EF2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E8A594D"/>
    <w:multiLevelType w:val="hybridMultilevel"/>
    <w:tmpl w:val="54BC2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F801BD6"/>
    <w:multiLevelType w:val="hybridMultilevel"/>
    <w:tmpl w:val="32FE93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0616533"/>
    <w:multiLevelType w:val="hybridMultilevel"/>
    <w:tmpl w:val="4D8094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1FC07A8"/>
    <w:multiLevelType w:val="hybridMultilevel"/>
    <w:tmpl w:val="E9AAD8AA"/>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7" w15:restartNumberingAfterBreak="0">
    <w:nsid w:val="22350184"/>
    <w:multiLevelType w:val="hybridMultilevel"/>
    <w:tmpl w:val="98B83C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37323B4"/>
    <w:multiLevelType w:val="hybridMultilevel"/>
    <w:tmpl w:val="E69C9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A59464F"/>
    <w:multiLevelType w:val="hybridMultilevel"/>
    <w:tmpl w:val="97B80F22"/>
    <w:lvl w:ilvl="0" w:tplc="67D019F8">
      <w:start w:val="1"/>
      <w:numFmt w:val="bullet"/>
      <w:lvlText w:val=""/>
      <w:lvlJc w:val="left"/>
      <w:pPr>
        <w:ind w:left="360" w:hanging="360"/>
      </w:pPr>
      <w:rPr>
        <w:rFonts w:ascii="Symbol" w:hAnsi="Symbol" w:hint="default"/>
        <w:sz w:val="20"/>
        <w:szCs w:val="20"/>
        <w:lang w:val="es-CR"/>
      </w:rPr>
    </w:lvl>
    <w:lvl w:ilvl="1" w:tplc="E29C1748">
      <w:start w:val="1"/>
      <w:numFmt w:val="bullet"/>
      <w:lvlText w:val=""/>
      <w:lvlJc w:val="left"/>
      <w:pPr>
        <w:ind w:left="1080" w:hanging="360"/>
      </w:pPr>
      <w:rPr>
        <w:rFonts w:ascii="Symbol" w:hAnsi="Symbol" w:hint="default"/>
        <w:sz w:val="20"/>
        <w:szCs w:val="20"/>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2C6974DB"/>
    <w:multiLevelType w:val="hybridMultilevel"/>
    <w:tmpl w:val="6A1E7F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E827C4A"/>
    <w:multiLevelType w:val="hybridMultilevel"/>
    <w:tmpl w:val="0FA0CF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0C05FE7"/>
    <w:multiLevelType w:val="hybridMultilevel"/>
    <w:tmpl w:val="F682912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1BE092A"/>
    <w:multiLevelType w:val="hybridMultilevel"/>
    <w:tmpl w:val="8EF0163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4" w15:restartNumberingAfterBreak="0">
    <w:nsid w:val="37F15CE5"/>
    <w:multiLevelType w:val="hybridMultilevel"/>
    <w:tmpl w:val="F426D6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ABE54C2"/>
    <w:multiLevelType w:val="hybridMultilevel"/>
    <w:tmpl w:val="BAA600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EC55F2B"/>
    <w:multiLevelType w:val="hybridMultilevel"/>
    <w:tmpl w:val="85300B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06B0F55"/>
    <w:multiLevelType w:val="hybridMultilevel"/>
    <w:tmpl w:val="A1F4AB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1E649E6"/>
    <w:multiLevelType w:val="hybridMultilevel"/>
    <w:tmpl w:val="99D88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5F51D0A"/>
    <w:multiLevelType w:val="hybridMultilevel"/>
    <w:tmpl w:val="B3ECDC2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7182415"/>
    <w:multiLevelType w:val="hybridMultilevel"/>
    <w:tmpl w:val="FD10D82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7B062B4"/>
    <w:multiLevelType w:val="hybridMultilevel"/>
    <w:tmpl w:val="A7C24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495C21FF"/>
    <w:multiLevelType w:val="hybridMultilevel"/>
    <w:tmpl w:val="E202FFE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DD2346F"/>
    <w:multiLevelType w:val="hybridMultilevel"/>
    <w:tmpl w:val="73F04B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2B416E5"/>
    <w:multiLevelType w:val="hybridMultilevel"/>
    <w:tmpl w:val="C3D44AB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2D03578"/>
    <w:multiLevelType w:val="hybridMultilevel"/>
    <w:tmpl w:val="D4FEB3C4"/>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36" w15:restartNumberingAfterBreak="0">
    <w:nsid w:val="5444789B"/>
    <w:multiLevelType w:val="hybridMultilevel"/>
    <w:tmpl w:val="6EEE3B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7" w15:restartNumberingAfterBreak="0">
    <w:nsid w:val="55335A16"/>
    <w:multiLevelType w:val="hybridMultilevel"/>
    <w:tmpl w:val="AFF4D0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8" w15:restartNumberingAfterBreak="0">
    <w:nsid w:val="59D2121E"/>
    <w:multiLevelType w:val="hybridMultilevel"/>
    <w:tmpl w:val="78943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5CC53F82"/>
    <w:multiLevelType w:val="hybridMultilevel"/>
    <w:tmpl w:val="DDC465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02D57A4"/>
    <w:multiLevelType w:val="hybridMultilevel"/>
    <w:tmpl w:val="C8781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13F7CD0"/>
    <w:multiLevelType w:val="hybridMultilevel"/>
    <w:tmpl w:val="29BEBD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63A864ED"/>
    <w:multiLevelType w:val="hybridMultilevel"/>
    <w:tmpl w:val="69B837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640A1BCA"/>
    <w:multiLevelType w:val="hybridMultilevel"/>
    <w:tmpl w:val="749CF8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65F704B5"/>
    <w:multiLevelType w:val="hybridMultilevel"/>
    <w:tmpl w:val="ACDE2C0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5" w15:restartNumberingAfterBreak="0">
    <w:nsid w:val="6AEC4022"/>
    <w:multiLevelType w:val="hybridMultilevel"/>
    <w:tmpl w:val="1C3215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4D25F4A"/>
    <w:multiLevelType w:val="hybridMultilevel"/>
    <w:tmpl w:val="AA4465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55B0652"/>
    <w:multiLevelType w:val="hybridMultilevel"/>
    <w:tmpl w:val="629678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D586F99"/>
    <w:multiLevelType w:val="hybridMultilevel"/>
    <w:tmpl w:val="036697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8"/>
  </w:num>
  <w:num w:numId="5">
    <w:abstractNumId w:val="40"/>
  </w:num>
  <w:num w:numId="6">
    <w:abstractNumId w:val="33"/>
  </w:num>
  <w:num w:numId="7">
    <w:abstractNumId w:val="17"/>
  </w:num>
  <w:num w:numId="8">
    <w:abstractNumId w:val="13"/>
  </w:num>
  <w:num w:numId="9">
    <w:abstractNumId w:val="44"/>
  </w:num>
  <w:num w:numId="10">
    <w:abstractNumId w:val="48"/>
  </w:num>
  <w:num w:numId="11">
    <w:abstractNumId w:val="8"/>
  </w:num>
  <w:num w:numId="12">
    <w:abstractNumId w:val="12"/>
  </w:num>
  <w:num w:numId="13">
    <w:abstractNumId w:val="37"/>
  </w:num>
  <w:num w:numId="14">
    <w:abstractNumId w:val="36"/>
  </w:num>
  <w:num w:numId="15">
    <w:abstractNumId w:val="23"/>
  </w:num>
  <w:num w:numId="16">
    <w:abstractNumId w:val="24"/>
  </w:num>
  <w:num w:numId="17">
    <w:abstractNumId w:val="31"/>
  </w:num>
  <w:num w:numId="18">
    <w:abstractNumId w:val="19"/>
  </w:num>
  <w:num w:numId="19">
    <w:abstractNumId w:val="29"/>
  </w:num>
  <w:num w:numId="20">
    <w:abstractNumId w:val="42"/>
  </w:num>
  <w:num w:numId="21">
    <w:abstractNumId w:val="27"/>
  </w:num>
  <w:num w:numId="22">
    <w:abstractNumId w:val="5"/>
  </w:num>
  <w:num w:numId="23">
    <w:abstractNumId w:val="46"/>
  </w:num>
  <w:num w:numId="24">
    <w:abstractNumId w:val="39"/>
  </w:num>
  <w:num w:numId="25">
    <w:abstractNumId w:val="20"/>
  </w:num>
  <w:num w:numId="26">
    <w:abstractNumId w:val="16"/>
  </w:num>
  <w:num w:numId="27">
    <w:abstractNumId w:val="3"/>
  </w:num>
  <w:num w:numId="28">
    <w:abstractNumId w:val="15"/>
  </w:num>
  <w:num w:numId="29">
    <w:abstractNumId w:val="28"/>
  </w:num>
  <w:num w:numId="30">
    <w:abstractNumId w:val="35"/>
  </w:num>
  <w:num w:numId="31">
    <w:abstractNumId w:val="14"/>
  </w:num>
  <w:num w:numId="32">
    <w:abstractNumId w:val="41"/>
  </w:num>
  <w:num w:numId="33">
    <w:abstractNumId w:val="21"/>
  </w:num>
  <w:num w:numId="34">
    <w:abstractNumId w:val="26"/>
  </w:num>
  <w:num w:numId="35">
    <w:abstractNumId w:val="32"/>
  </w:num>
  <w:num w:numId="36">
    <w:abstractNumId w:val="10"/>
  </w:num>
  <w:num w:numId="37">
    <w:abstractNumId w:val="22"/>
  </w:num>
  <w:num w:numId="38">
    <w:abstractNumId w:val="38"/>
  </w:num>
  <w:num w:numId="39">
    <w:abstractNumId w:val="30"/>
  </w:num>
  <w:num w:numId="40">
    <w:abstractNumId w:val="6"/>
  </w:num>
  <w:num w:numId="41">
    <w:abstractNumId w:val="45"/>
  </w:num>
  <w:num w:numId="42">
    <w:abstractNumId w:val="11"/>
  </w:num>
  <w:num w:numId="43">
    <w:abstractNumId w:val="2"/>
  </w:num>
  <w:num w:numId="44">
    <w:abstractNumId w:val="25"/>
  </w:num>
  <w:num w:numId="45">
    <w:abstractNumId w:val="4"/>
  </w:num>
  <w:num w:numId="46">
    <w:abstractNumId w:val="47"/>
  </w:num>
  <w:num w:numId="47">
    <w:abstractNumId w:val="43"/>
  </w:num>
  <w:num w:numId="48">
    <w:abstractNumId w:val="9"/>
  </w:num>
  <w:num w:numId="4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52A"/>
    <w:rsid w:val="00002870"/>
    <w:rsid w:val="0000393B"/>
    <w:rsid w:val="0000494F"/>
    <w:rsid w:val="000059BD"/>
    <w:rsid w:val="00005D29"/>
    <w:rsid w:val="00005E36"/>
    <w:rsid w:val="0000649B"/>
    <w:rsid w:val="0000656C"/>
    <w:rsid w:val="00006E89"/>
    <w:rsid w:val="000072B6"/>
    <w:rsid w:val="00007337"/>
    <w:rsid w:val="00010EFE"/>
    <w:rsid w:val="00011508"/>
    <w:rsid w:val="00012691"/>
    <w:rsid w:val="000129CD"/>
    <w:rsid w:val="00012EB9"/>
    <w:rsid w:val="0001318B"/>
    <w:rsid w:val="00013465"/>
    <w:rsid w:val="0001440B"/>
    <w:rsid w:val="00014453"/>
    <w:rsid w:val="000147C2"/>
    <w:rsid w:val="00014BA7"/>
    <w:rsid w:val="000150E2"/>
    <w:rsid w:val="00015B77"/>
    <w:rsid w:val="00015CA6"/>
    <w:rsid w:val="0001695E"/>
    <w:rsid w:val="00016C7B"/>
    <w:rsid w:val="000201A3"/>
    <w:rsid w:val="000211AD"/>
    <w:rsid w:val="00021267"/>
    <w:rsid w:val="0002160B"/>
    <w:rsid w:val="000217B4"/>
    <w:rsid w:val="00021D71"/>
    <w:rsid w:val="0002220E"/>
    <w:rsid w:val="000225B1"/>
    <w:rsid w:val="00024029"/>
    <w:rsid w:val="000247E5"/>
    <w:rsid w:val="00025635"/>
    <w:rsid w:val="0002564C"/>
    <w:rsid w:val="0002609A"/>
    <w:rsid w:val="00027259"/>
    <w:rsid w:val="00027568"/>
    <w:rsid w:val="0002788E"/>
    <w:rsid w:val="00030094"/>
    <w:rsid w:val="00030D18"/>
    <w:rsid w:val="00030FF2"/>
    <w:rsid w:val="0003199E"/>
    <w:rsid w:val="00031EB4"/>
    <w:rsid w:val="000320EA"/>
    <w:rsid w:val="00032EF3"/>
    <w:rsid w:val="0003304E"/>
    <w:rsid w:val="00033D6A"/>
    <w:rsid w:val="000350B4"/>
    <w:rsid w:val="000351A7"/>
    <w:rsid w:val="000357B7"/>
    <w:rsid w:val="00036780"/>
    <w:rsid w:val="00036A83"/>
    <w:rsid w:val="00036B09"/>
    <w:rsid w:val="00037162"/>
    <w:rsid w:val="00037474"/>
    <w:rsid w:val="000375FE"/>
    <w:rsid w:val="00040732"/>
    <w:rsid w:val="0004105C"/>
    <w:rsid w:val="00041301"/>
    <w:rsid w:val="000413C7"/>
    <w:rsid w:val="00041FFF"/>
    <w:rsid w:val="00044836"/>
    <w:rsid w:val="00044E44"/>
    <w:rsid w:val="00045089"/>
    <w:rsid w:val="00045630"/>
    <w:rsid w:val="00046055"/>
    <w:rsid w:val="0004605D"/>
    <w:rsid w:val="000464A2"/>
    <w:rsid w:val="000465D7"/>
    <w:rsid w:val="00047DEE"/>
    <w:rsid w:val="000500AC"/>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22FE"/>
    <w:rsid w:val="000639E6"/>
    <w:rsid w:val="00063AD4"/>
    <w:rsid w:val="00063E75"/>
    <w:rsid w:val="0006413F"/>
    <w:rsid w:val="00064EBD"/>
    <w:rsid w:val="00066542"/>
    <w:rsid w:val="00066616"/>
    <w:rsid w:val="00066909"/>
    <w:rsid w:val="00066CDF"/>
    <w:rsid w:val="00067614"/>
    <w:rsid w:val="00067E75"/>
    <w:rsid w:val="000701F6"/>
    <w:rsid w:val="0007087B"/>
    <w:rsid w:val="00070E2E"/>
    <w:rsid w:val="0007186E"/>
    <w:rsid w:val="00071E2C"/>
    <w:rsid w:val="00074EF5"/>
    <w:rsid w:val="00074F2D"/>
    <w:rsid w:val="00075641"/>
    <w:rsid w:val="00075979"/>
    <w:rsid w:val="000765B0"/>
    <w:rsid w:val="00076A1F"/>
    <w:rsid w:val="00077755"/>
    <w:rsid w:val="000800F0"/>
    <w:rsid w:val="00080680"/>
    <w:rsid w:val="00080701"/>
    <w:rsid w:val="0008070B"/>
    <w:rsid w:val="000808CA"/>
    <w:rsid w:val="000812CC"/>
    <w:rsid w:val="00081ADC"/>
    <w:rsid w:val="00082475"/>
    <w:rsid w:val="00082874"/>
    <w:rsid w:val="0008336C"/>
    <w:rsid w:val="0008471F"/>
    <w:rsid w:val="00085A70"/>
    <w:rsid w:val="00085B0B"/>
    <w:rsid w:val="000868DA"/>
    <w:rsid w:val="000869DD"/>
    <w:rsid w:val="00087053"/>
    <w:rsid w:val="000874B4"/>
    <w:rsid w:val="0008769B"/>
    <w:rsid w:val="00087B02"/>
    <w:rsid w:val="000904C9"/>
    <w:rsid w:val="00090F37"/>
    <w:rsid w:val="00091610"/>
    <w:rsid w:val="00091D03"/>
    <w:rsid w:val="000933A5"/>
    <w:rsid w:val="00093E4D"/>
    <w:rsid w:val="000943A7"/>
    <w:rsid w:val="0009476B"/>
    <w:rsid w:val="00094B62"/>
    <w:rsid w:val="0009537C"/>
    <w:rsid w:val="000957C7"/>
    <w:rsid w:val="0009631B"/>
    <w:rsid w:val="00097B8A"/>
    <w:rsid w:val="000A0C29"/>
    <w:rsid w:val="000A26E6"/>
    <w:rsid w:val="000A2828"/>
    <w:rsid w:val="000A2886"/>
    <w:rsid w:val="000A4223"/>
    <w:rsid w:val="000A48E6"/>
    <w:rsid w:val="000A5EDD"/>
    <w:rsid w:val="000A60C4"/>
    <w:rsid w:val="000B17FA"/>
    <w:rsid w:val="000B1A13"/>
    <w:rsid w:val="000B1FFC"/>
    <w:rsid w:val="000B2278"/>
    <w:rsid w:val="000B35E6"/>
    <w:rsid w:val="000B3924"/>
    <w:rsid w:val="000B3EEA"/>
    <w:rsid w:val="000B3F10"/>
    <w:rsid w:val="000B485C"/>
    <w:rsid w:val="000B4880"/>
    <w:rsid w:val="000B555A"/>
    <w:rsid w:val="000B70C0"/>
    <w:rsid w:val="000B734D"/>
    <w:rsid w:val="000B786E"/>
    <w:rsid w:val="000C106E"/>
    <w:rsid w:val="000C1BEA"/>
    <w:rsid w:val="000C2923"/>
    <w:rsid w:val="000C30FD"/>
    <w:rsid w:val="000C3219"/>
    <w:rsid w:val="000C353E"/>
    <w:rsid w:val="000C4A4B"/>
    <w:rsid w:val="000C5886"/>
    <w:rsid w:val="000C5AAB"/>
    <w:rsid w:val="000C7591"/>
    <w:rsid w:val="000C7A90"/>
    <w:rsid w:val="000D0063"/>
    <w:rsid w:val="000D072B"/>
    <w:rsid w:val="000D113D"/>
    <w:rsid w:val="000D11C5"/>
    <w:rsid w:val="000D1353"/>
    <w:rsid w:val="000D1B28"/>
    <w:rsid w:val="000D27C6"/>
    <w:rsid w:val="000D395C"/>
    <w:rsid w:val="000D4E14"/>
    <w:rsid w:val="000D5623"/>
    <w:rsid w:val="000D63CA"/>
    <w:rsid w:val="000D6712"/>
    <w:rsid w:val="000D7155"/>
    <w:rsid w:val="000D7535"/>
    <w:rsid w:val="000D7E68"/>
    <w:rsid w:val="000D7F08"/>
    <w:rsid w:val="000E0ED9"/>
    <w:rsid w:val="000E13AF"/>
    <w:rsid w:val="000E2B35"/>
    <w:rsid w:val="000E2FC8"/>
    <w:rsid w:val="000E30B6"/>
    <w:rsid w:val="000E389D"/>
    <w:rsid w:val="000E4398"/>
    <w:rsid w:val="000E7820"/>
    <w:rsid w:val="000E7CF1"/>
    <w:rsid w:val="000E7D73"/>
    <w:rsid w:val="000F04C6"/>
    <w:rsid w:val="000F06B3"/>
    <w:rsid w:val="000F0AB7"/>
    <w:rsid w:val="000F1C87"/>
    <w:rsid w:val="000F1DD6"/>
    <w:rsid w:val="000F1E2E"/>
    <w:rsid w:val="000F2DF6"/>
    <w:rsid w:val="000F2DF8"/>
    <w:rsid w:val="000F3AFC"/>
    <w:rsid w:val="000F44C6"/>
    <w:rsid w:val="000F5346"/>
    <w:rsid w:val="000F563D"/>
    <w:rsid w:val="000F59F2"/>
    <w:rsid w:val="000F5EE2"/>
    <w:rsid w:val="000F682C"/>
    <w:rsid w:val="000F7821"/>
    <w:rsid w:val="000F7C49"/>
    <w:rsid w:val="001007C8"/>
    <w:rsid w:val="00100B38"/>
    <w:rsid w:val="001011CB"/>
    <w:rsid w:val="0010128D"/>
    <w:rsid w:val="00101BEA"/>
    <w:rsid w:val="00101EC4"/>
    <w:rsid w:val="00102623"/>
    <w:rsid w:val="00102A57"/>
    <w:rsid w:val="00103966"/>
    <w:rsid w:val="00104006"/>
    <w:rsid w:val="001048FD"/>
    <w:rsid w:val="00104B91"/>
    <w:rsid w:val="00104E0C"/>
    <w:rsid w:val="0010503A"/>
    <w:rsid w:val="00106035"/>
    <w:rsid w:val="00106252"/>
    <w:rsid w:val="00107892"/>
    <w:rsid w:val="00107B9E"/>
    <w:rsid w:val="001102CD"/>
    <w:rsid w:val="00110AC0"/>
    <w:rsid w:val="001111F6"/>
    <w:rsid w:val="0011262F"/>
    <w:rsid w:val="001129A1"/>
    <w:rsid w:val="00112A50"/>
    <w:rsid w:val="00113B55"/>
    <w:rsid w:val="00113E15"/>
    <w:rsid w:val="001141D3"/>
    <w:rsid w:val="00114E3C"/>
    <w:rsid w:val="00115C2F"/>
    <w:rsid w:val="00115EFA"/>
    <w:rsid w:val="0011624A"/>
    <w:rsid w:val="001176CB"/>
    <w:rsid w:val="00120362"/>
    <w:rsid w:val="0012082E"/>
    <w:rsid w:val="00120C50"/>
    <w:rsid w:val="001215A1"/>
    <w:rsid w:val="00122494"/>
    <w:rsid w:val="00122D6D"/>
    <w:rsid w:val="00123824"/>
    <w:rsid w:val="0012392D"/>
    <w:rsid w:val="001253CA"/>
    <w:rsid w:val="00125FA5"/>
    <w:rsid w:val="0012606D"/>
    <w:rsid w:val="001260B6"/>
    <w:rsid w:val="0012663E"/>
    <w:rsid w:val="00126F50"/>
    <w:rsid w:val="0012752D"/>
    <w:rsid w:val="00127D47"/>
    <w:rsid w:val="00130273"/>
    <w:rsid w:val="001306B3"/>
    <w:rsid w:val="00131215"/>
    <w:rsid w:val="0013132D"/>
    <w:rsid w:val="001313A0"/>
    <w:rsid w:val="001317A4"/>
    <w:rsid w:val="001325AF"/>
    <w:rsid w:val="00132BE0"/>
    <w:rsid w:val="00132E58"/>
    <w:rsid w:val="00133A4F"/>
    <w:rsid w:val="00133C7E"/>
    <w:rsid w:val="00133FB0"/>
    <w:rsid w:val="00134E14"/>
    <w:rsid w:val="00134FCC"/>
    <w:rsid w:val="001355EF"/>
    <w:rsid w:val="0013629C"/>
    <w:rsid w:val="001368D8"/>
    <w:rsid w:val="00136C84"/>
    <w:rsid w:val="00137291"/>
    <w:rsid w:val="001379B3"/>
    <w:rsid w:val="00137AAA"/>
    <w:rsid w:val="00140C9E"/>
    <w:rsid w:val="00144499"/>
    <w:rsid w:val="00144D04"/>
    <w:rsid w:val="001461D0"/>
    <w:rsid w:val="001464A8"/>
    <w:rsid w:val="00146805"/>
    <w:rsid w:val="00147852"/>
    <w:rsid w:val="00150052"/>
    <w:rsid w:val="00150093"/>
    <w:rsid w:val="001503BE"/>
    <w:rsid w:val="00151692"/>
    <w:rsid w:val="00152B77"/>
    <w:rsid w:val="00152DBF"/>
    <w:rsid w:val="001536A3"/>
    <w:rsid w:val="00153993"/>
    <w:rsid w:val="001543DC"/>
    <w:rsid w:val="001551C4"/>
    <w:rsid w:val="001552A8"/>
    <w:rsid w:val="00156018"/>
    <w:rsid w:val="00156070"/>
    <w:rsid w:val="001565CD"/>
    <w:rsid w:val="00156645"/>
    <w:rsid w:val="001576F6"/>
    <w:rsid w:val="001577D4"/>
    <w:rsid w:val="00160307"/>
    <w:rsid w:val="001609E5"/>
    <w:rsid w:val="00160C12"/>
    <w:rsid w:val="00161211"/>
    <w:rsid w:val="00161C98"/>
    <w:rsid w:val="00161F39"/>
    <w:rsid w:val="001621DA"/>
    <w:rsid w:val="00162A7B"/>
    <w:rsid w:val="0016358B"/>
    <w:rsid w:val="001644A7"/>
    <w:rsid w:val="00165D19"/>
    <w:rsid w:val="0016737D"/>
    <w:rsid w:val="00167780"/>
    <w:rsid w:val="00167DA1"/>
    <w:rsid w:val="00170DF8"/>
    <w:rsid w:val="0017121D"/>
    <w:rsid w:val="001714D6"/>
    <w:rsid w:val="0017180C"/>
    <w:rsid w:val="0017243D"/>
    <w:rsid w:val="0017246B"/>
    <w:rsid w:val="001738A5"/>
    <w:rsid w:val="00173D1F"/>
    <w:rsid w:val="00175174"/>
    <w:rsid w:val="001752DF"/>
    <w:rsid w:val="0017575D"/>
    <w:rsid w:val="00175B24"/>
    <w:rsid w:val="00176A47"/>
    <w:rsid w:val="00176FF8"/>
    <w:rsid w:val="001779B6"/>
    <w:rsid w:val="00180918"/>
    <w:rsid w:val="00181068"/>
    <w:rsid w:val="001812FD"/>
    <w:rsid w:val="00183092"/>
    <w:rsid w:val="00183611"/>
    <w:rsid w:val="001837A8"/>
    <w:rsid w:val="00183F26"/>
    <w:rsid w:val="00184F87"/>
    <w:rsid w:val="001852E3"/>
    <w:rsid w:val="0018541D"/>
    <w:rsid w:val="00186104"/>
    <w:rsid w:val="0018630C"/>
    <w:rsid w:val="00186463"/>
    <w:rsid w:val="00186471"/>
    <w:rsid w:val="00186A5C"/>
    <w:rsid w:val="001871FD"/>
    <w:rsid w:val="001878D8"/>
    <w:rsid w:val="00187F5F"/>
    <w:rsid w:val="001906AD"/>
    <w:rsid w:val="00190FB4"/>
    <w:rsid w:val="00191129"/>
    <w:rsid w:val="001915E0"/>
    <w:rsid w:val="0019204D"/>
    <w:rsid w:val="00192201"/>
    <w:rsid w:val="001924BA"/>
    <w:rsid w:val="001931BD"/>
    <w:rsid w:val="001931FF"/>
    <w:rsid w:val="00193378"/>
    <w:rsid w:val="00193E0F"/>
    <w:rsid w:val="001945E4"/>
    <w:rsid w:val="00194B68"/>
    <w:rsid w:val="001952FE"/>
    <w:rsid w:val="00195811"/>
    <w:rsid w:val="00195825"/>
    <w:rsid w:val="00195E2D"/>
    <w:rsid w:val="001963A2"/>
    <w:rsid w:val="001A0013"/>
    <w:rsid w:val="001A0079"/>
    <w:rsid w:val="001A136F"/>
    <w:rsid w:val="001A13E8"/>
    <w:rsid w:val="001A1B87"/>
    <w:rsid w:val="001A26A6"/>
    <w:rsid w:val="001A2992"/>
    <w:rsid w:val="001A348D"/>
    <w:rsid w:val="001A349D"/>
    <w:rsid w:val="001A41CD"/>
    <w:rsid w:val="001A44C3"/>
    <w:rsid w:val="001A44E9"/>
    <w:rsid w:val="001A4820"/>
    <w:rsid w:val="001A7270"/>
    <w:rsid w:val="001A7908"/>
    <w:rsid w:val="001B1261"/>
    <w:rsid w:val="001B1505"/>
    <w:rsid w:val="001B1E34"/>
    <w:rsid w:val="001B2911"/>
    <w:rsid w:val="001B2D5F"/>
    <w:rsid w:val="001B3C42"/>
    <w:rsid w:val="001B4470"/>
    <w:rsid w:val="001B547F"/>
    <w:rsid w:val="001B56E8"/>
    <w:rsid w:val="001B739A"/>
    <w:rsid w:val="001B7DC7"/>
    <w:rsid w:val="001B7EF7"/>
    <w:rsid w:val="001C0476"/>
    <w:rsid w:val="001C0929"/>
    <w:rsid w:val="001C0F98"/>
    <w:rsid w:val="001C1099"/>
    <w:rsid w:val="001C16EB"/>
    <w:rsid w:val="001C1C9E"/>
    <w:rsid w:val="001C2111"/>
    <w:rsid w:val="001C32C3"/>
    <w:rsid w:val="001C38BB"/>
    <w:rsid w:val="001C3C2F"/>
    <w:rsid w:val="001C43BF"/>
    <w:rsid w:val="001C500E"/>
    <w:rsid w:val="001C59DF"/>
    <w:rsid w:val="001C5C8A"/>
    <w:rsid w:val="001C5CFD"/>
    <w:rsid w:val="001C6B25"/>
    <w:rsid w:val="001C74B9"/>
    <w:rsid w:val="001C768C"/>
    <w:rsid w:val="001D00E3"/>
    <w:rsid w:val="001D03E6"/>
    <w:rsid w:val="001D0B9C"/>
    <w:rsid w:val="001D22E9"/>
    <w:rsid w:val="001D22FB"/>
    <w:rsid w:val="001D253D"/>
    <w:rsid w:val="001D285D"/>
    <w:rsid w:val="001D3021"/>
    <w:rsid w:val="001D3D62"/>
    <w:rsid w:val="001D4673"/>
    <w:rsid w:val="001D4688"/>
    <w:rsid w:val="001D4891"/>
    <w:rsid w:val="001D49B9"/>
    <w:rsid w:val="001D4BD8"/>
    <w:rsid w:val="001D66C9"/>
    <w:rsid w:val="001D69C6"/>
    <w:rsid w:val="001D6EC8"/>
    <w:rsid w:val="001D773E"/>
    <w:rsid w:val="001E1110"/>
    <w:rsid w:val="001E1D25"/>
    <w:rsid w:val="001E212B"/>
    <w:rsid w:val="001E240E"/>
    <w:rsid w:val="001E33E0"/>
    <w:rsid w:val="001E3666"/>
    <w:rsid w:val="001E44AB"/>
    <w:rsid w:val="001E474C"/>
    <w:rsid w:val="001E4C9D"/>
    <w:rsid w:val="001E51F6"/>
    <w:rsid w:val="001E5E3B"/>
    <w:rsid w:val="001E629E"/>
    <w:rsid w:val="001E62EC"/>
    <w:rsid w:val="001E6324"/>
    <w:rsid w:val="001E643C"/>
    <w:rsid w:val="001E65BE"/>
    <w:rsid w:val="001F05F4"/>
    <w:rsid w:val="001F0BD4"/>
    <w:rsid w:val="001F1547"/>
    <w:rsid w:val="001F19BC"/>
    <w:rsid w:val="001F1E13"/>
    <w:rsid w:val="001F213D"/>
    <w:rsid w:val="001F35BD"/>
    <w:rsid w:val="001F3903"/>
    <w:rsid w:val="001F46C0"/>
    <w:rsid w:val="001F4DCB"/>
    <w:rsid w:val="001F5F65"/>
    <w:rsid w:val="001F642C"/>
    <w:rsid w:val="001F7549"/>
    <w:rsid w:val="001F7740"/>
    <w:rsid w:val="001F7F08"/>
    <w:rsid w:val="00202D36"/>
    <w:rsid w:val="00202D64"/>
    <w:rsid w:val="0020355F"/>
    <w:rsid w:val="00203D21"/>
    <w:rsid w:val="0020421A"/>
    <w:rsid w:val="0020475B"/>
    <w:rsid w:val="0020483E"/>
    <w:rsid w:val="00204A33"/>
    <w:rsid w:val="00205E23"/>
    <w:rsid w:val="0020719D"/>
    <w:rsid w:val="00210238"/>
    <w:rsid w:val="00210A1A"/>
    <w:rsid w:val="00210ADA"/>
    <w:rsid w:val="00210F85"/>
    <w:rsid w:val="0021125F"/>
    <w:rsid w:val="00211750"/>
    <w:rsid w:val="0021239A"/>
    <w:rsid w:val="0021284F"/>
    <w:rsid w:val="002129E9"/>
    <w:rsid w:val="00212D09"/>
    <w:rsid w:val="00214870"/>
    <w:rsid w:val="00214CCD"/>
    <w:rsid w:val="00215132"/>
    <w:rsid w:val="00215179"/>
    <w:rsid w:val="002153B6"/>
    <w:rsid w:val="00215A3E"/>
    <w:rsid w:val="00215B62"/>
    <w:rsid w:val="00215B90"/>
    <w:rsid w:val="00215EA2"/>
    <w:rsid w:val="0021615E"/>
    <w:rsid w:val="002162A2"/>
    <w:rsid w:val="00216C8B"/>
    <w:rsid w:val="00217539"/>
    <w:rsid w:val="00220609"/>
    <w:rsid w:val="00221686"/>
    <w:rsid w:val="0022185E"/>
    <w:rsid w:val="00222F12"/>
    <w:rsid w:val="00223700"/>
    <w:rsid w:val="00223EF2"/>
    <w:rsid w:val="00223FEA"/>
    <w:rsid w:val="002241DE"/>
    <w:rsid w:val="00225624"/>
    <w:rsid w:val="002258E0"/>
    <w:rsid w:val="00226B0B"/>
    <w:rsid w:val="00226BAD"/>
    <w:rsid w:val="00227006"/>
    <w:rsid w:val="00227AA2"/>
    <w:rsid w:val="00227ABD"/>
    <w:rsid w:val="002300C3"/>
    <w:rsid w:val="0023017A"/>
    <w:rsid w:val="0023030D"/>
    <w:rsid w:val="00230691"/>
    <w:rsid w:val="0023071C"/>
    <w:rsid w:val="00230C3F"/>
    <w:rsid w:val="002319C5"/>
    <w:rsid w:val="0023209E"/>
    <w:rsid w:val="00234816"/>
    <w:rsid w:val="00234D37"/>
    <w:rsid w:val="002351F5"/>
    <w:rsid w:val="00235B1A"/>
    <w:rsid w:val="00236835"/>
    <w:rsid w:val="00236C80"/>
    <w:rsid w:val="00236DAF"/>
    <w:rsid w:val="0023768F"/>
    <w:rsid w:val="002404EA"/>
    <w:rsid w:val="00241478"/>
    <w:rsid w:val="00241F82"/>
    <w:rsid w:val="00242B0B"/>
    <w:rsid w:val="00242C7B"/>
    <w:rsid w:val="00242EC1"/>
    <w:rsid w:val="00243ACF"/>
    <w:rsid w:val="00244C9F"/>
    <w:rsid w:val="00245096"/>
    <w:rsid w:val="002475ED"/>
    <w:rsid w:val="00247A63"/>
    <w:rsid w:val="00250A8F"/>
    <w:rsid w:val="00250C2D"/>
    <w:rsid w:val="002512E0"/>
    <w:rsid w:val="0025187C"/>
    <w:rsid w:val="00251A92"/>
    <w:rsid w:val="002527B6"/>
    <w:rsid w:val="00252F34"/>
    <w:rsid w:val="00253462"/>
    <w:rsid w:val="002536AC"/>
    <w:rsid w:val="00253ED8"/>
    <w:rsid w:val="00254E5C"/>
    <w:rsid w:val="00254FCF"/>
    <w:rsid w:val="00256A73"/>
    <w:rsid w:val="0025778A"/>
    <w:rsid w:val="0026275B"/>
    <w:rsid w:val="0026278F"/>
    <w:rsid w:val="00262B80"/>
    <w:rsid w:val="0026307B"/>
    <w:rsid w:val="00263421"/>
    <w:rsid w:val="00263B7F"/>
    <w:rsid w:val="00263E35"/>
    <w:rsid w:val="002645A3"/>
    <w:rsid w:val="00265AB1"/>
    <w:rsid w:val="00266172"/>
    <w:rsid w:val="002667FC"/>
    <w:rsid w:val="002675BF"/>
    <w:rsid w:val="00267D25"/>
    <w:rsid w:val="00270E8D"/>
    <w:rsid w:val="002712AD"/>
    <w:rsid w:val="00271E0B"/>
    <w:rsid w:val="00272066"/>
    <w:rsid w:val="00272420"/>
    <w:rsid w:val="002729DA"/>
    <w:rsid w:val="00272D37"/>
    <w:rsid w:val="00273F58"/>
    <w:rsid w:val="0027406E"/>
    <w:rsid w:val="002761A2"/>
    <w:rsid w:val="00277160"/>
    <w:rsid w:val="00277199"/>
    <w:rsid w:val="002778C4"/>
    <w:rsid w:val="00277D33"/>
    <w:rsid w:val="00280CEA"/>
    <w:rsid w:val="002815BC"/>
    <w:rsid w:val="00282615"/>
    <w:rsid w:val="00282DA6"/>
    <w:rsid w:val="00282DDE"/>
    <w:rsid w:val="002831A5"/>
    <w:rsid w:val="00283998"/>
    <w:rsid w:val="00285154"/>
    <w:rsid w:val="0028583F"/>
    <w:rsid w:val="00285A98"/>
    <w:rsid w:val="00285AD9"/>
    <w:rsid w:val="00287104"/>
    <w:rsid w:val="002877BD"/>
    <w:rsid w:val="00287D6A"/>
    <w:rsid w:val="00291E23"/>
    <w:rsid w:val="00292C6F"/>
    <w:rsid w:val="00292FD6"/>
    <w:rsid w:val="00293595"/>
    <w:rsid w:val="00293613"/>
    <w:rsid w:val="002939A3"/>
    <w:rsid w:val="00293EA2"/>
    <w:rsid w:val="00295CCA"/>
    <w:rsid w:val="00295FDA"/>
    <w:rsid w:val="0029659B"/>
    <w:rsid w:val="00296C2F"/>
    <w:rsid w:val="00297B73"/>
    <w:rsid w:val="00297EF1"/>
    <w:rsid w:val="002A12A5"/>
    <w:rsid w:val="002A18E9"/>
    <w:rsid w:val="002A1E1B"/>
    <w:rsid w:val="002A2555"/>
    <w:rsid w:val="002A37D6"/>
    <w:rsid w:val="002A3ACE"/>
    <w:rsid w:val="002A3BE4"/>
    <w:rsid w:val="002A42F5"/>
    <w:rsid w:val="002A60E9"/>
    <w:rsid w:val="002A671A"/>
    <w:rsid w:val="002A73D0"/>
    <w:rsid w:val="002A771A"/>
    <w:rsid w:val="002A7B7F"/>
    <w:rsid w:val="002A7EE7"/>
    <w:rsid w:val="002B09C0"/>
    <w:rsid w:val="002B0B0D"/>
    <w:rsid w:val="002B0F6C"/>
    <w:rsid w:val="002B135F"/>
    <w:rsid w:val="002B276A"/>
    <w:rsid w:val="002B3294"/>
    <w:rsid w:val="002B329E"/>
    <w:rsid w:val="002B3513"/>
    <w:rsid w:val="002B394B"/>
    <w:rsid w:val="002B42ED"/>
    <w:rsid w:val="002B4E8B"/>
    <w:rsid w:val="002B592A"/>
    <w:rsid w:val="002B6591"/>
    <w:rsid w:val="002B6743"/>
    <w:rsid w:val="002C0AB0"/>
    <w:rsid w:val="002C1B35"/>
    <w:rsid w:val="002C23D1"/>
    <w:rsid w:val="002C30CA"/>
    <w:rsid w:val="002C3785"/>
    <w:rsid w:val="002C4B3D"/>
    <w:rsid w:val="002C4D48"/>
    <w:rsid w:val="002C51E1"/>
    <w:rsid w:val="002C5B13"/>
    <w:rsid w:val="002C5CD3"/>
    <w:rsid w:val="002C5E30"/>
    <w:rsid w:val="002C604D"/>
    <w:rsid w:val="002C650A"/>
    <w:rsid w:val="002C6C97"/>
    <w:rsid w:val="002C77A1"/>
    <w:rsid w:val="002D00CB"/>
    <w:rsid w:val="002D0393"/>
    <w:rsid w:val="002D059C"/>
    <w:rsid w:val="002D0713"/>
    <w:rsid w:val="002D26A8"/>
    <w:rsid w:val="002D2FFA"/>
    <w:rsid w:val="002D33FC"/>
    <w:rsid w:val="002D3C1A"/>
    <w:rsid w:val="002D3FEB"/>
    <w:rsid w:val="002D5AEA"/>
    <w:rsid w:val="002D60B5"/>
    <w:rsid w:val="002D6AC6"/>
    <w:rsid w:val="002D7E34"/>
    <w:rsid w:val="002E0461"/>
    <w:rsid w:val="002E066C"/>
    <w:rsid w:val="002E1B8F"/>
    <w:rsid w:val="002E1CFF"/>
    <w:rsid w:val="002E3CD8"/>
    <w:rsid w:val="002E47E6"/>
    <w:rsid w:val="002E48E4"/>
    <w:rsid w:val="002E577C"/>
    <w:rsid w:val="002E5D9E"/>
    <w:rsid w:val="002E5E20"/>
    <w:rsid w:val="002E67AA"/>
    <w:rsid w:val="002E6FB5"/>
    <w:rsid w:val="002E7514"/>
    <w:rsid w:val="002E7E28"/>
    <w:rsid w:val="002F030E"/>
    <w:rsid w:val="002F098E"/>
    <w:rsid w:val="002F1364"/>
    <w:rsid w:val="002F216E"/>
    <w:rsid w:val="002F28BC"/>
    <w:rsid w:val="002F3FE1"/>
    <w:rsid w:val="002F495F"/>
    <w:rsid w:val="002F4EA8"/>
    <w:rsid w:val="002F63CE"/>
    <w:rsid w:val="002F6C2A"/>
    <w:rsid w:val="002F7CA2"/>
    <w:rsid w:val="002F7EB7"/>
    <w:rsid w:val="0030022E"/>
    <w:rsid w:val="00300C69"/>
    <w:rsid w:val="00301770"/>
    <w:rsid w:val="00301A4A"/>
    <w:rsid w:val="00303C59"/>
    <w:rsid w:val="00303CF3"/>
    <w:rsid w:val="00305AC6"/>
    <w:rsid w:val="00305BB9"/>
    <w:rsid w:val="00306699"/>
    <w:rsid w:val="003071C6"/>
    <w:rsid w:val="00307362"/>
    <w:rsid w:val="003078D8"/>
    <w:rsid w:val="0030790D"/>
    <w:rsid w:val="00307ECC"/>
    <w:rsid w:val="00310B85"/>
    <w:rsid w:val="00310C2C"/>
    <w:rsid w:val="003111F6"/>
    <w:rsid w:val="0031213D"/>
    <w:rsid w:val="00312439"/>
    <w:rsid w:val="00313F6F"/>
    <w:rsid w:val="00314244"/>
    <w:rsid w:val="00314AB9"/>
    <w:rsid w:val="00315B08"/>
    <w:rsid w:val="0031654C"/>
    <w:rsid w:val="00317237"/>
    <w:rsid w:val="003179E1"/>
    <w:rsid w:val="00317B13"/>
    <w:rsid w:val="00317DED"/>
    <w:rsid w:val="003202E2"/>
    <w:rsid w:val="003209B0"/>
    <w:rsid w:val="00320D93"/>
    <w:rsid w:val="0032120F"/>
    <w:rsid w:val="003212F6"/>
    <w:rsid w:val="003219CD"/>
    <w:rsid w:val="003225F8"/>
    <w:rsid w:val="0032366E"/>
    <w:rsid w:val="003242EC"/>
    <w:rsid w:val="00324AAF"/>
    <w:rsid w:val="00324D18"/>
    <w:rsid w:val="00324D3A"/>
    <w:rsid w:val="00325F2D"/>
    <w:rsid w:val="003263D6"/>
    <w:rsid w:val="00327313"/>
    <w:rsid w:val="00331097"/>
    <w:rsid w:val="00331539"/>
    <w:rsid w:val="003316B3"/>
    <w:rsid w:val="0033201B"/>
    <w:rsid w:val="003329E7"/>
    <w:rsid w:val="003333F7"/>
    <w:rsid w:val="003340B2"/>
    <w:rsid w:val="0033491F"/>
    <w:rsid w:val="00334AE7"/>
    <w:rsid w:val="00334B61"/>
    <w:rsid w:val="00334D0E"/>
    <w:rsid w:val="0033633F"/>
    <w:rsid w:val="00337020"/>
    <w:rsid w:val="00337AAB"/>
    <w:rsid w:val="0034021B"/>
    <w:rsid w:val="00340435"/>
    <w:rsid w:val="003404B3"/>
    <w:rsid w:val="003404E4"/>
    <w:rsid w:val="00340780"/>
    <w:rsid w:val="003407B3"/>
    <w:rsid w:val="00340858"/>
    <w:rsid w:val="003412E8"/>
    <w:rsid w:val="003413C0"/>
    <w:rsid w:val="003420C0"/>
    <w:rsid w:val="00342A44"/>
    <w:rsid w:val="00342A6C"/>
    <w:rsid w:val="00342FCA"/>
    <w:rsid w:val="0034487B"/>
    <w:rsid w:val="003449FE"/>
    <w:rsid w:val="00345799"/>
    <w:rsid w:val="00345A58"/>
    <w:rsid w:val="003465F1"/>
    <w:rsid w:val="00350037"/>
    <w:rsid w:val="00350D02"/>
    <w:rsid w:val="0035168B"/>
    <w:rsid w:val="00351C40"/>
    <w:rsid w:val="00351FFE"/>
    <w:rsid w:val="00352208"/>
    <w:rsid w:val="00352231"/>
    <w:rsid w:val="00352457"/>
    <w:rsid w:val="00352592"/>
    <w:rsid w:val="003528FA"/>
    <w:rsid w:val="00353562"/>
    <w:rsid w:val="00354373"/>
    <w:rsid w:val="00355979"/>
    <w:rsid w:val="00355BDB"/>
    <w:rsid w:val="003569A5"/>
    <w:rsid w:val="00356C12"/>
    <w:rsid w:val="0035712A"/>
    <w:rsid w:val="003571FB"/>
    <w:rsid w:val="0035733F"/>
    <w:rsid w:val="00357FA4"/>
    <w:rsid w:val="0036018D"/>
    <w:rsid w:val="00360B67"/>
    <w:rsid w:val="00360FFD"/>
    <w:rsid w:val="00362F06"/>
    <w:rsid w:val="003635C6"/>
    <w:rsid w:val="00363C8F"/>
    <w:rsid w:val="00363C99"/>
    <w:rsid w:val="00364B1F"/>
    <w:rsid w:val="0036594F"/>
    <w:rsid w:val="00366041"/>
    <w:rsid w:val="0037029B"/>
    <w:rsid w:val="003708EA"/>
    <w:rsid w:val="00370D9F"/>
    <w:rsid w:val="00371ADA"/>
    <w:rsid w:val="003723BC"/>
    <w:rsid w:val="0037318E"/>
    <w:rsid w:val="0037350D"/>
    <w:rsid w:val="00373A25"/>
    <w:rsid w:val="00374756"/>
    <w:rsid w:val="00374BBC"/>
    <w:rsid w:val="00375D04"/>
    <w:rsid w:val="003764DD"/>
    <w:rsid w:val="0037683F"/>
    <w:rsid w:val="0037798D"/>
    <w:rsid w:val="00377C4F"/>
    <w:rsid w:val="003804FC"/>
    <w:rsid w:val="003805CD"/>
    <w:rsid w:val="0038135E"/>
    <w:rsid w:val="00381F7E"/>
    <w:rsid w:val="00383110"/>
    <w:rsid w:val="0038387A"/>
    <w:rsid w:val="003840B6"/>
    <w:rsid w:val="003842A6"/>
    <w:rsid w:val="003843F5"/>
    <w:rsid w:val="00384A21"/>
    <w:rsid w:val="00385461"/>
    <w:rsid w:val="00385D76"/>
    <w:rsid w:val="0038618F"/>
    <w:rsid w:val="0038639F"/>
    <w:rsid w:val="0038749F"/>
    <w:rsid w:val="00387C02"/>
    <w:rsid w:val="00390134"/>
    <w:rsid w:val="0039034D"/>
    <w:rsid w:val="0039041E"/>
    <w:rsid w:val="0039125D"/>
    <w:rsid w:val="003913A1"/>
    <w:rsid w:val="00391853"/>
    <w:rsid w:val="00391D74"/>
    <w:rsid w:val="00392115"/>
    <w:rsid w:val="003933FD"/>
    <w:rsid w:val="00393DBD"/>
    <w:rsid w:val="003945CF"/>
    <w:rsid w:val="0039547E"/>
    <w:rsid w:val="00395586"/>
    <w:rsid w:val="003960D7"/>
    <w:rsid w:val="003960DA"/>
    <w:rsid w:val="00396DA7"/>
    <w:rsid w:val="0039700D"/>
    <w:rsid w:val="003971FA"/>
    <w:rsid w:val="003A0321"/>
    <w:rsid w:val="003A0A75"/>
    <w:rsid w:val="003A0C82"/>
    <w:rsid w:val="003A12C4"/>
    <w:rsid w:val="003A160E"/>
    <w:rsid w:val="003A2409"/>
    <w:rsid w:val="003A2F1C"/>
    <w:rsid w:val="003A380F"/>
    <w:rsid w:val="003A3BC6"/>
    <w:rsid w:val="003A3F72"/>
    <w:rsid w:val="003A45F7"/>
    <w:rsid w:val="003A4D8D"/>
    <w:rsid w:val="003A53DF"/>
    <w:rsid w:val="003A5A56"/>
    <w:rsid w:val="003A5FA6"/>
    <w:rsid w:val="003A6781"/>
    <w:rsid w:val="003A69DD"/>
    <w:rsid w:val="003A6F53"/>
    <w:rsid w:val="003A70A0"/>
    <w:rsid w:val="003B0EF8"/>
    <w:rsid w:val="003B142F"/>
    <w:rsid w:val="003B270E"/>
    <w:rsid w:val="003B2732"/>
    <w:rsid w:val="003B2A6E"/>
    <w:rsid w:val="003B379E"/>
    <w:rsid w:val="003B49CA"/>
    <w:rsid w:val="003B4AC9"/>
    <w:rsid w:val="003B54B9"/>
    <w:rsid w:val="003B558A"/>
    <w:rsid w:val="003B6444"/>
    <w:rsid w:val="003B64F3"/>
    <w:rsid w:val="003B65C7"/>
    <w:rsid w:val="003B6D44"/>
    <w:rsid w:val="003B6DAB"/>
    <w:rsid w:val="003B7405"/>
    <w:rsid w:val="003B74B3"/>
    <w:rsid w:val="003B77DE"/>
    <w:rsid w:val="003B7F51"/>
    <w:rsid w:val="003C014D"/>
    <w:rsid w:val="003C02AA"/>
    <w:rsid w:val="003C03A1"/>
    <w:rsid w:val="003C0E45"/>
    <w:rsid w:val="003C0FE4"/>
    <w:rsid w:val="003C52BE"/>
    <w:rsid w:val="003C52E9"/>
    <w:rsid w:val="003C64CC"/>
    <w:rsid w:val="003D0E10"/>
    <w:rsid w:val="003D0E90"/>
    <w:rsid w:val="003D0F60"/>
    <w:rsid w:val="003D0F83"/>
    <w:rsid w:val="003D3BDF"/>
    <w:rsid w:val="003D42C3"/>
    <w:rsid w:val="003D43BD"/>
    <w:rsid w:val="003D5C57"/>
    <w:rsid w:val="003D647D"/>
    <w:rsid w:val="003D79F9"/>
    <w:rsid w:val="003D7A32"/>
    <w:rsid w:val="003E1DA6"/>
    <w:rsid w:val="003E206D"/>
    <w:rsid w:val="003E28D4"/>
    <w:rsid w:val="003E362E"/>
    <w:rsid w:val="003E3CCF"/>
    <w:rsid w:val="003E447A"/>
    <w:rsid w:val="003E4D4C"/>
    <w:rsid w:val="003E5A3A"/>
    <w:rsid w:val="003E647D"/>
    <w:rsid w:val="003E65AB"/>
    <w:rsid w:val="003E675E"/>
    <w:rsid w:val="003E763C"/>
    <w:rsid w:val="003F02B1"/>
    <w:rsid w:val="003F0601"/>
    <w:rsid w:val="003F0D85"/>
    <w:rsid w:val="003F0FD1"/>
    <w:rsid w:val="003F1C77"/>
    <w:rsid w:val="003F2698"/>
    <w:rsid w:val="003F278F"/>
    <w:rsid w:val="003F40C9"/>
    <w:rsid w:val="003F47A6"/>
    <w:rsid w:val="003F62BB"/>
    <w:rsid w:val="003F69B5"/>
    <w:rsid w:val="003F6A55"/>
    <w:rsid w:val="003F7546"/>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075A8"/>
    <w:rsid w:val="00410679"/>
    <w:rsid w:val="0041077D"/>
    <w:rsid w:val="00410A43"/>
    <w:rsid w:val="00411537"/>
    <w:rsid w:val="00411C92"/>
    <w:rsid w:val="0041230F"/>
    <w:rsid w:val="004128F6"/>
    <w:rsid w:val="00412957"/>
    <w:rsid w:val="00413DBD"/>
    <w:rsid w:val="00413F93"/>
    <w:rsid w:val="004145D2"/>
    <w:rsid w:val="004153EC"/>
    <w:rsid w:val="00415C10"/>
    <w:rsid w:val="00415EDE"/>
    <w:rsid w:val="00416D8B"/>
    <w:rsid w:val="00420A3A"/>
    <w:rsid w:val="00420BB7"/>
    <w:rsid w:val="0042140E"/>
    <w:rsid w:val="00422EA2"/>
    <w:rsid w:val="00422FA7"/>
    <w:rsid w:val="00423795"/>
    <w:rsid w:val="004250D5"/>
    <w:rsid w:val="004258B0"/>
    <w:rsid w:val="00425C75"/>
    <w:rsid w:val="00426A14"/>
    <w:rsid w:val="00427736"/>
    <w:rsid w:val="00427E92"/>
    <w:rsid w:val="00430218"/>
    <w:rsid w:val="00430278"/>
    <w:rsid w:val="00430395"/>
    <w:rsid w:val="00430BB2"/>
    <w:rsid w:val="00430FF5"/>
    <w:rsid w:val="00431640"/>
    <w:rsid w:val="00431ED1"/>
    <w:rsid w:val="004321F2"/>
    <w:rsid w:val="004321FA"/>
    <w:rsid w:val="004323BB"/>
    <w:rsid w:val="00432D0B"/>
    <w:rsid w:val="004332EE"/>
    <w:rsid w:val="004334EB"/>
    <w:rsid w:val="0043516A"/>
    <w:rsid w:val="004356EC"/>
    <w:rsid w:val="004359E9"/>
    <w:rsid w:val="00436037"/>
    <w:rsid w:val="00436960"/>
    <w:rsid w:val="00437CC6"/>
    <w:rsid w:val="00442278"/>
    <w:rsid w:val="004431F9"/>
    <w:rsid w:val="004433F9"/>
    <w:rsid w:val="00443A13"/>
    <w:rsid w:val="00444731"/>
    <w:rsid w:val="00444AA6"/>
    <w:rsid w:val="004454D2"/>
    <w:rsid w:val="00445B6E"/>
    <w:rsid w:val="00445B7A"/>
    <w:rsid w:val="00445F88"/>
    <w:rsid w:val="0044633B"/>
    <w:rsid w:val="00446796"/>
    <w:rsid w:val="0044692A"/>
    <w:rsid w:val="00447780"/>
    <w:rsid w:val="00447B31"/>
    <w:rsid w:val="00447BE4"/>
    <w:rsid w:val="00447D69"/>
    <w:rsid w:val="00450065"/>
    <w:rsid w:val="004503D0"/>
    <w:rsid w:val="00450917"/>
    <w:rsid w:val="004513C0"/>
    <w:rsid w:val="004528C3"/>
    <w:rsid w:val="00452C62"/>
    <w:rsid w:val="00453507"/>
    <w:rsid w:val="00453AF6"/>
    <w:rsid w:val="00453EDB"/>
    <w:rsid w:val="00453F7E"/>
    <w:rsid w:val="0045482A"/>
    <w:rsid w:val="00454E41"/>
    <w:rsid w:val="00456402"/>
    <w:rsid w:val="00456AE9"/>
    <w:rsid w:val="00457112"/>
    <w:rsid w:val="004571A4"/>
    <w:rsid w:val="004571C7"/>
    <w:rsid w:val="004573C6"/>
    <w:rsid w:val="004576A2"/>
    <w:rsid w:val="004605B0"/>
    <w:rsid w:val="0046159D"/>
    <w:rsid w:val="004619B2"/>
    <w:rsid w:val="00462CBE"/>
    <w:rsid w:val="00462FEB"/>
    <w:rsid w:val="004634D6"/>
    <w:rsid w:val="0046446D"/>
    <w:rsid w:val="00464A42"/>
    <w:rsid w:val="00464F46"/>
    <w:rsid w:val="004654F7"/>
    <w:rsid w:val="004660A0"/>
    <w:rsid w:val="00466618"/>
    <w:rsid w:val="0046667F"/>
    <w:rsid w:val="00466B3F"/>
    <w:rsid w:val="00466FD2"/>
    <w:rsid w:val="00470A94"/>
    <w:rsid w:val="004719B1"/>
    <w:rsid w:val="004727ED"/>
    <w:rsid w:val="00472C23"/>
    <w:rsid w:val="00473A4C"/>
    <w:rsid w:val="00474E98"/>
    <w:rsid w:val="00475154"/>
    <w:rsid w:val="004764C9"/>
    <w:rsid w:val="004765CB"/>
    <w:rsid w:val="0047679E"/>
    <w:rsid w:val="00476DF8"/>
    <w:rsid w:val="00477AE8"/>
    <w:rsid w:val="00480491"/>
    <w:rsid w:val="004808D6"/>
    <w:rsid w:val="00480B2B"/>
    <w:rsid w:val="00480B90"/>
    <w:rsid w:val="00481047"/>
    <w:rsid w:val="00481FE3"/>
    <w:rsid w:val="00482438"/>
    <w:rsid w:val="00482DAD"/>
    <w:rsid w:val="00483157"/>
    <w:rsid w:val="004837C8"/>
    <w:rsid w:val="00483A88"/>
    <w:rsid w:val="004851D3"/>
    <w:rsid w:val="0048539F"/>
    <w:rsid w:val="004858F9"/>
    <w:rsid w:val="00485B29"/>
    <w:rsid w:val="00485C58"/>
    <w:rsid w:val="00485ED0"/>
    <w:rsid w:val="00486A5D"/>
    <w:rsid w:val="00486CDA"/>
    <w:rsid w:val="00487000"/>
    <w:rsid w:val="004872AE"/>
    <w:rsid w:val="004877A8"/>
    <w:rsid w:val="0049054A"/>
    <w:rsid w:val="0049058D"/>
    <w:rsid w:val="00490B2E"/>
    <w:rsid w:val="004922E0"/>
    <w:rsid w:val="0049232E"/>
    <w:rsid w:val="00492B56"/>
    <w:rsid w:val="004937BC"/>
    <w:rsid w:val="00493DA3"/>
    <w:rsid w:val="00493F78"/>
    <w:rsid w:val="004956A3"/>
    <w:rsid w:val="00496297"/>
    <w:rsid w:val="004963F4"/>
    <w:rsid w:val="004971EE"/>
    <w:rsid w:val="004976D7"/>
    <w:rsid w:val="00497D52"/>
    <w:rsid w:val="004A0808"/>
    <w:rsid w:val="004A159D"/>
    <w:rsid w:val="004A262A"/>
    <w:rsid w:val="004A2FF5"/>
    <w:rsid w:val="004A3C21"/>
    <w:rsid w:val="004A4B91"/>
    <w:rsid w:val="004A4CED"/>
    <w:rsid w:val="004A511D"/>
    <w:rsid w:val="004A56D5"/>
    <w:rsid w:val="004A5F3D"/>
    <w:rsid w:val="004A6390"/>
    <w:rsid w:val="004A6517"/>
    <w:rsid w:val="004A7864"/>
    <w:rsid w:val="004A7942"/>
    <w:rsid w:val="004A7BF5"/>
    <w:rsid w:val="004B01C9"/>
    <w:rsid w:val="004B085A"/>
    <w:rsid w:val="004B1FA6"/>
    <w:rsid w:val="004B2754"/>
    <w:rsid w:val="004B2AE7"/>
    <w:rsid w:val="004B2C1C"/>
    <w:rsid w:val="004B3805"/>
    <w:rsid w:val="004B39B4"/>
    <w:rsid w:val="004B43FD"/>
    <w:rsid w:val="004B5A24"/>
    <w:rsid w:val="004B6575"/>
    <w:rsid w:val="004B6C13"/>
    <w:rsid w:val="004B6F8F"/>
    <w:rsid w:val="004B7513"/>
    <w:rsid w:val="004B78D5"/>
    <w:rsid w:val="004C0A55"/>
    <w:rsid w:val="004C0F85"/>
    <w:rsid w:val="004C1DB7"/>
    <w:rsid w:val="004C243C"/>
    <w:rsid w:val="004C3ABC"/>
    <w:rsid w:val="004C4BE9"/>
    <w:rsid w:val="004C4E2F"/>
    <w:rsid w:val="004C534A"/>
    <w:rsid w:val="004C61D0"/>
    <w:rsid w:val="004C6234"/>
    <w:rsid w:val="004C63E4"/>
    <w:rsid w:val="004C78E4"/>
    <w:rsid w:val="004D11AE"/>
    <w:rsid w:val="004D1668"/>
    <w:rsid w:val="004D23FC"/>
    <w:rsid w:val="004D2900"/>
    <w:rsid w:val="004D34F8"/>
    <w:rsid w:val="004D40A6"/>
    <w:rsid w:val="004D46F9"/>
    <w:rsid w:val="004D49E8"/>
    <w:rsid w:val="004D4BF0"/>
    <w:rsid w:val="004D51B6"/>
    <w:rsid w:val="004D5AC4"/>
    <w:rsid w:val="004D5F16"/>
    <w:rsid w:val="004D6917"/>
    <w:rsid w:val="004D7335"/>
    <w:rsid w:val="004E094D"/>
    <w:rsid w:val="004E0A0D"/>
    <w:rsid w:val="004E15A9"/>
    <w:rsid w:val="004E1B4B"/>
    <w:rsid w:val="004E1BD3"/>
    <w:rsid w:val="004E2A7F"/>
    <w:rsid w:val="004E3524"/>
    <w:rsid w:val="004E4090"/>
    <w:rsid w:val="004E56B4"/>
    <w:rsid w:val="004E608A"/>
    <w:rsid w:val="004E6AB4"/>
    <w:rsid w:val="004E7499"/>
    <w:rsid w:val="004E7E8E"/>
    <w:rsid w:val="004F048F"/>
    <w:rsid w:val="004F061B"/>
    <w:rsid w:val="004F0F77"/>
    <w:rsid w:val="004F184D"/>
    <w:rsid w:val="004F2B5B"/>
    <w:rsid w:val="004F324D"/>
    <w:rsid w:val="004F3A20"/>
    <w:rsid w:val="004F485F"/>
    <w:rsid w:val="004F5E69"/>
    <w:rsid w:val="004F6C67"/>
    <w:rsid w:val="00500173"/>
    <w:rsid w:val="0050030D"/>
    <w:rsid w:val="00500716"/>
    <w:rsid w:val="00500CA2"/>
    <w:rsid w:val="00500EA0"/>
    <w:rsid w:val="00500F4D"/>
    <w:rsid w:val="00501119"/>
    <w:rsid w:val="00501122"/>
    <w:rsid w:val="00501A83"/>
    <w:rsid w:val="00502632"/>
    <w:rsid w:val="00502BA8"/>
    <w:rsid w:val="00502ECF"/>
    <w:rsid w:val="005030F1"/>
    <w:rsid w:val="005031A1"/>
    <w:rsid w:val="005036A1"/>
    <w:rsid w:val="005036F0"/>
    <w:rsid w:val="00503B5D"/>
    <w:rsid w:val="00503EF2"/>
    <w:rsid w:val="005045AC"/>
    <w:rsid w:val="0050464C"/>
    <w:rsid w:val="005057E0"/>
    <w:rsid w:val="00505A18"/>
    <w:rsid w:val="0050621C"/>
    <w:rsid w:val="00506548"/>
    <w:rsid w:val="00506EB9"/>
    <w:rsid w:val="005070A4"/>
    <w:rsid w:val="005071D6"/>
    <w:rsid w:val="00507408"/>
    <w:rsid w:val="00507613"/>
    <w:rsid w:val="0051047E"/>
    <w:rsid w:val="00511C6D"/>
    <w:rsid w:val="00512A43"/>
    <w:rsid w:val="00512D02"/>
    <w:rsid w:val="00512EB5"/>
    <w:rsid w:val="005131A3"/>
    <w:rsid w:val="005136D0"/>
    <w:rsid w:val="00513E8B"/>
    <w:rsid w:val="005143EE"/>
    <w:rsid w:val="005148E0"/>
    <w:rsid w:val="00515C08"/>
    <w:rsid w:val="0051656F"/>
    <w:rsid w:val="00516BC1"/>
    <w:rsid w:val="00517435"/>
    <w:rsid w:val="00517678"/>
    <w:rsid w:val="00520323"/>
    <w:rsid w:val="005203D2"/>
    <w:rsid w:val="005210E4"/>
    <w:rsid w:val="00521260"/>
    <w:rsid w:val="005212DE"/>
    <w:rsid w:val="00522032"/>
    <w:rsid w:val="005226BC"/>
    <w:rsid w:val="005238DF"/>
    <w:rsid w:val="00524491"/>
    <w:rsid w:val="00524F6E"/>
    <w:rsid w:val="00525EF2"/>
    <w:rsid w:val="0052613D"/>
    <w:rsid w:val="00526164"/>
    <w:rsid w:val="005265F2"/>
    <w:rsid w:val="00526996"/>
    <w:rsid w:val="00527840"/>
    <w:rsid w:val="00527A69"/>
    <w:rsid w:val="00530607"/>
    <w:rsid w:val="00530FFA"/>
    <w:rsid w:val="00532A7E"/>
    <w:rsid w:val="00532B8C"/>
    <w:rsid w:val="005331FC"/>
    <w:rsid w:val="0053359B"/>
    <w:rsid w:val="00534119"/>
    <w:rsid w:val="0053428F"/>
    <w:rsid w:val="005342DC"/>
    <w:rsid w:val="00534AE4"/>
    <w:rsid w:val="0053500B"/>
    <w:rsid w:val="005354C9"/>
    <w:rsid w:val="00536258"/>
    <w:rsid w:val="00537D42"/>
    <w:rsid w:val="00537EAE"/>
    <w:rsid w:val="00540F4A"/>
    <w:rsid w:val="005412B9"/>
    <w:rsid w:val="00542265"/>
    <w:rsid w:val="005431C2"/>
    <w:rsid w:val="005434BF"/>
    <w:rsid w:val="005448FE"/>
    <w:rsid w:val="00546140"/>
    <w:rsid w:val="00546190"/>
    <w:rsid w:val="00546573"/>
    <w:rsid w:val="00546918"/>
    <w:rsid w:val="00546BC3"/>
    <w:rsid w:val="00546FC4"/>
    <w:rsid w:val="00547FB7"/>
    <w:rsid w:val="00550774"/>
    <w:rsid w:val="00550BAE"/>
    <w:rsid w:val="00551563"/>
    <w:rsid w:val="00553BAD"/>
    <w:rsid w:val="0055437A"/>
    <w:rsid w:val="0055438D"/>
    <w:rsid w:val="0055445F"/>
    <w:rsid w:val="00554760"/>
    <w:rsid w:val="005551C0"/>
    <w:rsid w:val="00555807"/>
    <w:rsid w:val="005561CD"/>
    <w:rsid w:val="005573B5"/>
    <w:rsid w:val="0055758C"/>
    <w:rsid w:val="005576E6"/>
    <w:rsid w:val="0055784F"/>
    <w:rsid w:val="00557A5B"/>
    <w:rsid w:val="005602BA"/>
    <w:rsid w:val="00560320"/>
    <w:rsid w:val="00560C5F"/>
    <w:rsid w:val="00561679"/>
    <w:rsid w:val="00562652"/>
    <w:rsid w:val="005629FF"/>
    <w:rsid w:val="00565577"/>
    <w:rsid w:val="0056600B"/>
    <w:rsid w:val="005719DA"/>
    <w:rsid w:val="00571E6F"/>
    <w:rsid w:val="00572413"/>
    <w:rsid w:val="00572A2E"/>
    <w:rsid w:val="005739F7"/>
    <w:rsid w:val="00573C45"/>
    <w:rsid w:val="0057565D"/>
    <w:rsid w:val="00575AAA"/>
    <w:rsid w:val="00575F95"/>
    <w:rsid w:val="005762E7"/>
    <w:rsid w:val="00576660"/>
    <w:rsid w:val="00576722"/>
    <w:rsid w:val="00576A40"/>
    <w:rsid w:val="00576DC3"/>
    <w:rsid w:val="00576EFA"/>
    <w:rsid w:val="005773B2"/>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541F"/>
    <w:rsid w:val="0058632D"/>
    <w:rsid w:val="005869D0"/>
    <w:rsid w:val="005876A0"/>
    <w:rsid w:val="005879D4"/>
    <w:rsid w:val="00587AF1"/>
    <w:rsid w:val="00587F6D"/>
    <w:rsid w:val="005902C7"/>
    <w:rsid w:val="0059198B"/>
    <w:rsid w:val="00591B8D"/>
    <w:rsid w:val="005925F5"/>
    <w:rsid w:val="005926C3"/>
    <w:rsid w:val="005928EA"/>
    <w:rsid w:val="0059340F"/>
    <w:rsid w:val="00593D99"/>
    <w:rsid w:val="00594A55"/>
    <w:rsid w:val="00594E2A"/>
    <w:rsid w:val="00594E31"/>
    <w:rsid w:val="00596318"/>
    <w:rsid w:val="0059666E"/>
    <w:rsid w:val="005968C1"/>
    <w:rsid w:val="005A06E2"/>
    <w:rsid w:val="005A1CE7"/>
    <w:rsid w:val="005A36AE"/>
    <w:rsid w:val="005A3807"/>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C01C2"/>
    <w:rsid w:val="005C02E7"/>
    <w:rsid w:val="005C0445"/>
    <w:rsid w:val="005C0E4C"/>
    <w:rsid w:val="005C2153"/>
    <w:rsid w:val="005C26E6"/>
    <w:rsid w:val="005C299A"/>
    <w:rsid w:val="005C3266"/>
    <w:rsid w:val="005C3300"/>
    <w:rsid w:val="005C3511"/>
    <w:rsid w:val="005C4847"/>
    <w:rsid w:val="005C4959"/>
    <w:rsid w:val="005C5258"/>
    <w:rsid w:val="005C54AF"/>
    <w:rsid w:val="005C5925"/>
    <w:rsid w:val="005C5FF4"/>
    <w:rsid w:val="005C74FF"/>
    <w:rsid w:val="005C77B3"/>
    <w:rsid w:val="005C7876"/>
    <w:rsid w:val="005D00D8"/>
    <w:rsid w:val="005D0795"/>
    <w:rsid w:val="005D1023"/>
    <w:rsid w:val="005D10F2"/>
    <w:rsid w:val="005D16D6"/>
    <w:rsid w:val="005D18A0"/>
    <w:rsid w:val="005D192C"/>
    <w:rsid w:val="005D1C33"/>
    <w:rsid w:val="005D239D"/>
    <w:rsid w:val="005D34AA"/>
    <w:rsid w:val="005D48C0"/>
    <w:rsid w:val="005D526E"/>
    <w:rsid w:val="005D66A6"/>
    <w:rsid w:val="005D7083"/>
    <w:rsid w:val="005D736F"/>
    <w:rsid w:val="005D7A18"/>
    <w:rsid w:val="005E0402"/>
    <w:rsid w:val="005E0772"/>
    <w:rsid w:val="005E0970"/>
    <w:rsid w:val="005E0E1A"/>
    <w:rsid w:val="005E11B6"/>
    <w:rsid w:val="005E11F1"/>
    <w:rsid w:val="005E1572"/>
    <w:rsid w:val="005E1D56"/>
    <w:rsid w:val="005E2E9E"/>
    <w:rsid w:val="005E2F34"/>
    <w:rsid w:val="005E480F"/>
    <w:rsid w:val="005E4F8F"/>
    <w:rsid w:val="005E51EB"/>
    <w:rsid w:val="005E5A20"/>
    <w:rsid w:val="005E5FF9"/>
    <w:rsid w:val="005E6937"/>
    <w:rsid w:val="005E6AED"/>
    <w:rsid w:val="005E7116"/>
    <w:rsid w:val="005E7611"/>
    <w:rsid w:val="005E7E6B"/>
    <w:rsid w:val="005F0771"/>
    <w:rsid w:val="005F0D84"/>
    <w:rsid w:val="005F1383"/>
    <w:rsid w:val="005F174A"/>
    <w:rsid w:val="005F1FFC"/>
    <w:rsid w:val="005F3057"/>
    <w:rsid w:val="005F324C"/>
    <w:rsid w:val="005F3D9D"/>
    <w:rsid w:val="005F4185"/>
    <w:rsid w:val="005F41C0"/>
    <w:rsid w:val="005F54BE"/>
    <w:rsid w:val="005F5681"/>
    <w:rsid w:val="005F590F"/>
    <w:rsid w:val="005F678D"/>
    <w:rsid w:val="005F6DB3"/>
    <w:rsid w:val="005F74CC"/>
    <w:rsid w:val="005F76B1"/>
    <w:rsid w:val="005F7702"/>
    <w:rsid w:val="005F7A48"/>
    <w:rsid w:val="005F7B61"/>
    <w:rsid w:val="00601F98"/>
    <w:rsid w:val="00602816"/>
    <w:rsid w:val="00602F6F"/>
    <w:rsid w:val="00603223"/>
    <w:rsid w:val="0060324D"/>
    <w:rsid w:val="006044F3"/>
    <w:rsid w:val="006063D8"/>
    <w:rsid w:val="00606462"/>
    <w:rsid w:val="006064FE"/>
    <w:rsid w:val="0060651D"/>
    <w:rsid w:val="00610555"/>
    <w:rsid w:val="00610DA7"/>
    <w:rsid w:val="006133E6"/>
    <w:rsid w:val="00613E36"/>
    <w:rsid w:val="00613E89"/>
    <w:rsid w:val="0061426F"/>
    <w:rsid w:val="0061450D"/>
    <w:rsid w:val="00614B6C"/>
    <w:rsid w:val="00615937"/>
    <w:rsid w:val="00615C7D"/>
    <w:rsid w:val="00616D0B"/>
    <w:rsid w:val="0061738A"/>
    <w:rsid w:val="006173F3"/>
    <w:rsid w:val="00617539"/>
    <w:rsid w:val="00620912"/>
    <w:rsid w:val="00620A60"/>
    <w:rsid w:val="00624F22"/>
    <w:rsid w:val="00625114"/>
    <w:rsid w:val="006257CC"/>
    <w:rsid w:val="00625BEB"/>
    <w:rsid w:val="0062688E"/>
    <w:rsid w:val="00626A3A"/>
    <w:rsid w:val="00626D04"/>
    <w:rsid w:val="0062710C"/>
    <w:rsid w:val="00627191"/>
    <w:rsid w:val="006272A0"/>
    <w:rsid w:val="0063023F"/>
    <w:rsid w:val="00630275"/>
    <w:rsid w:val="00630971"/>
    <w:rsid w:val="00630BAB"/>
    <w:rsid w:val="006314EC"/>
    <w:rsid w:val="00631F12"/>
    <w:rsid w:val="00632D21"/>
    <w:rsid w:val="006334CC"/>
    <w:rsid w:val="00634126"/>
    <w:rsid w:val="00634943"/>
    <w:rsid w:val="00635381"/>
    <w:rsid w:val="006359CC"/>
    <w:rsid w:val="00636129"/>
    <w:rsid w:val="00636940"/>
    <w:rsid w:val="00636DCB"/>
    <w:rsid w:val="00637867"/>
    <w:rsid w:val="006379C2"/>
    <w:rsid w:val="006406F6"/>
    <w:rsid w:val="006416A2"/>
    <w:rsid w:val="006418BB"/>
    <w:rsid w:val="00641D1A"/>
    <w:rsid w:val="00642508"/>
    <w:rsid w:val="00642596"/>
    <w:rsid w:val="006428AF"/>
    <w:rsid w:val="0064296C"/>
    <w:rsid w:val="00643C8D"/>
    <w:rsid w:val="006451F3"/>
    <w:rsid w:val="00645F95"/>
    <w:rsid w:val="006477DF"/>
    <w:rsid w:val="00650FD8"/>
    <w:rsid w:val="006511AE"/>
    <w:rsid w:val="006516A1"/>
    <w:rsid w:val="00651766"/>
    <w:rsid w:val="00652182"/>
    <w:rsid w:val="00653D20"/>
    <w:rsid w:val="0065501C"/>
    <w:rsid w:val="00655C42"/>
    <w:rsid w:val="00655F36"/>
    <w:rsid w:val="00656B4B"/>
    <w:rsid w:val="00656E14"/>
    <w:rsid w:val="00657D43"/>
    <w:rsid w:val="00660911"/>
    <w:rsid w:val="00660A6C"/>
    <w:rsid w:val="00660EC0"/>
    <w:rsid w:val="00662104"/>
    <w:rsid w:val="0066353D"/>
    <w:rsid w:val="00663A9A"/>
    <w:rsid w:val="00663B33"/>
    <w:rsid w:val="00664998"/>
    <w:rsid w:val="00665769"/>
    <w:rsid w:val="00665954"/>
    <w:rsid w:val="00665B40"/>
    <w:rsid w:val="00666099"/>
    <w:rsid w:val="00666F3E"/>
    <w:rsid w:val="00667136"/>
    <w:rsid w:val="00667D1A"/>
    <w:rsid w:val="00667DAF"/>
    <w:rsid w:val="00667DD4"/>
    <w:rsid w:val="006701BC"/>
    <w:rsid w:val="00670674"/>
    <w:rsid w:val="006710D3"/>
    <w:rsid w:val="006719E5"/>
    <w:rsid w:val="00673159"/>
    <w:rsid w:val="00673166"/>
    <w:rsid w:val="006732AB"/>
    <w:rsid w:val="00673DA0"/>
    <w:rsid w:val="006748B4"/>
    <w:rsid w:val="006748BF"/>
    <w:rsid w:val="00674C5E"/>
    <w:rsid w:val="006754B0"/>
    <w:rsid w:val="006758D6"/>
    <w:rsid w:val="006759DB"/>
    <w:rsid w:val="0067659D"/>
    <w:rsid w:val="00676796"/>
    <w:rsid w:val="00677692"/>
    <w:rsid w:val="00680093"/>
    <w:rsid w:val="00680254"/>
    <w:rsid w:val="006803C9"/>
    <w:rsid w:val="006806E4"/>
    <w:rsid w:val="00680A27"/>
    <w:rsid w:val="00680D67"/>
    <w:rsid w:val="00681C1C"/>
    <w:rsid w:val="00682C65"/>
    <w:rsid w:val="00685098"/>
    <w:rsid w:val="00686746"/>
    <w:rsid w:val="006868C3"/>
    <w:rsid w:val="00687F37"/>
    <w:rsid w:val="006902E4"/>
    <w:rsid w:val="006911DF"/>
    <w:rsid w:val="006920C1"/>
    <w:rsid w:val="006921D0"/>
    <w:rsid w:val="006924EF"/>
    <w:rsid w:val="00692AB5"/>
    <w:rsid w:val="006931FB"/>
    <w:rsid w:val="00694882"/>
    <w:rsid w:val="006948EF"/>
    <w:rsid w:val="00694B00"/>
    <w:rsid w:val="00695581"/>
    <w:rsid w:val="00696384"/>
    <w:rsid w:val="006964A5"/>
    <w:rsid w:val="00696788"/>
    <w:rsid w:val="00696AFE"/>
    <w:rsid w:val="006A050D"/>
    <w:rsid w:val="006A2BA3"/>
    <w:rsid w:val="006A31E4"/>
    <w:rsid w:val="006A37B8"/>
    <w:rsid w:val="006A38A1"/>
    <w:rsid w:val="006A3B3F"/>
    <w:rsid w:val="006A5625"/>
    <w:rsid w:val="006A5871"/>
    <w:rsid w:val="006A58E8"/>
    <w:rsid w:val="006A6469"/>
    <w:rsid w:val="006A64CE"/>
    <w:rsid w:val="006A681E"/>
    <w:rsid w:val="006A77FD"/>
    <w:rsid w:val="006B08D0"/>
    <w:rsid w:val="006B0902"/>
    <w:rsid w:val="006B095A"/>
    <w:rsid w:val="006B147D"/>
    <w:rsid w:val="006B150D"/>
    <w:rsid w:val="006B1929"/>
    <w:rsid w:val="006B1E34"/>
    <w:rsid w:val="006B270E"/>
    <w:rsid w:val="006B3493"/>
    <w:rsid w:val="006B35D7"/>
    <w:rsid w:val="006B3649"/>
    <w:rsid w:val="006B3B87"/>
    <w:rsid w:val="006B42A9"/>
    <w:rsid w:val="006B45F1"/>
    <w:rsid w:val="006B52ED"/>
    <w:rsid w:val="006B5C1F"/>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6279"/>
    <w:rsid w:val="006C67CB"/>
    <w:rsid w:val="006C6E6D"/>
    <w:rsid w:val="006C79C7"/>
    <w:rsid w:val="006D008C"/>
    <w:rsid w:val="006D011A"/>
    <w:rsid w:val="006D02B4"/>
    <w:rsid w:val="006D038E"/>
    <w:rsid w:val="006D193A"/>
    <w:rsid w:val="006D1F65"/>
    <w:rsid w:val="006D2699"/>
    <w:rsid w:val="006D2737"/>
    <w:rsid w:val="006D2900"/>
    <w:rsid w:val="006D2B4F"/>
    <w:rsid w:val="006D3379"/>
    <w:rsid w:val="006D34D1"/>
    <w:rsid w:val="006D37F8"/>
    <w:rsid w:val="006D4066"/>
    <w:rsid w:val="006D503E"/>
    <w:rsid w:val="006D544C"/>
    <w:rsid w:val="006D5782"/>
    <w:rsid w:val="006D5D96"/>
    <w:rsid w:val="006D6044"/>
    <w:rsid w:val="006D65C3"/>
    <w:rsid w:val="006D6E51"/>
    <w:rsid w:val="006D72C2"/>
    <w:rsid w:val="006E024B"/>
    <w:rsid w:val="006E03A6"/>
    <w:rsid w:val="006E1368"/>
    <w:rsid w:val="006E2C27"/>
    <w:rsid w:val="006E302D"/>
    <w:rsid w:val="006E4F5A"/>
    <w:rsid w:val="006E500F"/>
    <w:rsid w:val="006E5509"/>
    <w:rsid w:val="006E55D2"/>
    <w:rsid w:val="006E6F95"/>
    <w:rsid w:val="006E7C97"/>
    <w:rsid w:val="006F02C0"/>
    <w:rsid w:val="006F08A2"/>
    <w:rsid w:val="006F1367"/>
    <w:rsid w:val="006F1584"/>
    <w:rsid w:val="006F2E34"/>
    <w:rsid w:val="006F2E4D"/>
    <w:rsid w:val="006F2F46"/>
    <w:rsid w:val="006F5B3F"/>
    <w:rsid w:val="006F66F0"/>
    <w:rsid w:val="006F691A"/>
    <w:rsid w:val="006F754D"/>
    <w:rsid w:val="006F7644"/>
    <w:rsid w:val="007003BC"/>
    <w:rsid w:val="007003F9"/>
    <w:rsid w:val="00700DE1"/>
    <w:rsid w:val="00701C81"/>
    <w:rsid w:val="00702855"/>
    <w:rsid w:val="00702BBA"/>
    <w:rsid w:val="00703553"/>
    <w:rsid w:val="007035B5"/>
    <w:rsid w:val="00704743"/>
    <w:rsid w:val="007050C2"/>
    <w:rsid w:val="00705342"/>
    <w:rsid w:val="007059EB"/>
    <w:rsid w:val="00706AF2"/>
    <w:rsid w:val="00706B09"/>
    <w:rsid w:val="00706EEE"/>
    <w:rsid w:val="00707412"/>
    <w:rsid w:val="00707F57"/>
    <w:rsid w:val="00711D39"/>
    <w:rsid w:val="00712189"/>
    <w:rsid w:val="007142EF"/>
    <w:rsid w:val="00714B54"/>
    <w:rsid w:val="00714FD4"/>
    <w:rsid w:val="007152D4"/>
    <w:rsid w:val="00716CF4"/>
    <w:rsid w:val="00716E3A"/>
    <w:rsid w:val="00717678"/>
    <w:rsid w:val="007179CA"/>
    <w:rsid w:val="00717E6B"/>
    <w:rsid w:val="007203AF"/>
    <w:rsid w:val="007209D2"/>
    <w:rsid w:val="0072111C"/>
    <w:rsid w:val="0072156C"/>
    <w:rsid w:val="007235E8"/>
    <w:rsid w:val="00723CDD"/>
    <w:rsid w:val="00724FB1"/>
    <w:rsid w:val="007251E4"/>
    <w:rsid w:val="00725698"/>
    <w:rsid w:val="0072602F"/>
    <w:rsid w:val="00726359"/>
    <w:rsid w:val="007264C7"/>
    <w:rsid w:val="00726FA6"/>
    <w:rsid w:val="0072731C"/>
    <w:rsid w:val="007309D6"/>
    <w:rsid w:val="00732510"/>
    <w:rsid w:val="00734144"/>
    <w:rsid w:val="00734474"/>
    <w:rsid w:val="00734616"/>
    <w:rsid w:val="00734657"/>
    <w:rsid w:val="007352FF"/>
    <w:rsid w:val="0073591C"/>
    <w:rsid w:val="00736525"/>
    <w:rsid w:val="00736D22"/>
    <w:rsid w:val="00736E37"/>
    <w:rsid w:val="007373CB"/>
    <w:rsid w:val="0073742C"/>
    <w:rsid w:val="007400A4"/>
    <w:rsid w:val="00740409"/>
    <w:rsid w:val="00740F60"/>
    <w:rsid w:val="00741346"/>
    <w:rsid w:val="0074144E"/>
    <w:rsid w:val="00741F98"/>
    <w:rsid w:val="00742654"/>
    <w:rsid w:val="00743DFA"/>
    <w:rsid w:val="007448D4"/>
    <w:rsid w:val="00744D56"/>
    <w:rsid w:val="00745215"/>
    <w:rsid w:val="00745509"/>
    <w:rsid w:val="0074562C"/>
    <w:rsid w:val="00745D70"/>
    <w:rsid w:val="00746067"/>
    <w:rsid w:val="007460EB"/>
    <w:rsid w:val="007468E1"/>
    <w:rsid w:val="007503A1"/>
    <w:rsid w:val="007508F0"/>
    <w:rsid w:val="00750966"/>
    <w:rsid w:val="00751581"/>
    <w:rsid w:val="007523C2"/>
    <w:rsid w:val="00752E5B"/>
    <w:rsid w:val="007530E4"/>
    <w:rsid w:val="00753890"/>
    <w:rsid w:val="007544CB"/>
    <w:rsid w:val="00755247"/>
    <w:rsid w:val="00755FB8"/>
    <w:rsid w:val="007561E0"/>
    <w:rsid w:val="00756EBA"/>
    <w:rsid w:val="00756F45"/>
    <w:rsid w:val="00757685"/>
    <w:rsid w:val="00757AB7"/>
    <w:rsid w:val="00764331"/>
    <w:rsid w:val="00764457"/>
    <w:rsid w:val="00764939"/>
    <w:rsid w:val="00764A80"/>
    <w:rsid w:val="007665DA"/>
    <w:rsid w:val="00767255"/>
    <w:rsid w:val="007677E6"/>
    <w:rsid w:val="00770C6F"/>
    <w:rsid w:val="00771279"/>
    <w:rsid w:val="007712C6"/>
    <w:rsid w:val="0077152C"/>
    <w:rsid w:val="00772227"/>
    <w:rsid w:val="007731BA"/>
    <w:rsid w:val="0077416D"/>
    <w:rsid w:val="007742F9"/>
    <w:rsid w:val="007743A8"/>
    <w:rsid w:val="007756B6"/>
    <w:rsid w:val="007779A9"/>
    <w:rsid w:val="00780E41"/>
    <w:rsid w:val="0078229C"/>
    <w:rsid w:val="0078253D"/>
    <w:rsid w:val="0078300E"/>
    <w:rsid w:val="00783B2B"/>
    <w:rsid w:val="00783BCB"/>
    <w:rsid w:val="007842BC"/>
    <w:rsid w:val="00784453"/>
    <w:rsid w:val="007847F9"/>
    <w:rsid w:val="00784894"/>
    <w:rsid w:val="00784DCA"/>
    <w:rsid w:val="00784E29"/>
    <w:rsid w:val="007867AA"/>
    <w:rsid w:val="00786F4F"/>
    <w:rsid w:val="007870DD"/>
    <w:rsid w:val="007871B2"/>
    <w:rsid w:val="00787556"/>
    <w:rsid w:val="00790A13"/>
    <w:rsid w:val="007919E2"/>
    <w:rsid w:val="00792758"/>
    <w:rsid w:val="0079299A"/>
    <w:rsid w:val="00794133"/>
    <w:rsid w:val="0079440F"/>
    <w:rsid w:val="007944AB"/>
    <w:rsid w:val="00794AEA"/>
    <w:rsid w:val="0079541F"/>
    <w:rsid w:val="007954CA"/>
    <w:rsid w:val="00795D10"/>
    <w:rsid w:val="00795FBD"/>
    <w:rsid w:val="00796DD3"/>
    <w:rsid w:val="0079715C"/>
    <w:rsid w:val="007972D8"/>
    <w:rsid w:val="00797921"/>
    <w:rsid w:val="00797A3D"/>
    <w:rsid w:val="00797C9C"/>
    <w:rsid w:val="007A0BB7"/>
    <w:rsid w:val="007A0F41"/>
    <w:rsid w:val="007A36D1"/>
    <w:rsid w:val="007A440C"/>
    <w:rsid w:val="007A4EE0"/>
    <w:rsid w:val="007A4F3E"/>
    <w:rsid w:val="007A65CF"/>
    <w:rsid w:val="007A674F"/>
    <w:rsid w:val="007A6FED"/>
    <w:rsid w:val="007A752A"/>
    <w:rsid w:val="007A7559"/>
    <w:rsid w:val="007B0348"/>
    <w:rsid w:val="007B0E27"/>
    <w:rsid w:val="007B1308"/>
    <w:rsid w:val="007B1647"/>
    <w:rsid w:val="007B1736"/>
    <w:rsid w:val="007B1CF9"/>
    <w:rsid w:val="007B2521"/>
    <w:rsid w:val="007B3AD9"/>
    <w:rsid w:val="007B4251"/>
    <w:rsid w:val="007B42AD"/>
    <w:rsid w:val="007B4638"/>
    <w:rsid w:val="007B5DB8"/>
    <w:rsid w:val="007B61D2"/>
    <w:rsid w:val="007B61D3"/>
    <w:rsid w:val="007B6207"/>
    <w:rsid w:val="007B742B"/>
    <w:rsid w:val="007C073A"/>
    <w:rsid w:val="007C1E7D"/>
    <w:rsid w:val="007C2476"/>
    <w:rsid w:val="007C2C6F"/>
    <w:rsid w:val="007C34CA"/>
    <w:rsid w:val="007C4951"/>
    <w:rsid w:val="007C51B0"/>
    <w:rsid w:val="007C5792"/>
    <w:rsid w:val="007C5D24"/>
    <w:rsid w:val="007C5D8A"/>
    <w:rsid w:val="007C69A5"/>
    <w:rsid w:val="007C6C53"/>
    <w:rsid w:val="007C6FA3"/>
    <w:rsid w:val="007C700D"/>
    <w:rsid w:val="007C7E02"/>
    <w:rsid w:val="007D01D8"/>
    <w:rsid w:val="007D1DB0"/>
    <w:rsid w:val="007D1EFB"/>
    <w:rsid w:val="007D2336"/>
    <w:rsid w:val="007D25C3"/>
    <w:rsid w:val="007D2B16"/>
    <w:rsid w:val="007D2D14"/>
    <w:rsid w:val="007D329B"/>
    <w:rsid w:val="007D39AA"/>
    <w:rsid w:val="007D459A"/>
    <w:rsid w:val="007D49A5"/>
    <w:rsid w:val="007D4E23"/>
    <w:rsid w:val="007D540B"/>
    <w:rsid w:val="007D5879"/>
    <w:rsid w:val="007D70AB"/>
    <w:rsid w:val="007D761C"/>
    <w:rsid w:val="007D76AE"/>
    <w:rsid w:val="007E05EE"/>
    <w:rsid w:val="007E1FAA"/>
    <w:rsid w:val="007E2E5D"/>
    <w:rsid w:val="007E40D0"/>
    <w:rsid w:val="007E4606"/>
    <w:rsid w:val="007E4C03"/>
    <w:rsid w:val="007E4F34"/>
    <w:rsid w:val="007E564A"/>
    <w:rsid w:val="007E5699"/>
    <w:rsid w:val="007E5D8F"/>
    <w:rsid w:val="007E61A6"/>
    <w:rsid w:val="007E6569"/>
    <w:rsid w:val="007E7D23"/>
    <w:rsid w:val="007F08B2"/>
    <w:rsid w:val="007F1204"/>
    <w:rsid w:val="007F1EFC"/>
    <w:rsid w:val="007F3058"/>
    <w:rsid w:val="007F3CF9"/>
    <w:rsid w:val="007F4C3D"/>
    <w:rsid w:val="007F5E2B"/>
    <w:rsid w:val="007F6637"/>
    <w:rsid w:val="007F7E5A"/>
    <w:rsid w:val="00800CF1"/>
    <w:rsid w:val="00800E3B"/>
    <w:rsid w:val="00801491"/>
    <w:rsid w:val="0080260F"/>
    <w:rsid w:val="00802977"/>
    <w:rsid w:val="0080299D"/>
    <w:rsid w:val="00802C53"/>
    <w:rsid w:val="00802DBB"/>
    <w:rsid w:val="008033CC"/>
    <w:rsid w:val="00803D1D"/>
    <w:rsid w:val="00803DCA"/>
    <w:rsid w:val="0080445B"/>
    <w:rsid w:val="00804562"/>
    <w:rsid w:val="00804BEE"/>
    <w:rsid w:val="008059DC"/>
    <w:rsid w:val="00806FE4"/>
    <w:rsid w:val="008075D2"/>
    <w:rsid w:val="00807E8B"/>
    <w:rsid w:val="008102BA"/>
    <w:rsid w:val="00810C35"/>
    <w:rsid w:val="008130D4"/>
    <w:rsid w:val="00813265"/>
    <w:rsid w:val="00813756"/>
    <w:rsid w:val="00814925"/>
    <w:rsid w:val="00815921"/>
    <w:rsid w:val="008166BE"/>
    <w:rsid w:val="00816817"/>
    <w:rsid w:val="008172E0"/>
    <w:rsid w:val="008177F6"/>
    <w:rsid w:val="0081781D"/>
    <w:rsid w:val="008202D9"/>
    <w:rsid w:val="00820B3A"/>
    <w:rsid w:val="00820D5B"/>
    <w:rsid w:val="00820E2B"/>
    <w:rsid w:val="008213A8"/>
    <w:rsid w:val="00821CDC"/>
    <w:rsid w:val="0082291D"/>
    <w:rsid w:val="00822E3F"/>
    <w:rsid w:val="00823990"/>
    <w:rsid w:val="008247C9"/>
    <w:rsid w:val="00825118"/>
    <w:rsid w:val="00825347"/>
    <w:rsid w:val="00825D38"/>
    <w:rsid w:val="00826699"/>
    <w:rsid w:val="00826CFC"/>
    <w:rsid w:val="008275FB"/>
    <w:rsid w:val="0082769A"/>
    <w:rsid w:val="00827FC2"/>
    <w:rsid w:val="008303E0"/>
    <w:rsid w:val="0083050A"/>
    <w:rsid w:val="0083074E"/>
    <w:rsid w:val="008317B0"/>
    <w:rsid w:val="0083300C"/>
    <w:rsid w:val="00833922"/>
    <w:rsid w:val="00835D5A"/>
    <w:rsid w:val="00835DB3"/>
    <w:rsid w:val="00835F2E"/>
    <w:rsid w:val="00836B36"/>
    <w:rsid w:val="00837E7E"/>
    <w:rsid w:val="008404CC"/>
    <w:rsid w:val="00840B58"/>
    <w:rsid w:val="00841911"/>
    <w:rsid w:val="00844056"/>
    <w:rsid w:val="0084544A"/>
    <w:rsid w:val="0084570A"/>
    <w:rsid w:val="008465E9"/>
    <w:rsid w:val="00846629"/>
    <w:rsid w:val="008468EE"/>
    <w:rsid w:val="00846D38"/>
    <w:rsid w:val="00847C2A"/>
    <w:rsid w:val="00850AAE"/>
    <w:rsid w:val="00850E69"/>
    <w:rsid w:val="00850F33"/>
    <w:rsid w:val="0085160D"/>
    <w:rsid w:val="0085165D"/>
    <w:rsid w:val="00851F37"/>
    <w:rsid w:val="00852449"/>
    <w:rsid w:val="008536DB"/>
    <w:rsid w:val="00853954"/>
    <w:rsid w:val="00854D09"/>
    <w:rsid w:val="008555B1"/>
    <w:rsid w:val="00855E07"/>
    <w:rsid w:val="00855F14"/>
    <w:rsid w:val="008562AE"/>
    <w:rsid w:val="00857199"/>
    <w:rsid w:val="00857701"/>
    <w:rsid w:val="00860175"/>
    <w:rsid w:val="008601AD"/>
    <w:rsid w:val="008603A8"/>
    <w:rsid w:val="00861AB6"/>
    <w:rsid w:val="00861D1B"/>
    <w:rsid w:val="0086214E"/>
    <w:rsid w:val="00864943"/>
    <w:rsid w:val="00865FAE"/>
    <w:rsid w:val="00866150"/>
    <w:rsid w:val="00866389"/>
    <w:rsid w:val="00866685"/>
    <w:rsid w:val="008667FB"/>
    <w:rsid w:val="008668E1"/>
    <w:rsid w:val="008677C3"/>
    <w:rsid w:val="00870603"/>
    <w:rsid w:val="00870D20"/>
    <w:rsid w:val="00872060"/>
    <w:rsid w:val="00872271"/>
    <w:rsid w:val="00872BAA"/>
    <w:rsid w:val="00872E16"/>
    <w:rsid w:val="00872E5F"/>
    <w:rsid w:val="0087383E"/>
    <w:rsid w:val="00874431"/>
    <w:rsid w:val="00874B45"/>
    <w:rsid w:val="00875F7A"/>
    <w:rsid w:val="00876A36"/>
    <w:rsid w:val="008772E8"/>
    <w:rsid w:val="0087763E"/>
    <w:rsid w:val="00877990"/>
    <w:rsid w:val="00877A6E"/>
    <w:rsid w:val="00877BC6"/>
    <w:rsid w:val="00880901"/>
    <w:rsid w:val="00880ABD"/>
    <w:rsid w:val="00880E02"/>
    <w:rsid w:val="0088145D"/>
    <w:rsid w:val="00881BB2"/>
    <w:rsid w:val="0088238F"/>
    <w:rsid w:val="00882BD9"/>
    <w:rsid w:val="00882BED"/>
    <w:rsid w:val="00882D08"/>
    <w:rsid w:val="0088319F"/>
    <w:rsid w:val="00884257"/>
    <w:rsid w:val="00885AD5"/>
    <w:rsid w:val="00885D92"/>
    <w:rsid w:val="00886429"/>
    <w:rsid w:val="00887D7F"/>
    <w:rsid w:val="008902A2"/>
    <w:rsid w:val="008917B8"/>
    <w:rsid w:val="0089181A"/>
    <w:rsid w:val="00891ABB"/>
    <w:rsid w:val="00891F78"/>
    <w:rsid w:val="00892340"/>
    <w:rsid w:val="008925CA"/>
    <w:rsid w:val="00892EBC"/>
    <w:rsid w:val="008939A0"/>
    <w:rsid w:val="00893E38"/>
    <w:rsid w:val="00894844"/>
    <w:rsid w:val="008952D7"/>
    <w:rsid w:val="008955F5"/>
    <w:rsid w:val="00895BAE"/>
    <w:rsid w:val="008961CE"/>
    <w:rsid w:val="0089720B"/>
    <w:rsid w:val="00897BF5"/>
    <w:rsid w:val="008A03E2"/>
    <w:rsid w:val="008A0B0D"/>
    <w:rsid w:val="008A1195"/>
    <w:rsid w:val="008A1F80"/>
    <w:rsid w:val="008A2120"/>
    <w:rsid w:val="008A2512"/>
    <w:rsid w:val="008A4311"/>
    <w:rsid w:val="008A478D"/>
    <w:rsid w:val="008A4844"/>
    <w:rsid w:val="008A4A0C"/>
    <w:rsid w:val="008A541B"/>
    <w:rsid w:val="008A566C"/>
    <w:rsid w:val="008A589E"/>
    <w:rsid w:val="008A5E3B"/>
    <w:rsid w:val="008A7B77"/>
    <w:rsid w:val="008B1573"/>
    <w:rsid w:val="008B18B3"/>
    <w:rsid w:val="008B3A1C"/>
    <w:rsid w:val="008B4676"/>
    <w:rsid w:val="008B52C6"/>
    <w:rsid w:val="008B5C28"/>
    <w:rsid w:val="008B66F3"/>
    <w:rsid w:val="008B72D7"/>
    <w:rsid w:val="008B7A35"/>
    <w:rsid w:val="008C03AD"/>
    <w:rsid w:val="008C0649"/>
    <w:rsid w:val="008C0D5F"/>
    <w:rsid w:val="008C214E"/>
    <w:rsid w:val="008C2268"/>
    <w:rsid w:val="008C2AB8"/>
    <w:rsid w:val="008C2D23"/>
    <w:rsid w:val="008C3C1C"/>
    <w:rsid w:val="008C3E0F"/>
    <w:rsid w:val="008C4E5B"/>
    <w:rsid w:val="008C53AA"/>
    <w:rsid w:val="008C6109"/>
    <w:rsid w:val="008C61A6"/>
    <w:rsid w:val="008C668F"/>
    <w:rsid w:val="008C6B3C"/>
    <w:rsid w:val="008C742C"/>
    <w:rsid w:val="008C78A8"/>
    <w:rsid w:val="008D0004"/>
    <w:rsid w:val="008D0033"/>
    <w:rsid w:val="008D0AFA"/>
    <w:rsid w:val="008D1003"/>
    <w:rsid w:val="008D140C"/>
    <w:rsid w:val="008D1470"/>
    <w:rsid w:val="008D246B"/>
    <w:rsid w:val="008D2F90"/>
    <w:rsid w:val="008D33D3"/>
    <w:rsid w:val="008D3700"/>
    <w:rsid w:val="008D4295"/>
    <w:rsid w:val="008D444A"/>
    <w:rsid w:val="008D5EB5"/>
    <w:rsid w:val="008D674B"/>
    <w:rsid w:val="008D6D65"/>
    <w:rsid w:val="008D6DCC"/>
    <w:rsid w:val="008D7600"/>
    <w:rsid w:val="008D7E67"/>
    <w:rsid w:val="008E006A"/>
    <w:rsid w:val="008E1235"/>
    <w:rsid w:val="008E179C"/>
    <w:rsid w:val="008E2E85"/>
    <w:rsid w:val="008E306E"/>
    <w:rsid w:val="008E31F7"/>
    <w:rsid w:val="008E3F85"/>
    <w:rsid w:val="008E4AAF"/>
    <w:rsid w:val="008E59ED"/>
    <w:rsid w:val="008E5CFF"/>
    <w:rsid w:val="008E61A2"/>
    <w:rsid w:val="008E6661"/>
    <w:rsid w:val="008E6CB7"/>
    <w:rsid w:val="008E71E2"/>
    <w:rsid w:val="008E7387"/>
    <w:rsid w:val="008F0111"/>
    <w:rsid w:val="008F11B0"/>
    <w:rsid w:val="008F19B2"/>
    <w:rsid w:val="008F1ABF"/>
    <w:rsid w:val="008F1E45"/>
    <w:rsid w:val="008F1F08"/>
    <w:rsid w:val="008F267D"/>
    <w:rsid w:val="008F3933"/>
    <w:rsid w:val="008F3E4A"/>
    <w:rsid w:val="008F4054"/>
    <w:rsid w:val="008F47AB"/>
    <w:rsid w:val="008F481F"/>
    <w:rsid w:val="008F4A42"/>
    <w:rsid w:val="008F593A"/>
    <w:rsid w:val="008F5C0A"/>
    <w:rsid w:val="008F6304"/>
    <w:rsid w:val="008F658F"/>
    <w:rsid w:val="008F692D"/>
    <w:rsid w:val="008F6E58"/>
    <w:rsid w:val="008F7399"/>
    <w:rsid w:val="008F742E"/>
    <w:rsid w:val="008F7592"/>
    <w:rsid w:val="008F771A"/>
    <w:rsid w:val="008F7EF4"/>
    <w:rsid w:val="009006D5"/>
    <w:rsid w:val="00901180"/>
    <w:rsid w:val="00901D5F"/>
    <w:rsid w:val="00901F55"/>
    <w:rsid w:val="0090200E"/>
    <w:rsid w:val="00902206"/>
    <w:rsid w:val="00902AEB"/>
    <w:rsid w:val="00902DC2"/>
    <w:rsid w:val="00902EC4"/>
    <w:rsid w:val="00902FAC"/>
    <w:rsid w:val="0090351C"/>
    <w:rsid w:val="00904356"/>
    <w:rsid w:val="0090524F"/>
    <w:rsid w:val="009052A6"/>
    <w:rsid w:val="00905410"/>
    <w:rsid w:val="00905824"/>
    <w:rsid w:val="00905B18"/>
    <w:rsid w:val="0090681D"/>
    <w:rsid w:val="009075EC"/>
    <w:rsid w:val="00907C19"/>
    <w:rsid w:val="00910CFC"/>
    <w:rsid w:val="00911BC6"/>
    <w:rsid w:val="00911BCB"/>
    <w:rsid w:val="00912518"/>
    <w:rsid w:val="00912761"/>
    <w:rsid w:val="00912A7F"/>
    <w:rsid w:val="00913356"/>
    <w:rsid w:val="00913395"/>
    <w:rsid w:val="00914706"/>
    <w:rsid w:val="00915172"/>
    <w:rsid w:val="009165EA"/>
    <w:rsid w:val="009209EA"/>
    <w:rsid w:val="009209FD"/>
    <w:rsid w:val="0092157C"/>
    <w:rsid w:val="00921A1B"/>
    <w:rsid w:val="0092238E"/>
    <w:rsid w:val="009227D9"/>
    <w:rsid w:val="00923A40"/>
    <w:rsid w:val="009242EA"/>
    <w:rsid w:val="00924325"/>
    <w:rsid w:val="00924667"/>
    <w:rsid w:val="00925E9D"/>
    <w:rsid w:val="00926495"/>
    <w:rsid w:val="009266BF"/>
    <w:rsid w:val="00930817"/>
    <w:rsid w:val="00931585"/>
    <w:rsid w:val="00931E41"/>
    <w:rsid w:val="00932EA9"/>
    <w:rsid w:val="00933DB6"/>
    <w:rsid w:val="00934052"/>
    <w:rsid w:val="00934289"/>
    <w:rsid w:val="00936E63"/>
    <w:rsid w:val="00937F10"/>
    <w:rsid w:val="00937FBB"/>
    <w:rsid w:val="00941278"/>
    <w:rsid w:val="0094197A"/>
    <w:rsid w:val="00941EED"/>
    <w:rsid w:val="00941F17"/>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735"/>
    <w:rsid w:val="00951967"/>
    <w:rsid w:val="00951EE1"/>
    <w:rsid w:val="00952201"/>
    <w:rsid w:val="00954BF9"/>
    <w:rsid w:val="00955BE5"/>
    <w:rsid w:val="00955F85"/>
    <w:rsid w:val="00956EDF"/>
    <w:rsid w:val="00957B59"/>
    <w:rsid w:val="00960066"/>
    <w:rsid w:val="009602C9"/>
    <w:rsid w:val="0096046D"/>
    <w:rsid w:val="0096123C"/>
    <w:rsid w:val="009615F2"/>
    <w:rsid w:val="00961C80"/>
    <w:rsid w:val="0096210B"/>
    <w:rsid w:val="009623FC"/>
    <w:rsid w:val="00963744"/>
    <w:rsid w:val="0096385B"/>
    <w:rsid w:val="009640BF"/>
    <w:rsid w:val="00964448"/>
    <w:rsid w:val="00964693"/>
    <w:rsid w:val="0096488A"/>
    <w:rsid w:val="00964CD7"/>
    <w:rsid w:val="009658BB"/>
    <w:rsid w:val="009658DE"/>
    <w:rsid w:val="009677EB"/>
    <w:rsid w:val="00967AF4"/>
    <w:rsid w:val="0097045E"/>
    <w:rsid w:val="00970BA0"/>
    <w:rsid w:val="00972A86"/>
    <w:rsid w:val="00973D61"/>
    <w:rsid w:val="009744CE"/>
    <w:rsid w:val="009746F1"/>
    <w:rsid w:val="00975211"/>
    <w:rsid w:val="00975B74"/>
    <w:rsid w:val="00975DEF"/>
    <w:rsid w:val="00976571"/>
    <w:rsid w:val="00976D39"/>
    <w:rsid w:val="00976E8F"/>
    <w:rsid w:val="00977A2B"/>
    <w:rsid w:val="00977F7C"/>
    <w:rsid w:val="00980BFD"/>
    <w:rsid w:val="00980D13"/>
    <w:rsid w:val="0098133D"/>
    <w:rsid w:val="00983979"/>
    <w:rsid w:val="00983F2F"/>
    <w:rsid w:val="0098445F"/>
    <w:rsid w:val="0098511D"/>
    <w:rsid w:val="00985634"/>
    <w:rsid w:val="0098587A"/>
    <w:rsid w:val="00986561"/>
    <w:rsid w:val="00986814"/>
    <w:rsid w:val="00986979"/>
    <w:rsid w:val="00986C19"/>
    <w:rsid w:val="00986DBE"/>
    <w:rsid w:val="009870C2"/>
    <w:rsid w:val="00987121"/>
    <w:rsid w:val="009877D7"/>
    <w:rsid w:val="009878C4"/>
    <w:rsid w:val="00987AB8"/>
    <w:rsid w:val="0099014B"/>
    <w:rsid w:val="0099061D"/>
    <w:rsid w:val="00991852"/>
    <w:rsid w:val="00992116"/>
    <w:rsid w:val="009926BA"/>
    <w:rsid w:val="00992966"/>
    <w:rsid w:val="00992FD0"/>
    <w:rsid w:val="0099457A"/>
    <w:rsid w:val="00995FC9"/>
    <w:rsid w:val="00996E7E"/>
    <w:rsid w:val="009977D0"/>
    <w:rsid w:val="00997F7B"/>
    <w:rsid w:val="009A0707"/>
    <w:rsid w:val="009A315D"/>
    <w:rsid w:val="009A32A5"/>
    <w:rsid w:val="009A35DD"/>
    <w:rsid w:val="009A380C"/>
    <w:rsid w:val="009A3D2D"/>
    <w:rsid w:val="009A3EB8"/>
    <w:rsid w:val="009A43D6"/>
    <w:rsid w:val="009A44E8"/>
    <w:rsid w:val="009A471E"/>
    <w:rsid w:val="009A4E47"/>
    <w:rsid w:val="009A5A95"/>
    <w:rsid w:val="009A69EF"/>
    <w:rsid w:val="009A6E21"/>
    <w:rsid w:val="009B0228"/>
    <w:rsid w:val="009B0437"/>
    <w:rsid w:val="009B0A33"/>
    <w:rsid w:val="009B19CA"/>
    <w:rsid w:val="009B1E92"/>
    <w:rsid w:val="009B3BF0"/>
    <w:rsid w:val="009B4085"/>
    <w:rsid w:val="009B4CA0"/>
    <w:rsid w:val="009B4F80"/>
    <w:rsid w:val="009B521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2DEB"/>
    <w:rsid w:val="009C3383"/>
    <w:rsid w:val="009C3895"/>
    <w:rsid w:val="009C38E3"/>
    <w:rsid w:val="009C39FA"/>
    <w:rsid w:val="009C574F"/>
    <w:rsid w:val="009C5B9B"/>
    <w:rsid w:val="009C60FD"/>
    <w:rsid w:val="009C6C8A"/>
    <w:rsid w:val="009C6CE4"/>
    <w:rsid w:val="009C6E37"/>
    <w:rsid w:val="009C70AB"/>
    <w:rsid w:val="009C79E2"/>
    <w:rsid w:val="009D0561"/>
    <w:rsid w:val="009D05D5"/>
    <w:rsid w:val="009D0793"/>
    <w:rsid w:val="009D11E7"/>
    <w:rsid w:val="009D26C5"/>
    <w:rsid w:val="009D274E"/>
    <w:rsid w:val="009D2789"/>
    <w:rsid w:val="009D3D08"/>
    <w:rsid w:val="009D3D1A"/>
    <w:rsid w:val="009D3D2F"/>
    <w:rsid w:val="009D419E"/>
    <w:rsid w:val="009D4271"/>
    <w:rsid w:val="009D4450"/>
    <w:rsid w:val="009D4E52"/>
    <w:rsid w:val="009D5035"/>
    <w:rsid w:val="009D5EC9"/>
    <w:rsid w:val="009D67A9"/>
    <w:rsid w:val="009D709D"/>
    <w:rsid w:val="009D711A"/>
    <w:rsid w:val="009D717E"/>
    <w:rsid w:val="009D7249"/>
    <w:rsid w:val="009D739E"/>
    <w:rsid w:val="009E1945"/>
    <w:rsid w:val="009E2F11"/>
    <w:rsid w:val="009E4DB0"/>
    <w:rsid w:val="009E68F8"/>
    <w:rsid w:val="009E7703"/>
    <w:rsid w:val="009F00D3"/>
    <w:rsid w:val="009F02B0"/>
    <w:rsid w:val="009F098F"/>
    <w:rsid w:val="009F0B57"/>
    <w:rsid w:val="009F1B12"/>
    <w:rsid w:val="009F1C18"/>
    <w:rsid w:val="009F213A"/>
    <w:rsid w:val="009F226D"/>
    <w:rsid w:val="009F22DF"/>
    <w:rsid w:val="009F3917"/>
    <w:rsid w:val="009F4456"/>
    <w:rsid w:val="009F5541"/>
    <w:rsid w:val="009F5A5B"/>
    <w:rsid w:val="009F69DC"/>
    <w:rsid w:val="009F72FC"/>
    <w:rsid w:val="00A00178"/>
    <w:rsid w:val="00A00C27"/>
    <w:rsid w:val="00A0149E"/>
    <w:rsid w:val="00A01768"/>
    <w:rsid w:val="00A01A23"/>
    <w:rsid w:val="00A03015"/>
    <w:rsid w:val="00A03210"/>
    <w:rsid w:val="00A034AD"/>
    <w:rsid w:val="00A045D8"/>
    <w:rsid w:val="00A05811"/>
    <w:rsid w:val="00A0598C"/>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171B8"/>
    <w:rsid w:val="00A211B7"/>
    <w:rsid w:val="00A22815"/>
    <w:rsid w:val="00A22B18"/>
    <w:rsid w:val="00A23B57"/>
    <w:rsid w:val="00A24FA6"/>
    <w:rsid w:val="00A252C4"/>
    <w:rsid w:val="00A254B8"/>
    <w:rsid w:val="00A25751"/>
    <w:rsid w:val="00A25B70"/>
    <w:rsid w:val="00A2672F"/>
    <w:rsid w:val="00A267C3"/>
    <w:rsid w:val="00A267DC"/>
    <w:rsid w:val="00A273B2"/>
    <w:rsid w:val="00A276DE"/>
    <w:rsid w:val="00A2774C"/>
    <w:rsid w:val="00A27B07"/>
    <w:rsid w:val="00A320A0"/>
    <w:rsid w:val="00A3330F"/>
    <w:rsid w:val="00A33B9E"/>
    <w:rsid w:val="00A33FFC"/>
    <w:rsid w:val="00A34B87"/>
    <w:rsid w:val="00A35498"/>
    <w:rsid w:val="00A3596D"/>
    <w:rsid w:val="00A35DD2"/>
    <w:rsid w:val="00A36AE1"/>
    <w:rsid w:val="00A36E0A"/>
    <w:rsid w:val="00A373B6"/>
    <w:rsid w:val="00A37A92"/>
    <w:rsid w:val="00A402C6"/>
    <w:rsid w:val="00A4082B"/>
    <w:rsid w:val="00A4110A"/>
    <w:rsid w:val="00A41393"/>
    <w:rsid w:val="00A41ABD"/>
    <w:rsid w:val="00A42DBB"/>
    <w:rsid w:val="00A4531E"/>
    <w:rsid w:val="00A45781"/>
    <w:rsid w:val="00A46A1A"/>
    <w:rsid w:val="00A473CC"/>
    <w:rsid w:val="00A47679"/>
    <w:rsid w:val="00A47AC0"/>
    <w:rsid w:val="00A47E75"/>
    <w:rsid w:val="00A47EA2"/>
    <w:rsid w:val="00A47FFE"/>
    <w:rsid w:val="00A51528"/>
    <w:rsid w:val="00A519F1"/>
    <w:rsid w:val="00A53086"/>
    <w:rsid w:val="00A538E3"/>
    <w:rsid w:val="00A543DB"/>
    <w:rsid w:val="00A54563"/>
    <w:rsid w:val="00A5596F"/>
    <w:rsid w:val="00A55D77"/>
    <w:rsid w:val="00A57166"/>
    <w:rsid w:val="00A57517"/>
    <w:rsid w:val="00A6034A"/>
    <w:rsid w:val="00A6097F"/>
    <w:rsid w:val="00A60B73"/>
    <w:rsid w:val="00A61268"/>
    <w:rsid w:val="00A616C8"/>
    <w:rsid w:val="00A62AC3"/>
    <w:rsid w:val="00A63090"/>
    <w:rsid w:val="00A631D9"/>
    <w:rsid w:val="00A63A99"/>
    <w:rsid w:val="00A66BB5"/>
    <w:rsid w:val="00A66BFA"/>
    <w:rsid w:val="00A67B8F"/>
    <w:rsid w:val="00A70D93"/>
    <w:rsid w:val="00A7143B"/>
    <w:rsid w:val="00A71A21"/>
    <w:rsid w:val="00A724CB"/>
    <w:rsid w:val="00A72961"/>
    <w:rsid w:val="00A73137"/>
    <w:rsid w:val="00A73BEE"/>
    <w:rsid w:val="00A73E10"/>
    <w:rsid w:val="00A74B51"/>
    <w:rsid w:val="00A75455"/>
    <w:rsid w:val="00A765ED"/>
    <w:rsid w:val="00A76D30"/>
    <w:rsid w:val="00A76F20"/>
    <w:rsid w:val="00A7703B"/>
    <w:rsid w:val="00A7776A"/>
    <w:rsid w:val="00A778F6"/>
    <w:rsid w:val="00A80822"/>
    <w:rsid w:val="00A80BCE"/>
    <w:rsid w:val="00A81180"/>
    <w:rsid w:val="00A822FA"/>
    <w:rsid w:val="00A82BF5"/>
    <w:rsid w:val="00A8337F"/>
    <w:rsid w:val="00A83A6A"/>
    <w:rsid w:val="00A8418E"/>
    <w:rsid w:val="00A846D8"/>
    <w:rsid w:val="00A84827"/>
    <w:rsid w:val="00A85339"/>
    <w:rsid w:val="00A867EC"/>
    <w:rsid w:val="00A869D0"/>
    <w:rsid w:val="00A8732C"/>
    <w:rsid w:val="00A87EF8"/>
    <w:rsid w:val="00A90EF8"/>
    <w:rsid w:val="00A91ACA"/>
    <w:rsid w:val="00A91E84"/>
    <w:rsid w:val="00A91F60"/>
    <w:rsid w:val="00A92A4F"/>
    <w:rsid w:val="00A9302C"/>
    <w:rsid w:val="00A93B2D"/>
    <w:rsid w:val="00A93F00"/>
    <w:rsid w:val="00A9431A"/>
    <w:rsid w:val="00A94AD6"/>
    <w:rsid w:val="00A95AC4"/>
    <w:rsid w:val="00A963E5"/>
    <w:rsid w:val="00A97F6A"/>
    <w:rsid w:val="00AA2D68"/>
    <w:rsid w:val="00AA3912"/>
    <w:rsid w:val="00AA3E7D"/>
    <w:rsid w:val="00AA5C41"/>
    <w:rsid w:val="00AA6B45"/>
    <w:rsid w:val="00AA709C"/>
    <w:rsid w:val="00AB0B59"/>
    <w:rsid w:val="00AB2174"/>
    <w:rsid w:val="00AB2641"/>
    <w:rsid w:val="00AB2DCB"/>
    <w:rsid w:val="00AB3356"/>
    <w:rsid w:val="00AB34C2"/>
    <w:rsid w:val="00AB3AF9"/>
    <w:rsid w:val="00AB4D71"/>
    <w:rsid w:val="00AB59B4"/>
    <w:rsid w:val="00AB5C51"/>
    <w:rsid w:val="00AB6EE8"/>
    <w:rsid w:val="00AB71BE"/>
    <w:rsid w:val="00AB733D"/>
    <w:rsid w:val="00AB75C1"/>
    <w:rsid w:val="00AB7FA3"/>
    <w:rsid w:val="00AC1031"/>
    <w:rsid w:val="00AC1086"/>
    <w:rsid w:val="00AC2067"/>
    <w:rsid w:val="00AC2D43"/>
    <w:rsid w:val="00AC364D"/>
    <w:rsid w:val="00AC3D9A"/>
    <w:rsid w:val="00AC424A"/>
    <w:rsid w:val="00AC56C3"/>
    <w:rsid w:val="00AC584B"/>
    <w:rsid w:val="00AC5C05"/>
    <w:rsid w:val="00AC6139"/>
    <w:rsid w:val="00AC63C5"/>
    <w:rsid w:val="00AD11CE"/>
    <w:rsid w:val="00AD139D"/>
    <w:rsid w:val="00AD213C"/>
    <w:rsid w:val="00AD218A"/>
    <w:rsid w:val="00AD29A8"/>
    <w:rsid w:val="00AD2A7B"/>
    <w:rsid w:val="00AD2F66"/>
    <w:rsid w:val="00AD2F76"/>
    <w:rsid w:val="00AD33DD"/>
    <w:rsid w:val="00AD3A45"/>
    <w:rsid w:val="00AD3F8E"/>
    <w:rsid w:val="00AD5427"/>
    <w:rsid w:val="00AD551A"/>
    <w:rsid w:val="00AD62B6"/>
    <w:rsid w:val="00AD6B9C"/>
    <w:rsid w:val="00AD6D1E"/>
    <w:rsid w:val="00AD7070"/>
    <w:rsid w:val="00AD7749"/>
    <w:rsid w:val="00AE0534"/>
    <w:rsid w:val="00AE13ED"/>
    <w:rsid w:val="00AE16F1"/>
    <w:rsid w:val="00AE1C0A"/>
    <w:rsid w:val="00AE1F01"/>
    <w:rsid w:val="00AE3923"/>
    <w:rsid w:val="00AE3E41"/>
    <w:rsid w:val="00AE48AD"/>
    <w:rsid w:val="00AE4B8E"/>
    <w:rsid w:val="00AE542A"/>
    <w:rsid w:val="00AE5631"/>
    <w:rsid w:val="00AE6BB3"/>
    <w:rsid w:val="00AE6EC4"/>
    <w:rsid w:val="00AE6FDE"/>
    <w:rsid w:val="00AE7B8A"/>
    <w:rsid w:val="00AF05E7"/>
    <w:rsid w:val="00AF0C3D"/>
    <w:rsid w:val="00AF2AA1"/>
    <w:rsid w:val="00AF32E1"/>
    <w:rsid w:val="00AF3923"/>
    <w:rsid w:val="00AF3A08"/>
    <w:rsid w:val="00AF3A4E"/>
    <w:rsid w:val="00AF4B1D"/>
    <w:rsid w:val="00AF6774"/>
    <w:rsid w:val="00AF6ED3"/>
    <w:rsid w:val="00AF73E4"/>
    <w:rsid w:val="00AF7A79"/>
    <w:rsid w:val="00AF7C7C"/>
    <w:rsid w:val="00B001AC"/>
    <w:rsid w:val="00B00D1E"/>
    <w:rsid w:val="00B00FAD"/>
    <w:rsid w:val="00B011F7"/>
    <w:rsid w:val="00B01352"/>
    <w:rsid w:val="00B01C76"/>
    <w:rsid w:val="00B01E6E"/>
    <w:rsid w:val="00B02A77"/>
    <w:rsid w:val="00B02CD2"/>
    <w:rsid w:val="00B02F52"/>
    <w:rsid w:val="00B03231"/>
    <w:rsid w:val="00B03906"/>
    <w:rsid w:val="00B044B5"/>
    <w:rsid w:val="00B0452D"/>
    <w:rsid w:val="00B05086"/>
    <w:rsid w:val="00B0580C"/>
    <w:rsid w:val="00B05EB8"/>
    <w:rsid w:val="00B06177"/>
    <w:rsid w:val="00B063B5"/>
    <w:rsid w:val="00B070E2"/>
    <w:rsid w:val="00B10ED7"/>
    <w:rsid w:val="00B115EA"/>
    <w:rsid w:val="00B11A62"/>
    <w:rsid w:val="00B1251E"/>
    <w:rsid w:val="00B1384C"/>
    <w:rsid w:val="00B1423D"/>
    <w:rsid w:val="00B15269"/>
    <w:rsid w:val="00B154BE"/>
    <w:rsid w:val="00B15B6E"/>
    <w:rsid w:val="00B165D1"/>
    <w:rsid w:val="00B168E3"/>
    <w:rsid w:val="00B177A7"/>
    <w:rsid w:val="00B20229"/>
    <w:rsid w:val="00B20B73"/>
    <w:rsid w:val="00B215C6"/>
    <w:rsid w:val="00B21CF1"/>
    <w:rsid w:val="00B22967"/>
    <w:rsid w:val="00B22C8B"/>
    <w:rsid w:val="00B2340B"/>
    <w:rsid w:val="00B23EFA"/>
    <w:rsid w:val="00B2418C"/>
    <w:rsid w:val="00B24E05"/>
    <w:rsid w:val="00B25672"/>
    <w:rsid w:val="00B25740"/>
    <w:rsid w:val="00B2581D"/>
    <w:rsid w:val="00B2633B"/>
    <w:rsid w:val="00B26A18"/>
    <w:rsid w:val="00B26A3D"/>
    <w:rsid w:val="00B274CF"/>
    <w:rsid w:val="00B27659"/>
    <w:rsid w:val="00B27C63"/>
    <w:rsid w:val="00B27E2E"/>
    <w:rsid w:val="00B3017D"/>
    <w:rsid w:val="00B318FA"/>
    <w:rsid w:val="00B31CA0"/>
    <w:rsid w:val="00B321BD"/>
    <w:rsid w:val="00B33552"/>
    <w:rsid w:val="00B33A1C"/>
    <w:rsid w:val="00B351FC"/>
    <w:rsid w:val="00B35339"/>
    <w:rsid w:val="00B35924"/>
    <w:rsid w:val="00B35B49"/>
    <w:rsid w:val="00B3713D"/>
    <w:rsid w:val="00B372D8"/>
    <w:rsid w:val="00B40E31"/>
    <w:rsid w:val="00B423D9"/>
    <w:rsid w:val="00B423F7"/>
    <w:rsid w:val="00B42CDF"/>
    <w:rsid w:val="00B4303C"/>
    <w:rsid w:val="00B43474"/>
    <w:rsid w:val="00B450FB"/>
    <w:rsid w:val="00B4534E"/>
    <w:rsid w:val="00B459D7"/>
    <w:rsid w:val="00B469D6"/>
    <w:rsid w:val="00B47373"/>
    <w:rsid w:val="00B47442"/>
    <w:rsid w:val="00B478CF"/>
    <w:rsid w:val="00B47F33"/>
    <w:rsid w:val="00B47F75"/>
    <w:rsid w:val="00B50178"/>
    <w:rsid w:val="00B51423"/>
    <w:rsid w:val="00B51A46"/>
    <w:rsid w:val="00B520A8"/>
    <w:rsid w:val="00B5245E"/>
    <w:rsid w:val="00B52DA4"/>
    <w:rsid w:val="00B52F6D"/>
    <w:rsid w:val="00B53837"/>
    <w:rsid w:val="00B53AB4"/>
    <w:rsid w:val="00B55767"/>
    <w:rsid w:val="00B55D0B"/>
    <w:rsid w:val="00B568A1"/>
    <w:rsid w:val="00B56B8C"/>
    <w:rsid w:val="00B57C94"/>
    <w:rsid w:val="00B57FF0"/>
    <w:rsid w:val="00B60C76"/>
    <w:rsid w:val="00B616F4"/>
    <w:rsid w:val="00B61D24"/>
    <w:rsid w:val="00B63733"/>
    <w:rsid w:val="00B639CF"/>
    <w:rsid w:val="00B63EAB"/>
    <w:rsid w:val="00B65622"/>
    <w:rsid w:val="00B65EDA"/>
    <w:rsid w:val="00B66E38"/>
    <w:rsid w:val="00B676C8"/>
    <w:rsid w:val="00B67A29"/>
    <w:rsid w:val="00B702DB"/>
    <w:rsid w:val="00B7052E"/>
    <w:rsid w:val="00B707B3"/>
    <w:rsid w:val="00B7102D"/>
    <w:rsid w:val="00B71B49"/>
    <w:rsid w:val="00B73286"/>
    <w:rsid w:val="00B73E47"/>
    <w:rsid w:val="00B74230"/>
    <w:rsid w:val="00B75036"/>
    <w:rsid w:val="00B7514A"/>
    <w:rsid w:val="00B754A1"/>
    <w:rsid w:val="00B759AD"/>
    <w:rsid w:val="00B76DA4"/>
    <w:rsid w:val="00B809D3"/>
    <w:rsid w:val="00B810A0"/>
    <w:rsid w:val="00B81167"/>
    <w:rsid w:val="00B81197"/>
    <w:rsid w:val="00B82917"/>
    <w:rsid w:val="00B8318D"/>
    <w:rsid w:val="00B83387"/>
    <w:rsid w:val="00B84842"/>
    <w:rsid w:val="00B85550"/>
    <w:rsid w:val="00B86046"/>
    <w:rsid w:val="00B86314"/>
    <w:rsid w:val="00B86498"/>
    <w:rsid w:val="00B86994"/>
    <w:rsid w:val="00B869FA"/>
    <w:rsid w:val="00B86CC6"/>
    <w:rsid w:val="00B87CBF"/>
    <w:rsid w:val="00B87DCF"/>
    <w:rsid w:val="00B87ED2"/>
    <w:rsid w:val="00B90CD2"/>
    <w:rsid w:val="00B90D95"/>
    <w:rsid w:val="00B912E0"/>
    <w:rsid w:val="00B929D7"/>
    <w:rsid w:val="00B92C99"/>
    <w:rsid w:val="00B92E09"/>
    <w:rsid w:val="00B92F02"/>
    <w:rsid w:val="00B9371C"/>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157"/>
    <w:rsid w:val="00BA6B9D"/>
    <w:rsid w:val="00BA729D"/>
    <w:rsid w:val="00BA7506"/>
    <w:rsid w:val="00BB0A23"/>
    <w:rsid w:val="00BB0AB1"/>
    <w:rsid w:val="00BB196F"/>
    <w:rsid w:val="00BB484C"/>
    <w:rsid w:val="00BB4C1E"/>
    <w:rsid w:val="00BB5F69"/>
    <w:rsid w:val="00BB65EB"/>
    <w:rsid w:val="00BB676D"/>
    <w:rsid w:val="00BB7202"/>
    <w:rsid w:val="00BB79D8"/>
    <w:rsid w:val="00BB7C60"/>
    <w:rsid w:val="00BC089B"/>
    <w:rsid w:val="00BC09EB"/>
    <w:rsid w:val="00BC0F01"/>
    <w:rsid w:val="00BC134F"/>
    <w:rsid w:val="00BC176D"/>
    <w:rsid w:val="00BC25BA"/>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1E95"/>
    <w:rsid w:val="00BD216B"/>
    <w:rsid w:val="00BD2602"/>
    <w:rsid w:val="00BD350A"/>
    <w:rsid w:val="00BD362D"/>
    <w:rsid w:val="00BD3FB3"/>
    <w:rsid w:val="00BD595F"/>
    <w:rsid w:val="00BD62C2"/>
    <w:rsid w:val="00BD64BB"/>
    <w:rsid w:val="00BD64CF"/>
    <w:rsid w:val="00BD6536"/>
    <w:rsid w:val="00BD6DAD"/>
    <w:rsid w:val="00BD7E54"/>
    <w:rsid w:val="00BE07A6"/>
    <w:rsid w:val="00BE116E"/>
    <w:rsid w:val="00BE19B0"/>
    <w:rsid w:val="00BE1F2C"/>
    <w:rsid w:val="00BE27DD"/>
    <w:rsid w:val="00BE2A7C"/>
    <w:rsid w:val="00BE2FAF"/>
    <w:rsid w:val="00BE332E"/>
    <w:rsid w:val="00BE4BC0"/>
    <w:rsid w:val="00BE51C4"/>
    <w:rsid w:val="00BE5217"/>
    <w:rsid w:val="00BE5224"/>
    <w:rsid w:val="00BE657C"/>
    <w:rsid w:val="00BE7505"/>
    <w:rsid w:val="00BF036D"/>
    <w:rsid w:val="00BF07B3"/>
    <w:rsid w:val="00BF090D"/>
    <w:rsid w:val="00BF1196"/>
    <w:rsid w:val="00BF26B0"/>
    <w:rsid w:val="00BF28DA"/>
    <w:rsid w:val="00BF4ACC"/>
    <w:rsid w:val="00BF5582"/>
    <w:rsid w:val="00BF572F"/>
    <w:rsid w:val="00BF5C25"/>
    <w:rsid w:val="00BF5E49"/>
    <w:rsid w:val="00BF69D7"/>
    <w:rsid w:val="00BF6AFF"/>
    <w:rsid w:val="00BF76C4"/>
    <w:rsid w:val="00BF7906"/>
    <w:rsid w:val="00BF7ABE"/>
    <w:rsid w:val="00BF7AD6"/>
    <w:rsid w:val="00C00091"/>
    <w:rsid w:val="00C00546"/>
    <w:rsid w:val="00C01550"/>
    <w:rsid w:val="00C0173D"/>
    <w:rsid w:val="00C02A32"/>
    <w:rsid w:val="00C032E8"/>
    <w:rsid w:val="00C04ACF"/>
    <w:rsid w:val="00C04E5D"/>
    <w:rsid w:val="00C05557"/>
    <w:rsid w:val="00C0628C"/>
    <w:rsid w:val="00C06520"/>
    <w:rsid w:val="00C0676F"/>
    <w:rsid w:val="00C06958"/>
    <w:rsid w:val="00C06ACC"/>
    <w:rsid w:val="00C06CFE"/>
    <w:rsid w:val="00C0781D"/>
    <w:rsid w:val="00C07845"/>
    <w:rsid w:val="00C07D62"/>
    <w:rsid w:val="00C07FD0"/>
    <w:rsid w:val="00C1012B"/>
    <w:rsid w:val="00C1015C"/>
    <w:rsid w:val="00C11434"/>
    <w:rsid w:val="00C12670"/>
    <w:rsid w:val="00C132F8"/>
    <w:rsid w:val="00C13741"/>
    <w:rsid w:val="00C13951"/>
    <w:rsid w:val="00C13B3D"/>
    <w:rsid w:val="00C13DB7"/>
    <w:rsid w:val="00C14738"/>
    <w:rsid w:val="00C14988"/>
    <w:rsid w:val="00C15639"/>
    <w:rsid w:val="00C16029"/>
    <w:rsid w:val="00C17664"/>
    <w:rsid w:val="00C176A8"/>
    <w:rsid w:val="00C17AC4"/>
    <w:rsid w:val="00C17E2B"/>
    <w:rsid w:val="00C20782"/>
    <w:rsid w:val="00C2149C"/>
    <w:rsid w:val="00C218E8"/>
    <w:rsid w:val="00C21B4F"/>
    <w:rsid w:val="00C21E13"/>
    <w:rsid w:val="00C22C7A"/>
    <w:rsid w:val="00C230A3"/>
    <w:rsid w:val="00C23A52"/>
    <w:rsid w:val="00C245AD"/>
    <w:rsid w:val="00C25187"/>
    <w:rsid w:val="00C253C8"/>
    <w:rsid w:val="00C27183"/>
    <w:rsid w:val="00C2760B"/>
    <w:rsid w:val="00C2781C"/>
    <w:rsid w:val="00C279EB"/>
    <w:rsid w:val="00C303C0"/>
    <w:rsid w:val="00C305A6"/>
    <w:rsid w:val="00C30915"/>
    <w:rsid w:val="00C30BED"/>
    <w:rsid w:val="00C31DF1"/>
    <w:rsid w:val="00C3240D"/>
    <w:rsid w:val="00C325CA"/>
    <w:rsid w:val="00C325E7"/>
    <w:rsid w:val="00C327E1"/>
    <w:rsid w:val="00C32B20"/>
    <w:rsid w:val="00C32C5D"/>
    <w:rsid w:val="00C32D69"/>
    <w:rsid w:val="00C33C34"/>
    <w:rsid w:val="00C3415B"/>
    <w:rsid w:val="00C362CC"/>
    <w:rsid w:val="00C36AF7"/>
    <w:rsid w:val="00C3782C"/>
    <w:rsid w:val="00C41B85"/>
    <w:rsid w:val="00C41CEC"/>
    <w:rsid w:val="00C41D14"/>
    <w:rsid w:val="00C41D6C"/>
    <w:rsid w:val="00C4263B"/>
    <w:rsid w:val="00C42E29"/>
    <w:rsid w:val="00C438AA"/>
    <w:rsid w:val="00C43DF0"/>
    <w:rsid w:val="00C44A51"/>
    <w:rsid w:val="00C4519F"/>
    <w:rsid w:val="00C45D01"/>
    <w:rsid w:val="00C4631E"/>
    <w:rsid w:val="00C465D5"/>
    <w:rsid w:val="00C46A03"/>
    <w:rsid w:val="00C46E90"/>
    <w:rsid w:val="00C479C1"/>
    <w:rsid w:val="00C50068"/>
    <w:rsid w:val="00C50E38"/>
    <w:rsid w:val="00C513A5"/>
    <w:rsid w:val="00C5164E"/>
    <w:rsid w:val="00C519CB"/>
    <w:rsid w:val="00C5207B"/>
    <w:rsid w:val="00C522EF"/>
    <w:rsid w:val="00C5257F"/>
    <w:rsid w:val="00C52C50"/>
    <w:rsid w:val="00C52E6E"/>
    <w:rsid w:val="00C5383F"/>
    <w:rsid w:val="00C5477A"/>
    <w:rsid w:val="00C547BF"/>
    <w:rsid w:val="00C54DDE"/>
    <w:rsid w:val="00C5588D"/>
    <w:rsid w:val="00C5595E"/>
    <w:rsid w:val="00C5620C"/>
    <w:rsid w:val="00C60673"/>
    <w:rsid w:val="00C61D86"/>
    <w:rsid w:val="00C63BC1"/>
    <w:rsid w:val="00C63D2B"/>
    <w:rsid w:val="00C64004"/>
    <w:rsid w:val="00C64481"/>
    <w:rsid w:val="00C64A69"/>
    <w:rsid w:val="00C64CCC"/>
    <w:rsid w:val="00C64FE3"/>
    <w:rsid w:val="00C652B4"/>
    <w:rsid w:val="00C6549D"/>
    <w:rsid w:val="00C65675"/>
    <w:rsid w:val="00C663C8"/>
    <w:rsid w:val="00C6674C"/>
    <w:rsid w:val="00C674BE"/>
    <w:rsid w:val="00C67BA0"/>
    <w:rsid w:val="00C706D7"/>
    <w:rsid w:val="00C7337D"/>
    <w:rsid w:val="00C7435B"/>
    <w:rsid w:val="00C7519B"/>
    <w:rsid w:val="00C76F05"/>
    <w:rsid w:val="00C77C84"/>
    <w:rsid w:val="00C77F93"/>
    <w:rsid w:val="00C805BB"/>
    <w:rsid w:val="00C80D84"/>
    <w:rsid w:val="00C8164C"/>
    <w:rsid w:val="00C81677"/>
    <w:rsid w:val="00C816EC"/>
    <w:rsid w:val="00C82C3F"/>
    <w:rsid w:val="00C82E38"/>
    <w:rsid w:val="00C8341D"/>
    <w:rsid w:val="00C83A49"/>
    <w:rsid w:val="00C83A61"/>
    <w:rsid w:val="00C85B86"/>
    <w:rsid w:val="00C865D1"/>
    <w:rsid w:val="00C87232"/>
    <w:rsid w:val="00C87C5E"/>
    <w:rsid w:val="00C87FD8"/>
    <w:rsid w:val="00C90015"/>
    <w:rsid w:val="00C9007B"/>
    <w:rsid w:val="00C911B8"/>
    <w:rsid w:val="00C914AB"/>
    <w:rsid w:val="00C9180E"/>
    <w:rsid w:val="00C91D0D"/>
    <w:rsid w:val="00C93466"/>
    <w:rsid w:val="00C939E5"/>
    <w:rsid w:val="00C93F9C"/>
    <w:rsid w:val="00C941BF"/>
    <w:rsid w:val="00C94426"/>
    <w:rsid w:val="00C944C2"/>
    <w:rsid w:val="00C94DDE"/>
    <w:rsid w:val="00C95680"/>
    <w:rsid w:val="00C95CB6"/>
    <w:rsid w:val="00C95FA2"/>
    <w:rsid w:val="00C9623A"/>
    <w:rsid w:val="00C96974"/>
    <w:rsid w:val="00C96ACB"/>
    <w:rsid w:val="00C975EF"/>
    <w:rsid w:val="00C97773"/>
    <w:rsid w:val="00C97A28"/>
    <w:rsid w:val="00CA087D"/>
    <w:rsid w:val="00CA227E"/>
    <w:rsid w:val="00CA3013"/>
    <w:rsid w:val="00CA357A"/>
    <w:rsid w:val="00CA36B7"/>
    <w:rsid w:val="00CA3870"/>
    <w:rsid w:val="00CA3E1E"/>
    <w:rsid w:val="00CA40BC"/>
    <w:rsid w:val="00CA4245"/>
    <w:rsid w:val="00CA4768"/>
    <w:rsid w:val="00CA4D54"/>
    <w:rsid w:val="00CA4D74"/>
    <w:rsid w:val="00CA6747"/>
    <w:rsid w:val="00CA6A84"/>
    <w:rsid w:val="00CA745E"/>
    <w:rsid w:val="00CA7CE0"/>
    <w:rsid w:val="00CB1B43"/>
    <w:rsid w:val="00CB1CC4"/>
    <w:rsid w:val="00CB1F9F"/>
    <w:rsid w:val="00CB24DF"/>
    <w:rsid w:val="00CB2869"/>
    <w:rsid w:val="00CB363A"/>
    <w:rsid w:val="00CB3A58"/>
    <w:rsid w:val="00CB70E4"/>
    <w:rsid w:val="00CB7662"/>
    <w:rsid w:val="00CB7D61"/>
    <w:rsid w:val="00CC1345"/>
    <w:rsid w:val="00CC1A6E"/>
    <w:rsid w:val="00CC2D81"/>
    <w:rsid w:val="00CC2EB2"/>
    <w:rsid w:val="00CC34E5"/>
    <w:rsid w:val="00CC59A4"/>
    <w:rsid w:val="00CC5EF1"/>
    <w:rsid w:val="00CC5F44"/>
    <w:rsid w:val="00CC625A"/>
    <w:rsid w:val="00CC64BD"/>
    <w:rsid w:val="00CC65F4"/>
    <w:rsid w:val="00CC6B3F"/>
    <w:rsid w:val="00CC71A1"/>
    <w:rsid w:val="00CC7227"/>
    <w:rsid w:val="00CC7973"/>
    <w:rsid w:val="00CD1603"/>
    <w:rsid w:val="00CD211E"/>
    <w:rsid w:val="00CD34F9"/>
    <w:rsid w:val="00CD3625"/>
    <w:rsid w:val="00CD3ECF"/>
    <w:rsid w:val="00CD54F0"/>
    <w:rsid w:val="00CD5521"/>
    <w:rsid w:val="00CD5D13"/>
    <w:rsid w:val="00CD5FEB"/>
    <w:rsid w:val="00CD6DE8"/>
    <w:rsid w:val="00CD6EAC"/>
    <w:rsid w:val="00CE046A"/>
    <w:rsid w:val="00CE0768"/>
    <w:rsid w:val="00CE0CF8"/>
    <w:rsid w:val="00CE0EA0"/>
    <w:rsid w:val="00CE148B"/>
    <w:rsid w:val="00CE246C"/>
    <w:rsid w:val="00CE2BAE"/>
    <w:rsid w:val="00CE439C"/>
    <w:rsid w:val="00CE4643"/>
    <w:rsid w:val="00CE4DB6"/>
    <w:rsid w:val="00CE4E55"/>
    <w:rsid w:val="00CE649E"/>
    <w:rsid w:val="00CE7197"/>
    <w:rsid w:val="00CE7AE9"/>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07E29"/>
    <w:rsid w:val="00D10713"/>
    <w:rsid w:val="00D10832"/>
    <w:rsid w:val="00D11B20"/>
    <w:rsid w:val="00D11E27"/>
    <w:rsid w:val="00D1397B"/>
    <w:rsid w:val="00D1430F"/>
    <w:rsid w:val="00D145BC"/>
    <w:rsid w:val="00D1503C"/>
    <w:rsid w:val="00D15509"/>
    <w:rsid w:val="00D1585C"/>
    <w:rsid w:val="00D15A27"/>
    <w:rsid w:val="00D15A7C"/>
    <w:rsid w:val="00D16748"/>
    <w:rsid w:val="00D20ABD"/>
    <w:rsid w:val="00D20CD0"/>
    <w:rsid w:val="00D20D55"/>
    <w:rsid w:val="00D20F1F"/>
    <w:rsid w:val="00D21D2E"/>
    <w:rsid w:val="00D22210"/>
    <w:rsid w:val="00D227C2"/>
    <w:rsid w:val="00D23039"/>
    <w:rsid w:val="00D24095"/>
    <w:rsid w:val="00D24468"/>
    <w:rsid w:val="00D24840"/>
    <w:rsid w:val="00D24B87"/>
    <w:rsid w:val="00D2544B"/>
    <w:rsid w:val="00D25C40"/>
    <w:rsid w:val="00D265B3"/>
    <w:rsid w:val="00D26E37"/>
    <w:rsid w:val="00D27485"/>
    <w:rsid w:val="00D31242"/>
    <w:rsid w:val="00D31F9E"/>
    <w:rsid w:val="00D31FA7"/>
    <w:rsid w:val="00D32365"/>
    <w:rsid w:val="00D32585"/>
    <w:rsid w:val="00D35851"/>
    <w:rsid w:val="00D3652A"/>
    <w:rsid w:val="00D36975"/>
    <w:rsid w:val="00D37568"/>
    <w:rsid w:val="00D40CEA"/>
    <w:rsid w:val="00D412B3"/>
    <w:rsid w:val="00D4179D"/>
    <w:rsid w:val="00D41AD7"/>
    <w:rsid w:val="00D42CAF"/>
    <w:rsid w:val="00D42EA7"/>
    <w:rsid w:val="00D44A43"/>
    <w:rsid w:val="00D44BBB"/>
    <w:rsid w:val="00D451D2"/>
    <w:rsid w:val="00D45631"/>
    <w:rsid w:val="00D465F4"/>
    <w:rsid w:val="00D46626"/>
    <w:rsid w:val="00D467B3"/>
    <w:rsid w:val="00D500C1"/>
    <w:rsid w:val="00D5015F"/>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184E"/>
    <w:rsid w:val="00D62138"/>
    <w:rsid w:val="00D6231A"/>
    <w:rsid w:val="00D62547"/>
    <w:rsid w:val="00D63870"/>
    <w:rsid w:val="00D64B13"/>
    <w:rsid w:val="00D64E52"/>
    <w:rsid w:val="00D65082"/>
    <w:rsid w:val="00D6570F"/>
    <w:rsid w:val="00D65F10"/>
    <w:rsid w:val="00D66646"/>
    <w:rsid w:val="00D70656"/>
    <w:rsid w:val="00D70C48"/>
    <w:rsid w:val="00D71069"/>
    <w:rsid w:val="00D72448"/>
    <w:rsid w:val="00D73E17"/>
    <w:rsid w:val="00D743C1"/>
    <w:rsid w:val="00D74735"/>
    <w:rsid w:val="00D7695A"/>
    <w:rsid w:val="00D76995"/>
    <w:rsid w:val="00D76B1E"/>
    <w:rsid w:val="00D779E0"/>
    <w:rsid w:val="00D8142C"/>
    <w:rsid w:val="00D81829"/>
    <w:rsid w:val="00D81B43"/>
    <w:rsid w:val="00D81C09"/>
    <w:rsid w:val="00D81FE8"/>
    <w:rsid w:val="00D82D5D"/>
    <w:rsid w:val="00D82DE1"/>
    <w:rsid w:val="00D83102"/>
    <w:rsid w:val="00D83A27"/>
    <w:rsid w:val="00D86F90"/>
    <w:rsid w:val="00D87CA6"/>
    <w:rsid w:val="00D90634"/>
    <w:rsid w:val="00D90BA1"/>
    <w:rsid w:val="00D90C74"/>
    <w:rsid w:val="00D90E44"/>
    <w:rsid w:val="00D911D4"/>
    <w:rsid w:val="00D91E2B"/>
    <w:rsid w:val="00D92F82"/>
    <w:rsid w:val="00D938AA"/>
    <w:rsid w:val="00D95DA7"/>
    <w:rsid w:val="00D95FA5"/>
    <w:rsid w:val="00D96296"/>
    <w:rsid w:val="00D96907"/>
    <w:rsid w:val="00D97E1E"/>
    <w:rsid w:val="00D97F20"/>
    <w:rsid w:val="00DA06D2"/>
    <w:rsid w:val="00DA0ED8"/>
    <w:rsid w:val="00DA1589"/>
    <w:rsid w:val="00DA1BC9"/>
    <w:rsid w:val="00DA23F6"/>
    <w:rsid w:val="00DA3075"/>
    <w:rsid w:val="00DA3800"/>
    <w:rsid w:val="00DA44CE"/>
    <w:rsid w:val="00DA4998"/>
    <w:rsid w:val="00DA4D25"/>
    <w:rsid w:val="00DA7914"/>
    <w:rsid w:val="00DA7BD5"/>
    <w:rsid w:val="00DB00EA"/>
    <w:rsid w:val="00DB1A08"/>
    <w:rsid w:val="00DB1D18"/>
    <w:rsid w:val="00DB342A"/>
    <w:rsid w:val="00DB453C"/>
    <w:rsid w:val="00DB4541"/>
    <w:rsid w:val="00DB4F60"/>
    <w:rsid w:val="00DB51B3"/>
    <w:rsid w:val="00DB5B8B"/>
    <w:rsid w:val="00DB6AC0"/>
    <w:rsid w:val="00DB75B9"/>
    <w:rsid w:val="00DB7886"/>
    <w:rsid w:val="00DB7B79"/>
    <w:rsid w:val="00DC0BF4"/>
    <w:rsid w:val="00DC20C2"/>
    <w:rsid w:val="00DC31E7"/>
    <w:rsid w:val="00DC3D06"/>
    <w:rsid w:val="00DC5055"/>
    <w:rsid w:val="00DC5511"/>
    <w:rsid w:val="00DC616F"/>
    <w:rsid w:val="00DC6AB6"/>
    <w:rsid w:val="00DC73B6"/>
    <w:rsid w:val="00DD0462"/>
    <w:rsid w:val="00DD0791"/>
    <w:rsid w:val="00DD0A3A"/>
    <w:rsid w:val="00DD0C66"/>
    <w:rsid w:val="00DD0E75"/>
    <w:rsid w:val="00DD1D98"/>
    <w:rsid w:val="00DD2823"/>
    <w:rsid w:val="00DD2A1C"/>
    <w:rsid w:val="00DD2B65"/>
    <w:rsid w:val="00DD2F9A"/>
    <w:rsid w:val="00DD36B4"/>
    <w:rsid w:val="00DD47D3"/>
    <w:rsid w:val="00DD5046"/>
    <w:rsid w:val="00DD51FE"/>
    <w:rsid w:val="00DD5271"/>
    <w:rsid w:val="00DD52FB"/>
    <w:rsid w:val="00DD56F2"/>
    <w:rsid w:val="00DD57A0"/>
    <w:rsid w:val="00DD60D7"/>
    <w:rsid w:val="00DD6215"/>
    <w:rsid w:val="00DD6D09"/>
    <w:rsid w:val="00DD6F06"/>
    <w:rsid w:val="00DD7005"/>
    <w:rsid w:val="00DD78F7"/>
    <w:rsid w:val="00DD79AD"/>
    <w:rsid w:val="00DE0097"/>
    <w:rsid w:val="00DE05E2"/>
    <w:rsid w:val="00DE11D0"/>
    <w:rsid w:val="00DE1373"/>
    <w:rsid w:val="00DE2727"/>
    <w:rsid w:val="00DE3155"/>
    <w:rsid w:val="00DE47F1"/>
    <w:rsid w:val="00DE48D6"/>
    <w:rsid w:val="00DE5A83"/>
    <w:rsid w:val="00DE6A2B"/>
    <w:rsid w:val="00DE781D"/>
    <w:rsid w:val="00DE7BD2"/>
    <w:rsid w:val="00DE7FC7"/>
    <w:rsid w:val="00DF09A5"/>
    <w:rsid w:val="00DF0A1A"/>
    <w:rsid w:val="00DF0C56"/>
    <w:rsid w:val="00DF0DFC"/>
    <w:rsid w:val="00DF208A"/>
    <w:rsid w:val="00DF2EBF"/>
    <w:rsid w:val="00DF3B4A"/>
    <w:rsid w:val="00DF3BBD"/>
    <w:rsid w:val="00DF5F0A"/>
    <w:rsid w:val="00DF6531"/>
    <w:rsid w:val="00DF70C6"/>
    <w:rsid w:val="00E007C3"/>
    <w:rsid w:val="00E00956"/>
    <w:rsid w:val="00E00A09"/>
    <w:rsid w:val="00E00D3C"/>
    <w:rsid w:val="00E01164"/>
    <w:rsid w:val="00E01A78"/>
    <w:rsid w:val="00E02AFB"/>
    <w:rsid w:val="00E03A24"/>
    <w:rsid w:val="00E0649E"/>
    <w:rsid w:val="00E06806"/>
    <w:rsid w:val="00E06E38"/>
    <w:rsid w:val="00E07D20"/>
    <w:rsid w:val="00E101A2"/>
    <w:rsid w:val="00E10258"/>
    <w:rsid w:val="00E10BA1"/>
    <w:rsid w:val="00E120A1"/>
    <w:rsid w:val="00E1224B"/>
    <w:rsid w:val="00E12974"/>
    <w:rsid w:val="00E12CFF"/>
    <w:rsid w:val="00E13607"/>
    <w:rsid w:val="00E13761"/>
    <w:rsid w:val="00E1441D"/>
    <w:rsid w:val="00E15DF3"/>
    <w:rsid w:val="00E160DF"/>
    <w:rsid w:val="00E17062"/>
    <w:rsid w:val="00E17227"/>
    <w:rsid w:val="00E17395"/>
    <w:rsid w:val="00E17AB7"/>
    <w:rsid w:val="00E20A56"/>
    <w:rsid w:val="00E211A8"/>
    <w:rsid w:val="00E21B20"/>
    <w:rsid w:val="00E22927"/>
    <w:rsid w:val="00E232BF"/>
    <w:rsid w:val="00E2339E"/>
    <w:rsid w:val="00E24AF9"/>
    <w:rsid w:val="00E24B66"/>
    <w:rsid w:val="00E25F4C"/>
    <w:rsid w:val="00E264D7"/>
    <w:rsid w:val="00E27299"/>
    <w:rsid w:val="00E27544"/>
    <w:rsid w:val="00E30337"/>
    <w:rsid w:val="00E30ABE"/>
    <w:rsid w:val="00E30DF7"/>
    <w:rsid w:val="00E30FD9"/>
    <w:rsid w:val="00E310D4"/>
    <w:rsid w:val="00E313BB"/>
    <w:rsid w:val="00E31B81"/>
    <w:rsid w:val="00E32C55"/>
    <w:rsid w:val="00E3330B"/>
    <w:rsid w:val="00E336AB"/>
    <w:rsid w:val="00E336F5"/>
    <w:rsid w:val="00E33D29"/>
    <w:rsid w:val="00E36190"/>
    <w:rsid w:val="00E3684C"/>
    <w:rsid w:val="00E368F9"/>
    <w:rsid w:val="00E40931"/>
    <w:rsid w:val="00E41C58"/>
    <w:rsid w:val="00E425F5"/>
    <w:rsid w:val="00E43B16"/>
    <w:rsid w:val="00E4468A"/>
    <w:rsid w:val="00E464B7"/>
    <w:rsid w:val="00E47DB8"/>
    <w:rsid w:val="00E5055F"/>
    <w:rsid w:val="00E50863"/>
    <w:rsid w:val="00E515EA"/>
    <w:rsid w:val="00E5204D"/>
    <w:rsid w:val="00E52355"/>
    <w:rsid w:val="00E52C30"/>
    <w:rsid w:val="00E52F57"/>
    <w:rsid w:val="00E530C4"/>
    <w:rsid w:val="00E53BC9"/>
    <w:rsid w:val="00E53C5F"/>
    <w:rsid w:val="00E53E74"/>
    <w:rsid w:val="00E54283"/>
    <w:rsid w:val="00E55125"/>
    <w:rsid w:val="00E551AF"/>
    <w:rsid w:val="00E558FE"/>
    <w:rsid w:val="00E56397"/>
    <w:rsid w:val="00E566E4"/>
    <w:rsid w:val="00E569D1"/>
    <w:rsid w:val="00E577C8"/>
    <w:rsid w:val="00E57C9D"/>
    <w:rsid w:val="00E604C9"/>
    <w:rsid w:val="00E62D08"/>
    <w:rsid w:val="00E63BD3"/>
    <w:rsid w:val="00E63DB3"/>
    <w:rsid w:val="00E64997"/>
    <w:rsid w:val="00E64E7B"/>
    <w:rsid w:val="00E656E4"/>
    <w:rsid w:val="00E6589F"/>
    <w:rsid w:val="00E6590D"/>
    <w:rsid w:val="00E65C01"/>
    <w:rsid w:val="00E662CF"/>
    <w:rsid w:val="00E7070F"/>
    <w:rsid w:val="00E72029"/>
    <w:rsid w:val="00E73D41"/>
    <w:rsid w:val="00E73F0C"/>
    <w:rsid w:val="00E742CC"/>
    <w:rsid w:val="00E74506"/>
    <w:rsid w:val="00E74E56"/>
    <w:rsid w:val="00E76534"/>
    <w:rsid w:val="00E76CDD"/>
    <w:rsid w:val="00E772A5"/>
    <w:rsid w:val="00E77407"/>
    <w:rsid w:val="00E77437"/>
    <w:rsid w:val="00E77DAD"/>
    <w:rsid w:val="00E81D30"/>
    <w:rsid w:val="00E82238"/>
    <w:rsid w:val="00E824EA"/>
    <w:rsid w:val="00E82966"/>
    <w:rsid w:val="00E83D85"/>
    <w:rsid w:val="00E84E75"/>
    <w:rsid w:val="00E86319"/>
    <w:rsid w:val="00E8679B"/>
    <w:rsid w:val="00E872E7"/>
    <w:rsid w:val="00E8753A"/>
    <w:rsid w:val="00E877CC"/>
    <w:rsid w:val="00E91391"/>
    <w:rsid w:val="00E91955"/>
    <w:rsid w:val="00E92134"/>
    <w:rsid w:val="00E921E0"/>
    <w:rsid w:val="00E93318"/>
    <w:rsid w:val="00E94153"/>
    <w:rsid w:val="00E942C2"/>
    <w:rsid w:val="00E9430F"/>
    <w:rsid w:val="00E94857"/>
    <w:rsid w:val="00E94C63"/>
    <w:rsid w:val="00E95B78"/>
    <w:rsid w:val="00E96227"/>
    <w:rsid w:val="00E963C8"/>
    <w:rsid w:val="00E96810"/>
    <w:rsid w:val="00E97028"/>
    <w:rsid w:val="00E976D4"/>
    <w:rsid w:val="00E97F39"/>
    <w:rsid w:val="00E97FDF"/>
    <w:rsid w:val="00EA1159"/>
    <w:rsid w:val="00EA18CB"/>
    <w:rsid w:val="00EA1BA4"/>
    <w:rsid w:val="00EA374B"/>
    <w:rsid w:val="00EA3CEB"/>
    <w:rsid w:val="00EA3FCC"/>
    <w:rsid w:val="00EA438B"/>
    <w:rsid w:val="00EA4D41"/>
    <w:rsid w:val="00EA521A"/>
    <w:rsid w:val="00EA550E"/>
    <w:rsid w:val="00EA678F"/>
    <w:rsid w:val="00EB0791"/>
    <w:rsid w:val="00EB13F5"/>
    <w:rsid w:val="00EB14FA"/>
    <w:rsid w:val="00EB279B"/>
    <w:rsid w:val="00EB31EB"/>
    <w:rsid w:val="00EB35B8"/>
    <w:rsid w:val="00EB35EE"/>
    <w:rsid w:val="00EB36BA"/>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36BC"/>
    <w:rsid w:val="00EC5EE8"/>
    <w:rsid w:val="00EC6DF3"/>
    <w:rsid w:val="00ED24F1"/>
    <w:rsid w:val="00ED2BD1"/>
    <w:rsid w:val="00ED3008"/>
    <w:rsid w:val="00ED3886"/>
    <w:rsid w:val="00ED3DDE"/>
    <w:rsid w:val="00ED4F2B"/>
    <w:rsid w:val="00ED60A2"/>
    <w:rsid w:val="00ED62BC"/>
    <w:rsid w:val="00ED6F22"/>
    <w:rsid w:val="00ED6FD6"/>
    <w:rsid w:val="00ED7367"/>
    <w:rsid w:val="00ED7518"/>
    <w:rsid w:val="00EE0793"/>
    <w:rsid w:val="00EE0803"/>
    <w:rsid w:val="00EE0B6F"/>
    <w:rsid w:val="00EE0FBC"/>
    <w:rsid w:val="00EE3149"/>
    <w:rsid w:val="00EE35CC"/>
    <w:rsid w:val="00EE4606"/>
    <w:rsid w:val="00EE627C"/>
    <w:rsid w:val="00EE64F2"/>
    <w:rsid w:val="00EE6E2B"/>
    <w:rsid w:val="00EE6E5C"/>
    <w:rsid w:val="00EE7B2B"/>
    <w:rsid w:val="00EF1A11"/>
    <w:rsid w:val="00EF1B4B"/>
    <w:rsid w:val="00EF1E7C"/>
    <w:rsid w:val="00EF30F9"/>
    <w:rsid w:val="00EF42EB"/>
    <w:rsid w:val="00EF4565"/>
    <w:rsid w:val="00EF5AC8"/>
    <w:rsid w:val="00EF5B56"/>
    <w:rsid w:val="00EF70BE"/>
    <w:rsid w:val="00F011E3"/>
    <w:rsid w:val="00F01207"/>
    <w:rsid w:val="00F01AE3"/>
    <w:rsid w:val="00F02AF2"/>
    <w:rsid w:val="00F037FF"/>
    <w:rsid w:val="00F038E2"/>
    <w:rsid w:val="00F04D8E"/>
    <w:rsid w:val="00F04FEC"/>
    <w:rsid w:val="00F051AB"/>
    <w:rsid w:val="00F05404"/>
    <w:rsid w:val="00F058A4"/>
    <w:rsid w:val="00F05AC0"/>
    <w:rsid w:val="00F05B57"/>
    <w:rsid w:val="00F06A7C"/>
    <w:rsid w:val="00F06DF3"/>
    <w:rsid w:val="00F072FC"/>
    <w:rsid w:val="00F07359"/>
    <w:rsid w:val="00F101C5"/>
    <w:rsid w:val="00F10A6F"/>
    <w:rsid w:val="00F12787"/>
    <w:rsid w:val="00F136CE"/>
    <w:rsid w:val="00F140EA"/>
    <w:rsid w:val="00F14151"/>
    <w:rsid w:val="00F14180"/>
    <w:rsid w:val="00F14ED5"/>
    <w:rsid w:val="00F15530"/>
    <w:rsid w:val="00F15D96"/>
    <w:rsid w:val="00F15FF0"/>
    <w:rsid w:val="00F17A37"/>
    <w:rsid w:val="00F210E6"/>
    <w:rsid w:val="00F2128C"/>
    <w:rsid w:val="00F2136B"/>
    <w:rsid w:val="00F2148D"/>
    <w:rsid w:val="00F2296F"/>
    <w:rsid w:val="00F22DA6"/>
    <w:rsid w:val="00F23B3A"/>
    <w:rsid w:val="00F23DF1"/>
    <w:rsid w:val="00F2417B"/>
    <w:rsid w:val="00F250BD"/>
    <w:rsid w:val="00F25750"/>
    <w:rsid w:val="00F26154"/>
    <w:rsid w:val="00F26690"/>
    <w:rsid w:val="00F26AEE"/>
    <w:rsid w:val="00F26D2C"/>
    <w:rsid w:val="00F273FA"/>
    <w:rsid w:val="00F27B37"/>
    <w:rsid w:val="00F3136D"/>
    <w:rsid w:val="00F31E29"/>
    <w:rsid w:val="00F32329"/>
    <w:rsid w:val="00F32886"/>
    <w:rsid w:val="00F333FE"/>
    <w:rsid w:val="00F35F85"/>
    <w:rsid w:val="00F36462"/>
    <w:rsid w:val="00F368D2"/>
    <w:rsid w:val="00F36B24"/>
    <w:rsid w:val="00F3765F"/>
    <w:rsid w:val="00F37DD9"/>
    <w:rsid w:val="00F37F0C"/>
    <w:rsid w:val="00F40418"/>
    <w:rsid w:val="00F4051F"/>
    <w:rsid w:val="00F41300"/>
    <w:rsid w:val="00F413BE"/>
    <w:rsid w:val="00F416A3"/>
    <w:rsid w:val="00F4184F"/>
    <w:rsid w:val="00F41A32"/>
    <w:rsid w:val="00F41A69"/>
    <w:rsid w:val="00F41C13"/>
    <w:rsid w:val="00F420CA"/>
    <w:rsid w:val="00F4260D"/>
    <w:rsid w:val="00F42E4A"/>
    <w:rsid w:val="00F43753"/>
    <w:rsid w:val="00F448AF"/>
    <w:rsid w:val="00F45684"/>
    <w:rsid w:val="00F456C1"/>
    <w:rsid w:val="00F463FA"/>
    <w:rsid w:val="00F4765B"/>
    <w:rsid w:val="00F47EA3"/>
    <w:rsid w:val="00F502F4"/>
    <w:rsid w:val="00F50675"/>
    <w:rsid w:val="00F51037"/>
    <w:rsid w:val="00F5148D"/>
    <w:rsid w:val="00F51B61"/>
    <w:rsid w:val="00F52123"/>
    <w:rsid w:val="00F52E57"/>
    <w:rsid w:val="00F53171"/>
    <w:rsid w:val="00F5356C"/>
    <w:rsid w:val="00F53652"/>
    <w:rsid w:val="00F53991"/>
    <w:rsid w:val="00F53EA1"/>
    <w:rsid w:val="00F555F3"/>
    <w:rsid w:val="00F5636E"/>
    <w:rsid w:val="00F6001C"/>
    <w:rsid w:val="00F60759"/>
    <w:rsid w:val="00F607FB"/>
    <w:rsid w:val="00F60DA9"/>
    <w:rsid w:val="00F611C5"/>
    <w:rsid w:val="00F61928"/>
    <w:rsid w:val="00F61F2E"/>
    <w:rsid w:val="00F624BB"/>
    <w:rsid w:val="00F625D6"/>
    <w:rsid w:val="00F64AA2"/>
    <w:rsid w:val="00F64E69"/>
    <w:rsid w:val="00F655E1"/>
    <w:rsid w:val="00F65873"/>
    <w:rsid w:val="00F660F2"/>
    <w:rsid w:val="00F665A8"/>
    <w:rsid w:val="00F666B2"/>
    <w:rsid w:val="00F66E3D"/>
    <w:rsid w:val="00F66E6E"/>
    <w:rsid w:val="00F6708C"/>
    <w:rsid w:val="00F671F2"/>
    <w:rsid w:val="00F7008B"/>
    <w:rsid w:val="00F70124"/>
    <w:rsid w:val="00F70151"/>
    <w:rsid w:val="00F70CD8"/>
    <w:rsid w:val="00F71331"/>
    <w:rsid w:val="00F71ADD"/>
    <w:rsid w:val="00F71BEB"/>
    <w:rsid w:val="00F72224"/>
    <w:rsid w:val="00F73945"/>
    <w:rsid w:val="00F739BE"/>
    <w:rsid w:val="00F73CE7"/>
    <w:rsid w:val="00F74A5D"/>
    <w:rsid w:val="00F75977"/>
    <w:rsid w:val="00F75D9D"/>
    <w:rsid w:val="00F764F7"/>
    <w:rsid w:val="00F76C2B"/>
    <w:rsid w:val="00F77B7D"/>
    <w:rsid w:val="00F77EB6"/>
    <w:rsid w:val="00F808B9"/>
    <w:rsid w:val="00F80B22"/>
    <w:rsid w:val="00F80BE2"/>
    <w:rsid w:val="00F80D05"/>
    <w:rsid w:val="00F81FC2"/>
    <w:rsid w:val="00F82ABB"/>
    <w:rsid w:val="00F830C6"/>
    <w:rsid w:val="00F837B9"/>
    <w:rsid w:val="00F84165"/>
    <w:rsid w:val="00F8425F"/>
    <w:rsid w:val="00F84354"/>
    <w:rsid w:val="00F85D2F"/>
    <w:rsid w:val="00F861DF"/>
    <w:rsid w:val="00F86B25"/>
    <w:rsid w:val="00F87DA2"/>
    <w:rsid w:val="00F9013A"/>
    <w:rsid w:val="00F901B3"/>
    <w:rsid w:val="00F90511"/>
    <w:rsid w:val="00F917D1"/>
    <w:rsid w:val="00F91D68"/>
    <w:rsid w:val="00F93A57"/>
    <w:rsid w:val="00F9412B"/>
    <w:rsid w:val="00F9447B"/>
    <w:rsid w:val="00F94BDE"/>
    <w:rsid w:val="00F94EC8"/>
    <w:rsid w:val="00F95506"/>
    <w:rsid w:val="00F960C7"/>
    <w:rsid w:val="00F9699C"/>
    <w:rsid w:val="00F97034"/>
    <w:rsid w:val="00F9704B"/>
    <w:rsid w:val="00F976F8"/>
    <w:rsid w:val="00F97F1D"/>
    <w:rsid w:val="00FA03A1"/>
    <w:rsid w:val="00FA0676"/>
    <w:rsid w:val="00FA0DD6"/>
    <w:rsid w:val="00FA1B73"/>
    <w:rsid w:val="00FA2A3B"/>
    <w:rsid w:val="00FA32B8"/>
    <w:rsid w:val="00FA42E0"/>
    <w:rsid w:val="00FA714C"/>
    <w:rsid w:val="00FA71A6"/>
    <w:rsid w:val="00FA73CD"/>
    <w:rsid w:val="00FA75CF"/>
    <w:rsid w:val="00FA76FF"/>
    <w:rsid w:val="00FB0F7D"/>
    <w:rsid w:val="00FB141C"/>
    <w:rsid w:val="00FB24A7"/>
    <w:rsid w:val="00FB26E8"/>
    <w:rsid w:val="00FB2726"/>
    <w:rsid w:val="00FB2AC8"/>
    <w:rsid w:val="00FB30FC"/>
    <w:rsid w:val="00FB40B9"/>
    <w:rsid w:val="00FB4ACA"/>
    <w:rsid w:val="00FB5B8D"/>
    <w:rsid w:val="00FB5FB0"/>
    <w:rsid w:val="00FB6928"/>
    <w:rsid w:val="00FB6BAF"/>
    <w:rsid w:val="00FB772A"/>
    <w:rsid w:val="00FC0E0F"/>
    <w:rsid w:val="00FC172A"/>
    <w:rsid w:val="00FC2265"/>
    <w:rsid w:val="00FC2723"/>
    <w:rsid w:val="00FC29D9"/>
    <w:rsid w:val="00FC34A5"/>
    <w:rsid w:val="00FC3948"/>
    <w:rsid w:val="00FC42F0"/>
    <w:rsid w:val="00FC4342"/>
    <w:rsid w:val="00FC4940"/>
    <w:rsid w:val="00FC4B6A"/>
    <w:rsid w:val="00FC4D92"/>
    <w:rsid w:val="00FC513D"/>
    <w:rsid w:val="00FC55A8"/>
    <w:rsid w:val="00FC623D"/>
    <w:rsid w:val="00FC669B"/>
    <w:rsid w:val="00FC6D15"/>
    <w:rsid w:val="00FC6D27"/>
    <w:rsid w:val="00FC6F53"/>
    <w:rsid w:val="00FC72A8"/>
    <w:rsid w:val="00FC74DA"/>
    <w:rsid w:val="00FC79CB"/>
    <w:rsid w:val="00FC7CB0"/>
    <w:rsid w:val="00FD0278"/>
    <w:rsid w:val="00FD0350"/>
    <w:rsid w:val="00FD0389"/>
    <w:rsid w:val="00FD0505"/>
    <w:rsid w:val="00FD0556"/>
    <w:rsid w:val="00FD0827"/>
    <w:rsid w:val="00FD1FBB"/>
    <w:rsid w:val="00FD2322"/>
    <w:rsid w:val="00FD36C3"/>
    <w:rsid w:val="00FD3896"/>
    <w:rsid w:val="00FD4BF3"/>
    <w:rsid w:val="00FD4FC2"/>
    <w:rsid w:val="00FD5442"/>
    <w:rsid w:val="00FD60E9"/>
    <w:rsid w:val="00FD61AD"/>
    <w:rsid w:val="00FD663B"/>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1ED"/>
    <w:rsid w:val="00FE5220"/>
    <w:rsid w:val="00FE5288"/>
    <w:rsid w:val="00FF13C4"/>
    <w:rsid w:val="00FF1D3F"/>
    <w:rsid w:val="00FF2702"/>
    <w:rsid w:val="00FF2928"/>
    <w:rsid w:val="00FF2E05"/>
    <w:rsid w:val="00FF308D"/>
    <w:rsid w:val="00FF3E90"/>
    <w:rsid w:val="00FF5D1D"/>
    <w:rsid w:val="00FF6255"/>
    <w:rsid w:val="00FF62BE"/>
    <w:rsid w:val="00FF654C"/>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E1F0F90-2998-42C2-999E-93BE3A8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88"/>
  </w:style>
  <w:style w:type="paragraph" w:styleId="Ttulo1">
    <w:name w:val="heading 1"/>
    <w:basedOn w:val="Normal"/>
    <w:next w:val="Normal"/>
    <w:link w:val="Ttulo1Car"/>
    <w:uiPriority w:val="9"/>
    <w:qFormat/>
    <w:rsid w:val="0069678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9678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69678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696788"/>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69678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69678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unhideWhenUsed/>
    <w:qFormat/>
    <w:rsid w:val="0069678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unhideWhenUsed/>
    <w:qFormat/>
    <w:rsid w:val="00696788"/>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unhideWhenUsed/>
    <w:qFormat/>
    <w:rsid w:val="0069678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style>
  <w:style w:type="paragraph" w:styleId="Textoindependiente2">
    <w:name w:val="Body Text 2"/>
    <w:basedOn w:val="Normal"/>
    <w:link w:val="Textoindependiente2Car"/>
    <w:rsid w:val="00E97028"/>
    <w:pPr>
      <w:spacing w:line="480" w:lineRule="auto"/>
    </w:pPr>
  </w:style>
  <w:style w:type="character" w:styleId="nfasis">
    <w:name w:val="Emphasis"/>
    <w:basedOn w:val="Fuentedeprrafopredeter"/>
    <w:uiPriority w:val="20"/>
    <w:qFormat/>
    <w:rsid w:val="0069678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uiPriority w:val="22"/>
    <w:qFormat/>
    <w:rsid w:val="00696788"/>
    <w:rPr>
      <w:b/>
      <w:bCs/>
    </w:rPr>
  </w:style>
  <w:style w:type="paragraph" w:styleId="Puesto">
    <w:name w:val="Title"/>
    <w:basedOn w:val="Normal"/>
    <w:next w:val="Normal"/>
    <w:link w:val="PuestoCar"/>
    <w:uiPriority w:val="10"/>
    <w:qFormat/>
    <w:rsid w:val="00696788"/>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20"/>
      <w:contextualSpacing/>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uiPriority w:val="9"/>
    <w:rsid w:val="00696788"/>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696788"/>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rsid w:val="00696788"/>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rsid w:val="00696788"/>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rsid w:val="00696788"/>
    <w:rPr>
      <w:rFonts w:asciiTheme="majorHAnsi" w:eastAsiaTheme="majorEastAsia" w:hAnsiTheme="majorHAnsi" w:cstheme="majorBidi"/>
      <w:b/>
      <w:bCs/>
      <w:i/>
      <w:iCs/>
      <w:color w:val="1F497D" w:themeColor="text2"/>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ind w:left="283"/>
      <w:contextualSpacing/>
    </w:pPr>
  </w:style>
  <w:style w:type="paragraph" w:styleId="Textoindependienteprimerasangra2">
    <w:name w:val="Body Text First Indent 2"/>
    <w:basedOn w:val="Sangradetextonormal"/>
    <w:link w:val="Textoindependienteprimerasangra2Car"/>
    <w:rsid w:val="00DE1373"/>
    <w:pPr>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next w:val="Normal"/>
    <w:link w:val="SubttuloCar"/>
    <w:uiPriority w:val="11"/>
    <w:qFormat/>
    <w:rsid w:val="00696788"/>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96788"/>
    <w:rPr>
      <w:rFonts w:asciiTheme="majorHAnsi" w:eastAsiaTheme="majorEastAsia" w:hAnsiTheme="majorHAnsi" w:cstheme="majorBidi"/>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unhideWhenUsed/>
    <w:qFormat/>
    <w:rsid w:val="00696788"/>
    <w:pPr>
      <w:outlineLvl w:val="9"/>
    </w:pPr>
  </w:style>
  <w:style w:type="paragraph" w:styleId="TDC1">
    <w:name w:val="toc 1"/>
    <w:basedOn w:val="Normal"/>
    <w:next w:val="Normal"/>
    <w:autoRedefine/>
    <w:uiPriority w:val="39"/>
    <w:qFormat/>
    <w:rsid w:val="001B2D5F"/>
    <w:pPr>
      <w:tabs>
        <w:tab w:val="right" w:pos="8822"/>
      </w:tabs>
      <w:spacing w:before="120" w:line="360" w:lineRule="auto"/>
      <w:jc w:val="center"/>
    </w:pPr>
    <w:rPr>
      <w:rFonts w:ascii="Bookman Old Style" w:eastAsia="SimSun" w:hAnsi="Bookman Old Style"/>
      <w:b/>
      <w:noProof/>
    </w:rPr>
  </w:style>
  <w:style w:type="paragraph" w:styleId="TDC2">
    <w:name w:val="toc 2"/>
    <w:basedOn w:val="Normal"/>
    <w:next w:val="Normal"/>
    <w:autoRedefine/>
    <w:uiPriority w:val="39"/>
    <w:qFormat/>
    <w:rsid w:val="001B2D5F"/>
    <w:pPr>
      <w:ind w:left="240"/>
    </w:pPr>
    <w:rPr>
      <w:rFonts w:ascii="Times New Roman" w:eastAsia="SimSun" w:hAnsi="Times New Roman"/>
      <w:smallCaps/>
    </w:rPr>
  </w:style>
  <w:style w:type="character" w:customStyle="1" w:styleId="Ttulo1Car">
    <w:name w:val="Título 1 Car"/>
    <w:basedOn w:val="Fuentedeprrafopredeter"/>
    <w:link w:val="Ttulo1"/>
    <w:uiPriority w:val="9"/>
    <w:rsid w:val="0069678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96788"/>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696788"/>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696788"/>
    <w:rPr>
      <w:rFonts w:asciiTheme="majorHAnsi" w:eastAsiaTheme="majorEastAsia" w:hAnsiTheme="majorHAnsi" w:cstheme="majorBidi"/>
      <w:sz w:val="22"/>
      <w:szCs w:val="22"/>
    </w:rPr>
  </w:style>
  <w:style w:type="paragraph" w:styleId="Descripcin">
    <w:name w:val="caption"/>
    <w:basedOn w:val="Normal"/>
    <w:next w:val="Normal"/>
    <w:uiPriority w:val="35"/>
    <w:semiHidden/>
    <w:unhideWhenUsed/>
    <w:qFormat/>
    <w:rsid w:val="00696788"/>
    <w:pPr>
      <w:spacing w:line="240" w:lineRule="auto"/>
    </w:pPr>
    <w:rPr>
      <w:b/>
      <w:bCs/>
      <w:smallCaps/>
      <w:color w:val="595959" w:themeColor="text1" w:themeTint="A6"/>
      <w:spacing w:val="6"/>
    </w:rPr>
  </w:style>
  <w:style w:type="character" w:customStyle="1" w:styleId="PuestoCar">
    <w:name w:val="Puesto Car"/>
    <w:basedOn w:val="Fuentedeprrafopredeter"/>
    <w:link w:val="Puesto"/>
    <w:uiPriority w:val="10"/>
    <w:rsid w:val="00696788"/>
    <w:rPr>
      <w:rFonts w:asciiTheme="majorHAnsi" w:eastAsiaTheme="majorEastAsia" w:hAnsiTheme="majorHAnsi" w:cstheme="majorBidi"/>
      <w:color w:val="4F81BD" w:themeColor="accent1"/>
      <w:spacing w:val="-10"/>
      <w:sz w:val="56"/>
      <w:szCs w:val="56"/>
    </w:rPr>
  </w:style>
  <w:style w:type="paragraph" w:styleId="Sinespaciado">
    <w:name w:val="No Spacing"/>
    <w:uiPriority w:val="1"/>
    <w:qFormat/>
    <w:rsid w:val="00696788"/>
    <w:pPr>
      <w:spacing w:after="0" w:line="240" w:lineRule="auto"/>
    </w:pPr>
  </w:style>
  <w:style w:type="paragraph" w:styleId="Cita">
    <w:name w:val="Quote"/>
    <w:basedOn w:val="Normal"/>
    <w:next w:val="Normal"/>
    <w:link w:val="CitaCar"/>
    <w:uiPriority w:val="29"/>
    <w:qFormat/>
    <w:rsid w:val="00696788"/>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696788"/>
    <w:rPr>
      <w:i/>
      <w:iCs/>
      <w:color w:val="404040" w:themeColor="text1" w:themeTint="BF"/>
    </w:rPr>
  </w:style>
  <w:style w:type="paragraph" w:styleId="Citadestacada">
    <w:name w:val="Intense Quote"/>
    <w:basedOn w:val="Normal"/>
    <w:next w:val="Normal"/>
    <w:link w:val="CitadestacadaCar"/>
    <w:uiPriority w:val="30"/>
    <w:qFormat/>
    <w:rsid w:val="0069678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696788"/>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696788"/>
    <w:rPr>
      <w:i/>
      <w:iCs/>
      <w:color w:val="404040" w:themeColor="text1" w:themeTint="BF"/>
    </w:rPr>
  </w:style>
  <w:style w:type="character" w:styleId="nfasisintenso">
    <w:name w:val="Intense Emphasis"/>
    <w:basedOn w:val="Fuentedeprrafopredeter"/>
    <w:uiPriority w:val="21"/>
    <w:qFormat/>
    <w:rsid w:val="00696788"/>
    <w:rPr>
      <w:b/>
      <w:bCs/>
      <w:i/>
      <w:iCs/>
    </w:rPr>
  </w:style>
  <w:style w:type="character" w:styleId="Referenciasutil">
    <w:name w:val="Subtle Reference"/>
    <w:basedOn w:val="Fuentedeprrafopredeter"/>
    <w:uiPriority w:val="31"/>
    <w:qFormat/>
    <w:rsid w:val="00696788"/>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96788"/>
    <w:rPr>
      <w:b/>
      <w:bCs/>
      <w:smallCaps/>
      <w:spacing w:val="5"/>
      <w:u w:val="single"/>
    </w:rPr>
  </w:style>
  <w:style w:type="character" w:styleId="Ttulodellibro">
    <w:name w:val="Book Title"/>
    <w:basedOn w:val="Fuentedeprrafopredeter"/>
    <w:uiPriority w:val="33"/>
    <w:qFormat/>
    <w:rsid w:val="0069678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62799017">
      <w:bodyDiv w:val="1"/>
      <w:marLeft w:val="0"/>
      <w:marRight w:val="0"/>
      <w:marTop w:val="0"/>
      <w:marBottom w:val="0"/>
      <w:divBdr>
        <w:top w:val="none" w:sz="0" w:space="0" w:color="auto"/>
        <w:left w:val="none" w:sz="0" w:space="0" w:color="auto"/>
        <w:bottom w:val="none" w:sz="0" w:space="0" w:color="auto"/>
        <w:right w:val="none" w:sz="0" w:space="0" w:color="auto"/>
      </w:divBdr>
      <w:divsChild>
        <w:div w:id="685443746">
          <w:marLeft w:val="0"/>
          <w:marRight w:val="0"/>
          <w:marTop w:val="0"/>
          <w:marBottom w:val="0"/>
          <w:divBdr>
            <w:top w:val="none" w:sz="0" w:space="0" w:color="auto"/>
            <w:left w:val="none" w:sz="0" w:space="0" w:color="auto"/>
            <w:bottom w:val="none" w:sz="0" w:space="0" w:color="auto"/>
            <w:right w:val="none" w:sz="0" w:space="0" w:color="auto"/>
          </w:divBdr>
        </w:div>
      </w:divsChild>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65390085">
      <w:bodyDiv w:val="1"/>
      <w:marLeft w:val="0"/>
      <w:marRight w:val="0"/>
      <w:marTop w:val="0"/>
      <w:marBottom w:val="0"/>
      <w:divBdr>
        <w:top w:val="none" w:sz="0" w:space="0" w:color="auto"/>
        <w:left w:val="none" w:sz="0" w:space="0" w:color="auto"/>
        <w:bottom w:val="none" w:sz="0" w:space="0" w:color="auto"/>
        <w:right w:val="none" w:sz="0" w:space="0" w:color="auto"/>
      </w:divBdr>
      <w:divsChild>
        <w:div w:id="1005011052">
          <w:marLeft w:val="0"/>
          <w:marRight w:val="0"/>
          <w:marTop w:val="0"/>
          <w:marBottom w:val="0"/>
          <w:divBdr>
            <w:top w:val="none" w:sz="0" w:space="0" w:color="auto"/>
            <w:left w:val="none" w:sz="0" w:space="0" w:color="auto"/>
            <w:bottom w:val="none" w:sz="0" w:space="0" w:color="auto"/>
            <w:right w:val="none" w:sz="0" w:space="0" w:color="auto"/>
          </w:divBdr>
        </w:div>
      </w:divsChild>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67163608">
      <w:bodyDiv w:val="1"/>
      <w:marLeft w:val="0"/>
      <w:marRight w:val="0"/>
      <w:marTop w:val="0"/>
      <w:marBottom w:val="0"/>
      <w:divBdr>
        <w:top w:val="none" w:sz="0" w:space="0" w:color="auto"/>
        <w:left w:val="none" w:sz="0" w:space="0" w:color="auto"/>
        <w:bottom w:val="none" w:sz="0" w:space="0" w:color="auto"/>
        <w:right w:val="none" w:sz="0" w:space="0" w:color="auto"/>
      </w:divBdr>
      <w:divsChild>
        <w:div w:id="890044692">
          <w:marLeft w:val="0"/>
          <w:marRight w:val="0"/>
          <w:marTop w:val="0"/>
          <w:marBottom w:val="0"/>
          <w:divBdr>
            <w:top w:val="none" w:sz="0" w:space="0" w:color="auto"/>
            <w:left w:val="none" w:sz="0" w:space="0" w:color="auto"/>
            <w:bottom w:val="none" w:sz="0" w:space="0" w:color="auto"/>
            <w:right w:val="none" w:sz="0" w:space="0" w:color="auto"/>
          </w:divBdr>
        </w:div>
      </w:divsChild>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1423876">
      <w:bodyDiv w:val="1"/>
      <w:marLeft w:val="0"/>
      <w:marRight w:val="0"/>
      <w:marTop w:val="0"/>
      <w:marBottom w:val="0"/>
      <w:divBdr>
        <w:top w:val="none" w:sz="0" w:space="0" w:color="auto"/>
        <w:left w:val="none" w:sz="0" w:space="0" w:color="auto"/>
        <w:bottom w:val="none" w:sz="0" w:space="0" w:color="auto"/>
        <w:right w:val="none" w:sz="0" w:space="0" w:color="auto"/>
      </w:divBdr>
      <w:divsChild>
        <w:div w:id="231500570">
          <w:marLeft w:val="0"/>
          <w:marRight w:val="0"/>
          <w:marTop w:val="0"/>
          <w:marBottom w:val="0"/>
          <w:divBdr>
            <w:top w:val="none" w:sz="0" w:space="0" w:color="auto"/>
            <w:left w:val="none" w:sz="0" w:space="0" w:color="auto"/>
            <w:bottom w:val="none" w:sz="0" w:space="0" w:color="auto"/>
            <w:right w:val="none" w:sz="0" w:space="0" w:color="auto"/>
          </w:divBdr>
        </w:div>
      </w:divsChild>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755666206">
      <w:bodyDiv w:val="1"/>
      <w:marLeft w:val="0"/>
      <w:marRight w:val="0"/>
      <w:marTop w:val="0"/>
      <w:marBottom w:val="0"/>
      <w:divBdr>
        <w:top w:val="none" w:sz="0" w:space="0" w:color="auto"/>
        <w:left w:val="none" w:sz="0" w:space="0" w:color="auto"/>
        <w:bottom w:val="none" w:sz="0" w:space="0" w:color="auto"/>
        <w:right w:val="none" w:sz="0" w:space="0" w:color="auto"/>
      </w:divBdr>
      <w:divsChild>
        <w:div w:id="29575800">
          <w:marLeft w:val="0"/>
          <w:marRight w:val="0"/>
          <w:marTop w:val="0"/>
          <w:marBottom w:val="0"/>
          <w:divBdr>
            <w:top w:val="none" w:sz="0" w:space="0" w:color="auto"/>
            <w:left w:val="none" w:sz="0" w:space="0" w:color="auto"/>
            <w:bottom w:val="none" w:sz="0" w:space="0" w:color="auto"/>
            <w:right w:val="none" w:sz="0" w:space="0" w:color="auto"/>
          </w:divBdr>
        </w:div>
      </w:divsChild>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14722904">
      <w:bodyDiv w:val="1"/>
      <w:marLeft w:val="0"/>
      <w:marRight w:val="0"/>
      <w:marTop w:val="0"/>
      <w:marBottom w:val="0"/>
      <w:divBdr>
        <w:top w:val="none" w:sz="0" w:space="0" w:color="auto"/>
        <w:left w:val="none" w:sz="0" w:space="0" w:color="auto"/>
        <w:bottom w:val="none" w:sz="0" w:space="0" w:color="auto"/>
        <w:right w:val="none" w:sz="0" w:space="0" w:color="auto"/>
      </w:divBdr>
      <w:divsChild>
        <w:div w:id="106194631">
          <w:marLeft w:val="0"/>
          <w:marRight w:val="0"/>
          <w:marTop w:val="0"/>
          <w:marBottom w:val="0"/>
          <w:divBdr>
            <w:top w:val="none" w:sz="0" w:space="0" w:color="auto"/>
            <w:left w:val="none" w:sz="0" w:space="0" w:color="auto"/>
            <w:bottom w:val="none" w:sz="0" w:space="0" w:color="auto"/>
            <w:right w:val="none" w:sz="0" w:space="0" w:color="auto"/>
          </w:divBdr>
        </w:div>
      </w:divsChild>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E835-41A2-4E8B-A2F9-C6D75F81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0</TotalTime>
  <Pages>6</Pages>
  <Words>1971</Words>
  <Characters>11853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13797</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Sandra Pacheco Carmona</dc:creator>
  <cp:lastModifiedBy>Harry James Maynard Fernandez</cp:lastModifiedBy>
  <cp:revision>2</cp:revision>
  <cp:lastPrinted>2008-01-25T16:04:00Z</cp:lastPrinted>
  <dcterms:created xsi:type="dcterms:W3CDTF">2017-09-12T17:05:00Z</dcterms:created>
  <dcterms:modified xsi:type="dcterms:W3CDTF">2017-09-12T17:05:00Z</dcterms:modified>
</cp:coreProperties>
</file>