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28" w:rsidRPr="007B7643" w:rsidRDefault="00F31328" w:rsidP="00F31328">
      <w:pPr>
        <w:pStyle w:val="Encabezado"/>
        <w:pBdr>
          <w:bottom w:val="single" w:sz="4" w:space="1" w:color="auto"/>
        </w:pBdr>
        <w:tabs>
          <w:tab w:val="clear" w:pos="4419"/>
          <w:tab w:val="clear" w:pos="8838"/>
          <w:tab w:val="left" w:pos="7020"/>
          <w:tab w:val="left" w:pos="7655"/>
          <w:tab w:val="right" w:pos="9781"/>
        </w:tabs>
        <w:rPr>
          <w:b/>
          <w:color w:val="009200"/>
          <w:szCs w:val="28"/>
        </w:rPr>
      </w:pPr>
      <w:bookmarkStart w:id="0" w:name="_GoBack"/>
      <w:bookmarkEnd w:id="0"/>
      <w:r w:rsidRPr="007B7643">
        <w:rPr>
          <w:b/>
          <w:color w:val="009200"/>
          <w:szCs w:val="28"/>
        </w:rPr>
        <w:t xml:space="preserve">INFORME 114-16 ESCUELA JUAN RAMÍREZ </w:t>
      </w:r>
      <w:proofErr w:type="spellStart"/>
      <w:r w:rsidRPr="007B7643">
        <w:rPr>
          <w:b/>
          <w:color w:val="009200"/>
          <w:szCs w:val="28"/>
        </w:rPr>
        <w:t>RAMÍREZ</w:t>
      </w:r>
      <w:proofErr w:type="spellEnd"/>
    </w:p>
    <w:p w:rsidR="00F31328" w:rsidRPr="00716E05" w:rsidRDefault="00F31328" w:rsidP="00F31328">
      <w:pPr>
        <w:pStyle w:val="Ttulo1"/>
        <w:jc w:val="center"/>
        <w:rPr>
          <w:szCs w:val="24"/>
        </w:rPr>
      </w:pPr>
      <w:bookmarkStart w:id="1" w:name="_Toc468099308"/>
      <w:r w:rsidRPr="00716E05">
        <w:rPr>
          <w:szCs w:val="24"/>
        </w:rPr>
        <w:t>Resumen Ejecutivo</w:t>
      </w:r>
      <w:bookmarkEnd w:id="1"/>
    </w:p>
    <w:p w:rsidR="00F31328" w:rsidRPr="007B7643" w:rsidRDefault="00F31328" w:rsidP="00F31328">
      <w:pPr>
        <w:spacing w:after="160" w:line="259" w:lineRule="auto"/>
        <w:jc w:val="both"/>
        <w:rPr>
          <w:rFonts w:ascii="Bookman Old Style" w:hAnsi="Bookman Old Style" w:cs="Tahoma"/>
          <w:sz w:val="24"/>
          <w:szCs w:val="24"/>
        </w:rPr>
      </w:pPr>
      <w:r w:rsidRPr="007B7643">
        <w:rPr>
          <w:rFonts w:ascii="Bookman Old Style" w:hAnsi="Bookman Old Style" w:cs="Tahoma"/>
          <w:sz w:val="24"/>
          <w:szCs w:val="24"/>
        </w:rPr>
        <w:t>La investigación que origina este informe, está relacionada con el parentesco en segundo grado de afinidad entre la directora del centro educativo y la presidente de la Junta de Educación, los elementos esenciales de la investigación dictaminaron irregularidades en la integración de los miembros de la Junta, lo que se traduce en incumplimiento al bloque de legalidad que rige este accionar.</w:t>
      </w:r>
    </w:p>
    <w:p w:rsidR="00F31328" w:rsidRPr="007B7643" w:rsidRDefault="00F31328" w:rsidP="00F31328">
      <w:pPr>
        <w:spacing w:after="160" w:line="259" w:lineRule="auto"/>
        <w:jc w:val="both"/>
        <w:rPr>
          <w:rFonts w:ascii="Bookman Old Style" w:hAnsi="Bookman Old Style" w:cs="Tahoma"/>
          <w:sz w:val="24"/>
          <w:szCs w:val="24"/>
        </w:rPr>
      </w:pPr>
      <w:r w:rsidRPr="007B7643">
        <w:rPr>
          <w:rFonts w:ascii="Bookman Old Style" w:hAnsi="Bookman Old Style" w:cs="Tahoma"/>
          <w:sz w:val="24"/>
          <w:szCs w:val="24"/>
        </w:rPr>
        <w:t xml:space="preserve">Se determinó que la señora Directora de la institución recibe y firma conforme las facturas del proveedor de alimentos, funciones que le corresponden a la Junta de Educación. </w:t>
      </w:r>
    </w:p>
    <w:p w:rsidR="00F31328" w:rsidRPr="007B7643" w:rsidRDefault="00F31328" w:rsidP="00F31328">
      <w:pPr>
        <w:spacing w:after="160" w:line="259" w:lineRule="auto"/>
        <w:jc w:val="both"/>
        <w:rPr>
          <w:rFonts w:ascii="Bookman Old Style" w:hAnsi="Bookman Old Style" w:cs="Tahoma"/>
          <w:sz w:val="24"/>
          <w:szCs w:val="24"/>
        </w:rPr>
      </w:pPr>
      <w:r w:rsidRPr="007B7643">
        <w:rPr>
          <w:rFonts w:ascii="Bookman Old Style" w:hAnsi="Bookman Old Style" w:cs="Tahoma"/>
          <w:sz w:val="24"/>
          <w:szCs w:val="24"/>
        </w:rPr>
        <w:t xml:space="preserve">En relación con temas administrativos de la Junta en el estudio se detectó un conflicto de intereses relacionado con el parentesco por afinidad entre un contratista y la presidente de la Junta de Educación, quien realiza trabajos en el centro educativo, los cuales son pagados por la junta. Asimismo, se encontraron debilidades en el control interno, como son el cambio de cheques por parte de la presidente de la Junta, inconsistencias en las actas y acuerdos de pago con facturas posfechadas. Además, se determinaron ingresos de matrícula y la venta de libros de comunicaciones, manejados en efectivo, que no se depositaron oportunamente. </w:t>
      </w:r>
    </w:p>
    <w:p w:rsidR="00F31328" w:rsidRPr="007B7643" w:rsidRDefault="00F31328" w:rsidP="00F31328">
      <w:pPr>
        <w:spacing w:after="160" w:line="259" w:lineRule="auto"/>
        <w:jc w:val="both"/>
        <w:rPr>
          <w:rFonts w:ascii="Bookman Old Style" w:hAnsi="Bookman Old Style" w:cs="Tahoma"/>
          <w:sz w:val="24"/>
          <w:szCs w:val="24"/>
        </w:rPr>
      </w:pPr>
      <w:r w:rsidRPr="007B7643">
        <w:rPr>
          <w:rFonts w:ascii="Bookman Old Style" w:hAnsi="Bookman Old Style" w:cs="Tahoma"/>
          <w:sz w:val="24"/>
          <w:szCs w:val="24"/>
        </w:rPr>
        <w:t>Por su parte, se emiten recomendaciones relacionadas con el cumplimiento de la normativa aplicable a cada deficiencia, a fin de que los responsables se apeguen al bloque de legalidad. A la Junta, se le recomienda apegarse a los lineamientos emitidos por el PANEA, así como acatar la normativa relacionada con la contratación administrativa, a fin de garantizar la inexistencia de conflicto de intereses, por afinidad o consanguinidad con alguno de los contratistas. Además, se le indicó a la Junta la responsabilidad en relación a todos los recursos generados que le son confiados para que sean depositados en las cuentas bancarias de la Junta.</w:t>
      </w:r>
    </w:p>
    <w:p w:rsidR="00F31328" w:rsidRPr="007B7643" w:rsidRDefault="00F31328" w:rsidP="00F31328">
      <w:pPr>
        <w:spacing w:after="160" w:line="259" w:lineRule="auto"/>
        <w:jc w:val="both"/>
        <w:rPr>
          <w:rFonts w:ascii="Bookman Old Style" w:hAnsi="Bookman Old Style" w:cs="Tahoma"/>
          <w:sz w:val="24"/>
          <w:szCs w:val="24"/>
        </w:rPr>
      </w:pPr>
      <w:r w:rsidRPr="007B7643">
        <w:rPr>
          <w:rFonts w:ascii="Bookman Old Style" w:hAnsi="Bookman Old Style" w:cs="Tahoma"/>
          <w:sz w:val="24"/>
          <w:szCs w:val="24"/>
        </w:rPr>
        <w:t xml:space="preserve">Por otra parte, se le recomendó a la señora Directora de la Escuela, que se abstenga de proponer dentro de las ternas para la conformación de la Junta de Educación, a familiares por afinidad o consanguinidad hasta tercer grado, tal como lo indica con claridad el Reglamento de Juntas DE N°38249. </w:t>
      </w:r>
    </w:p>
    <w:p w:rsidR="00967384" w:rsidRPr="00F31328" w:rsidRDefault="00F31328" w:rsidP="00F31328">
      <w:pPr>
        <w:spacing w:after="160" w:line="259" w:lineRule="auto"/>
        <w:jc w:val="both"/>
        <w:rPr>
          <w:rFonts w:ascii="Bookman Old Style" w:hAnsi="Bookman Old Style" w:cs="Tahoma"/>
          <w:sz w:val="24"/>
          <w:szCs w:val="24"/>
        </w:rPr>
      </w:pPr>
      <w:r w:rsidRPr="007B7643">
        <w:rPr>
          <w:rFonts w:ascii="Bookman Old Style" w:hAnsi="Bookman Old Style" w:cs="Tahoma"/>
          <w:sz w:val="24"/>
          <w:szCs w:val="24"/>
        </w:rPr>
        <w:t xml:space="preserve">Adicionalmente, se giraron recomendaciones al Supervisor del Circuito, para que fiscalice el proceso efectuado para la integración de la Junta en apego al marco normativo y realizar un proceso sumario contra la Junta por incumplimiento de deberes, además se le solicita supervisar las funciones realizadas por la directora en relación al PANEA. </w:t>
      </w:r>
    </w:p>
    <w:sectPr w:rsidR="00967384" w:rsidRPr="00F313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3A08"/>
    <w:multiLevelType w:val="hybridMultilevel"/>
    <w:tmpl w:val="267E2DD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7BA133E5"/>
    <w:multiLevelType w:val="hybridMultilevel"/>
    <w:tmpl w:val="49D85F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81"/>
    <w:rsid w:val="000A0219"/>
    <w:rsid w:val="000F66D3"/>
    <w:rsid w:val="00112F8B"/>
    <w:rsid w:val="00130F37"/>
    <w:rsid w:val="00151379"/>
    <w:rsid w:val="001A5484"/>
    <w:rsid w:val="001C7389"/>
    <w:rsid w:val="002001D1"/>
    <w:rsid w:val="002038B8"/>
    <w:rsid w:val="00236F17"/>
    <w:rsid w:val="002A39FF"/>
    <w:rsid w:val="0034083B"/>
    <w:rsid w:val="00361D81"/>
    <w:rsid w:val="003B6BBA"/>
    <w:rsid w:val="003E2AD9"/>
    <w:rsid w:val="0044724E"/>
    <w:rsid w:val="004637D0"/>
    <w:rsid w:val="004A59C9"/>
    <w:rsid w:val="004F2239"/>
    <w:rsid w:val="006036CD"/>
    <w:rsid w:val="00632C5B"/>
    <w:rsid w:val="00676C86"/>
    <w:rsid w:val="00735894"/>
    <w:rsid w:val="00786A90"/>
    <w:rsid w:val="008A44B9"/>
    <w:rsid w:val="008A71C9"/>
    <w:rsid w:val="00967384"/>
    <w:rsid w:val="009C1273"/>
    <w:rsid w:val="009C1D19"/>
    <w:rsid w:val="00A93C00"/>
    <w:rsid w:val="00AA25C8"/>
    <w:rsid w:val="00B16C03"/>
    <w:rsid w:val="00B55CC7"/>
    <w:rsid w:val="00B64C30"/>
    <w:rsid w:val="00BA3CA0"/>
    <w:rsid w:val="00BF4ED2"/>
    <w:rsid w:val="00C1524A"/>
    <w:rsid w:val="00C35730"/>
    <w:rsid w:val="00C60092"/>
    <w:rsid w:val="00D107EA"/>
    <w:rsid w:val="00D15D48"/>
    <w:rsid w:val="00D5221B"/>
    <w:rsid w:val="00D62C72"/>
    <w:rsid w:val="00D8095C"/>
    <w:rsid w:val="00DF0B6D"/>
    <w:rsid w:val="00E130FF"/>
    <w:rsid w:val="00E34DB0"/>
    <w:rsid w:val="00EC4EE8"/>
    <w:rsid w:val="00ED7759"/>
    <w:rsid w:val="00EF1FB0"/>
    <w:rsid w:val="00F31328"/>
    <w:rsid w:val="00F863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37B6D-27BB-4F12-A3FB-40C45F54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D81"/>
    <w:pPr>
      <w:spacing w:after="200" w:line="276" w:lineRule="auto"/>
    </w:pPr>
  </w:style>
  <w:style w:type="paragraph" w:styleId="Ttulo1">
    <w:name w:val="heading 1"/>
    <w:basedOn w:val="Normal"/>
    <w:next w:val="Normal"/>
    <w:link w:val="Ttulo1Car"/>
    <w:qFormat/>
    <w:rsid w:val="00361D81"/>
    <w:pPr>
      <w:keepNext/>
      <w:tabs>
        <w:tab w:val="num" w:pos="0"/>
      </w:tabs>
      <w:suppressAutoHyphens/>
      <w:spacing w:before="240" w:after="60" w:line="240" w:lineRule="auto"/>
      <w:outlineLvl w:val="0"/>
    </w:pPr>
    <w:rPr>
      <w:rFonts w:ascii="Bookman Old Style" w:eastAsia="Times New Roman" w:hAnsi="Bookman Old Style" w:cs="Times New Roman"/>
      <w:b/>
      <w:bCs/>
      <w:kern w:val="1"/>
      <w:sz w:val="24"/>
      <w:szCs w:val="20"/>
      <w:lang w:eastAsia="ar-SA"/>
    </w:rPr>
  </w:style>
  <w:style w:type="paragraph" w:styleId="Ttulo2">
    <w:name w:val="heading 2"/>
    <w:basedOn w:val="Normal"/>
    <w:next w:val="Normal"/>
    <w:link w:val="Ttulo2Car"/>
    <w:uiPriority w:val="9"/>
    <w:semiHidden/>
    <w:unhideWhenUsed/>
    <w:qFormat/>
    <w:rsid w:val="00BA3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D81"/>
    <w:rPr>
      <w:rFonts w:ascii="Bookman Old Style" w:eastAsia="Times New Roman" w:hAnsi="Bookman Old Style" w:cs="Times New Roman"/>
      <w:b/>
      <w:bCs/>
      <w:kern w:val="1"/>
      <w:sz w:val="24"/>
      <w:szCs w:val="20"/>
      <w:lang w:eastAsia="ar-SA"/>
    </w:rPr>
  </w:style>
  <w:style w:type="paragraph" w:styleId="Textoindependiente">
    <w:name w:val="Body Text"/>
    <w:basedOn w:val="Normal"/>
    <w:link w:val="TextoindependienteCar"/>
    <w:rsid w:val="00361D81"/>
    <w:pPr>
      <w:spacing w:after="0" w:line="240" w:lineRule="auto"/>
      <w:jc w:val="both"/>
    </w:pPr>
    <w:rPr>
      <w:rFonts w:ascii="Bookman Old Style" w:eastAsia="SimSun" w:hAnsi="Bookman Old Style" w:cs="Times New Roman"/>
      <w:sz w:val="24"/>
      <w:szCs w:val="20"/>
      <w:lang w:eastAsia="es-ES"/>
    </w:rPr>
  </w:style>
  <w:style w:type="character" w:customStyle="1" w:styleId="TextoindependienteCar">
    <w:name w:val="Texto independiente Car"/>
    <w:basedOn w:val="Fuentedeprrafopredeter"/>
    <w:link w:val="Textoindependiente"/>
    <w:rsid w:val="00361D81"/>
    <w:rPr>
      <w:rFonts w:ascii="Bookman Old Style" w:eastAsia="SimSun" w:hAnsi="Bookman Old Style" w:cs="Times New Roman"/>
      <w:sz w:val="24"/>
      <w:szCs w:val="20"/>
      <w:lang w:eastAsia="es-ES"/>
    </w:rPr>
  </w:style>
  <w:style w:type="paragraph" w:styleId="Encabezado">
    <w:name w:val="header"/>
    <w:aliases w:val="Car"/>
    <w:basedOn w:val="Normal"/>
    <w:link w:val="EncabezadoCar"/>
    <w:uiPriority w:val="99"/>
    <w:rsid w:val="006036CD"/>
    <w:pPr>
      <w:tabs>
        <w:tab w:val="center" w:pos="4419"/>
        <w:tab w:val="right" w:pos="8838"/>
      </w:tabs>
      <w:spacing w:after="0" w:line="240" w:lineRule="auto"/>
    </w:pPr>
    <w:rPr>
      <w:rFonts w:ascii="Bookman Old Style" w:eastAsia="SimSun" w:hAnsi="Bookman Old Style" w:cs="Times New Roman"/>
      <w:sz w:val="24"/>
      <w:szCs w:val="20"/>
      <w:lang w:val="es-ES" w:eastAsia="es-ES"/>
    </w:rPr>
  </w:style>
  <w:style w:type="character" w:customStyle="1" w:styleId="EncabezadoCar">
    <w:name w:val="Encabezado Car"/>
    <w:aliases w:val="Car Car"/>
    <w:basedOn w:val="Fuentedeprrafopredeter"/>
    <w:link w:val="Encabezado"/>
    <w:uiPriority w:val="99"/>
    <w:rsid w:val="006036CD"/>
    <w:rPr>
      <w:rFonts w:ascii="Bookman Old Style" w:eastAsia="SimSun" w:hAnsi="Bookman Old Style" w:cs="Times New Roman"/>
      <w:sz w:val="24"/>
      <w:szCs w:val="20"/>
      <w:lang w:val="es-ES" w:eastAsia="es-ES"/>
    </w:rPr>
  </w:style>
  <w:style w:type="paragraph" w:styleId="Textoindependiente2">
    <w:name w:val="Body Text 2"/>
    <w:basedOn w:val="Normal"/>
    <w:link w:val="Textoindependiente2Car"/>
    <w:uiPriority w:val="99"/>
    <w:semiHidden/>
    <w:unhideWhenUsed/>
    <w:rsid w:val="000A0219"/>
    <w:pPr>
      <w:spacing w:after="120" w:line="480" w:lineRule="auto"/>
    </w:pPr>
  </w:style>
  <w:style w:type="character" w:customStyle="1" w:styleId="Textoindependiente2Car">
    <w:name w:val="Texto independiente 2 Car"/>
    <w:basedOn w:val="Fuentedeprrafopredeter"/>
    <w:link w:val="Textoindependiente2"/>
    <w:uiPriority w:val="99"/>
    <w:semiHidden/>
    <w:rsid w:val="000A0219"/>
  </w:style>
  <w:style w:type="character" w:styleId="Nmerodepgina">
    <w:name w:val="page number"/>
    <w:basedOn w:val="Fuentedeprrafopredeter"/>
    <w:uiPriority w:val="99"/>
    <w:rsid w:val="000A0219"/>
  </w:style>
  <w:style w:type="paragraph" w:customStyle="1" w:styleId="Default">
    <w:name w:val="Default"/>
    <w:rsid w:val="00676C86"/>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paragraph" w:styleId="Sangradetextonormal">
    <w:name w:val="Body Text Indent"/>
    <w:basedOn w:val="Normal"/>
    <w:link w:val="SangradetextonormalCar"/>
    <w:uiPriority w:val="99"/>
    <w:semiHidden/>
    <w:unhideWhenUsed/>
    <w:rsid w:val="00A93C00"/>
    <w:pPr>
      <w:spacing w:after="120"/>
      <w:ind w:left="283"/>
    </w:pPr>
  </w:style>
  <w:style w:type="character" w:customStyle="1" w:styleId="SangradetextonormalCar">
    <w:name w:val="Sangría de texto normal Car"/>
    <w:basedOn w:val="Fuentedeprrafopredeter"/>
    <w:link w:val="Sangradetextonormal"/>
    <w:uiPriority w:val="99"/>
    <w:semiHidden/>
    <w:rsid w:val="00A93C00"/>
  </w:style>
  <w:style w:type="paragraph" w:styleId="Puesto">
    <w:name w:val="Title"/>
    <w:basedOn w:val="Normal"/>
    <w:link w:val="PuestoCar"/>
    <w:qFormat/>
    <w:rsid w:val="00A93C00"/>
    <w:pPr>
      <w:spacing w:after="0" w:line="240" w:lineRule="auto"/>
      <w:jc w:val="center"/>
    </w:pPr>
    <w:rPr>
      <w:rFonts w:ascii="Bookman Old Style" w:eastAsia="SimSun" w:hAnsi="Bookman Old Style" w:cs="Bookman Old Style"/>
      <w:b/>
      <w:bCs/>
      <w:lang w:eastAsia="es-ES"/>
    </w:rPr>
  </w:style>
  <w:style w:type="character" w:customStyle="1" w:styleId="PuestoCar">
    <w:name w:val="Puesto Car"/>
    <w:basedOn w:val="Fuentedeprrafopredeter"/>
    <w:link w:val="Puesto"/>
    <w:rsid w:val="00A93C00"/>
    <w:rPr>
      <w:rFonts w:ascii="Bookman Old Style" w:eastAsia="SimSun" w:hAnsi="Bookman Old Style" w:cs="Bookman Old Style"/>
      <w:b/>
      <w:bCs/>
      <w:lang w:eastAsia="es-ES"/>
    </w:rPr>
  </w:style>
  <w:style w:type="paragraph" w:styleId="Prrafodelista">
    <w:name w:val="List Paragraph"/>
    <w:basedOn w:val="Normal"/>
    <w:uiPriority w:val="34"/>
    <w:qFormat/>
    <w:rsid w:val="002A39FF"/>
    <w:pPr>
      <w:spacing w:after="0" w:line="240" w:lineRule="auto"/>
      <w:ind w:left="720"/>
      <w:contextualSpacing/>
    </w:pPr>
    <w:rPr>
      <w:rFonts w:ascii="Bookman Old Style" w:eastAsia="Times New Roman" w:hAnsi="Bookman Old Style" w:cs="Times New Roman"/>
      <w:sz w:val="24"/>
      <w:szCs w:val="24"/>
      <w:lang w:val="es-ES" w:eastAsia="es-ES"/>
    </w:rPr>
  </w:style>
  <w:style w:type="paragraph" w:styleId="NormalWeb">
    <w:name w:val="Normal (Web)"/>
    <w:basedOn w:val="Normal"/>
    <w:uiPriority w:val="99"/>
    <w:unhideWhenUsed/>
    <w:rsid w:val="00B64C30"/>
    <w:pPr>
      <w:spacing w:before="100" w:beforeAutospacing="1" w:after="100" w:afterAutospacing="1" w:line="240" w:lineRule="auto"/>
    </w:pPr>
    <w:rPr>
      <w:rFonts w:ascii="Bookman Old Style" w:eastAsia="Times New Roman" w:hAnsi="Bookman Old Style" w:cs="Times New Roman"/>
      <w:sz w:val="24"/>
      <w:szCs w:val="24"/>
      <w:lang w:val="es-ES" w:eastAsia="es-ES"/>
    </w:rPr>
  </w:style>
  <w:style w:type="character" w:customStyle="1" w:styleId="Ttulo2Car">
    <w:name w:val="Título 2 Car"/>
    <w:basedOn w:val="Fuentedeprrafopredeter"/>
    <w:link w:val="Ttulo2"/>
    <w:uiPriority w:val="9"/>
    <w:semiHidden/>
    <w:rsid w:val="00BA3C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2167</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Gaudin Venegas Chacon</dc:creator>
  <cp:keywords/>
  <dc:description/>
  <cp:lastModifiedBy>Gaudin Venegas Chacon</cp:lastModifiedBy>
  <cp:revision>2</cp:revision>
  <cp:lastPrinted>2017-06-13T15:00:00Z</cp:lastPrinted>
  <dcterms:created xsi:type="dcterms:W3CDTF">2017-06-13T15:00:00Z</dcterms:created>
  <dcterms:modified xsi:type="dcterms:W3CDTF">2017-06-13T15:00:00Z</dcterms:modified>
</cp:coreProperties>
</file>