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875F" w14:textId="77777777" w:rsidR="002B43D5" w:rsidRDefault="002B43D5" w:rsidP="002B43D5">
      <w:pPr>
        <w:jc w:val="center"/>
        <w:rPr>
          <w:rFonts w:ascii="Arial" w:hAnsi="Arial" w:cs="Arial"/>
          <w:b/>
          <w:bCs/>
          <w:sz w:val="28"/>
          <w:szCs w:val="28"/>
        </w:rPr>
      </w:pPr>
      <w:bookmarkStart w:id="0" w:name="_Toc82078628"/>
      <w:bookmarkStart w:id="1" w:name="_Toc82079881"/>
    </w:p>
    <w:p w14:paraId="462AAD6D" w14:textId="7A8E6D21" w:rsidR="00665A30" w:rsidRPr="002B43D5" w:rsidRDefault="00CA0606" w:rsidP="002B43D5">
      <w:pPr>
        <w:jc w:val="center"/>
        <w:rPr>
          <w:rFonts w:ascii="Arial" w:hAnsi="Arial" w:cs="Arial"/>
          <w:b/>
          <w:bCs/>
          <w:sz w:val="28"/>
          <w:szCs w:val="28"/>
        </w:rPr>
      </w:pPr>
      <w:r w:rsidRPr="002B43D5">
        <w:rPr>
          <w:rFonts w:ascii="Arial" w:hAnsi="Arial" w:cs="Arial"/>
          <w:b/>
          <w:bCs/>
          <w:sz w:val="28"/>
          <w:szCs w:val="28"/>
        </w:rPr>
        <w:t xml:space="preserve">Guía de </w:t>
      </w:r>
      <w:r w:rsidR="00080161" w:rsidRPr="002B43D5">
        <w:rPr>
          <w:rFonts w:ascii="Arial" w:hAnsi="Arial" w:cs="Arial"/>
          <w:b/>
          <w:bCs/>
          <w:sz w:val="28"/>
          <w:szCs w:val="28"/>
        </w:rPr>
        <w:t>p</w:t>
      </w:r>
      <w:r w:rsidR="00F024D2" w:rsidRPr="002B43D5">
        <w:rPr>
          <w:rFonts w:ascii="Arial" w:hAnsi="Arial" w:cs="Arial"/>
          <w:b/>
          <w:bCs/>
          <w:sz w:val="28"/>
          <w:szCs w:val="28"/>
        </w:rPr>
        <w:t xml:space="preserve">reguntas </w:t>
      </w:r>
      <w:r w:rsidR="00080161" w:rsidRPr="002B43D5">
        <w:rPr>
          <w:rFonts w:ascii="Arial" w:hAnsi="Arial" w:cs="Arial"/>
          <w:b/>
          <w:bCs/>
          <w:sz w:val="28"/>
          <w:szCs w:val="28"/>
        </w:rPr>
        <w:t>f</w:t>
      </w:r>
      <w:r w:rsidRPr="002B43D5">
        <w:rPr>
          <w:rFonts w:ascii="Arial" w:hAnsi="Arial" w:cs="Arial"/>
          <w:b/>
          <w:bCs/>
          <w:sz w:val="28"/>
          <w:szCs w:val="28"/>
        </w:rPr>
        <w:t>recuentes SICAMEP</w:t>
      </w:r>
      <w:bookmarkEnd w:id="0"/>
      <w:bookmarkEnd w:id="1"/>
    </w:p>
    <w:p w14:paraId="18EF5BBF" w14:textId="319F62FD" w:rsidR="003E3A7A" w:rsidRPr="002E5A51" w:rsidRDefault="003E3A7A" w:rsidP="003E3A7A">
      <w:pPr>
        <w:rPr>
          <w:rFonts w:ascii="Arial" w:hAnsi="Arial" w:cs="Arial"/>
        </w:rPr>
      </w:pPr>
    </w:p>
    <w:sdt>
      <w:sdtPr>
        <w:rPr>
          <w:rFonts w:ascii="Arial" w:hAnsi="Arial" w:cs="Arial"/>
          <w:lang w:val="es-ES"/>
        </w:rPr>
        <w:id w:val="-1001815152"/>
        <w:docPartObj>
          <w:docPartGallery w:val="Table of Contents"/>
          <w:docPartUnique/>
        </w:docPartObj>
      </w:sdtPr>
      <w:sdtEndPr>
        <w:rPr>
          <w:b/>
          <w:bCs/>
        </w:rPr>
      </w:sdtEndPr>
      <w:sdtContent>
        <w:p w14:paraId="28D05234" w14:textId="363748FE" w:rsidR="004B5931" w:rsidRDefault="003E3A7A">
          <w:pPr>
            <w:pStyle w:val="TDC1"/>
            <w:tabs>
              <w:tab w:val="left" w:pos="480"/>
              <w:tab w:val="right" w:leader="dot" w:pos="8828"/>
            </w:tabs>
            <w:rPr>
              <w:rFonts w:eastAsiaTheme="minorEastAsia"/>
              <w:noProof/>
              <w:kern w:val="2"/>
              <w:sz w:val="24"/>
              <w:szCs w:val="24"/>
              <w:lang w:eastAsia="es-CR"/>
              <w14:ligatures w14:val="standardContextual"/>
            </w:rPr>
          </w:pPr>
          <w:r w:rsidRPr="00733C5A">
            <w:rPr>
              <w:rFonts w:ascii="Arial" w:hAnsi="Arial" w:cs="Arial"/>
            </w:rPr>
            <w:fldChar w:fldCharType="begin"/>
          </w:r>
          <w:r w:rsidRPr="00733C5A">
            <w:rPr>
              <w:rFonts w:ascii="Arial" w:hAnsi="Arial" w:cs="Arial"/>
            </w:rPr>
            <w:instrText xml:space="preserve"> TOC \o "1-3" \h \z \u </w:instrText>
          </w:r>
          <w:r w:rsidRPr="00733C5A">
            <w:rPr>
              <w:rFonts w:ascii="Arial" w:hAnsi="Arial" w:cs="Arial"/>
            </w:rPr>
            <w:fldChar w:fldCharType="separate"/>
          </w:r>
          <w:hyperlink w:anchor="_Toc174710803" w:history="1">
            <w:r w:rsidR="004B5931" w:rsidRPr="00F91004">
              <w:rPr>
                <w:rStyle w:val="Hipervnculo"/>
                <w:rFonts w:ascii="Arial" w:hAnsi="Arial" w:cs="Arial"/>
                <w:bCs/>
                <w:noProof/>
              </w:rPr>
              <w:t>1.</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se realiza el registro inicial de un funcionario(a)?</w:t>
            </w:r>
            <w:r w:rsidR="004B5931">
              <w:rPr>
                <w:noProof/>
                <w:webHidden/>
              </w:rPr>
              <w:tab/>
            </w:r>
            <w:r w:rsidR="004B5931">
              <w:rPr>
                <w:noProof/>
                <w:webHidden/>
              </w:rPr>
              <w:fldChar w:fldCharType="begin"/>
            </w:r>
            <w:r w:rsidR="004B5931">
              <w:rPr>
                <w:noProof/>
                <w:webHidden/>
              </w:rPr>
              <w:instrText xml:space="preserve"> PAGEREF _Toc174710803 \h </w:instrText>
            </w:r>
            <w:r w:rsidR="004B5931">
              <w:rPr>
                <w:noProof/>
                <w:webHidden/>
              </w:rPr>
            </w:r>
            <w:r w:rsidR="004B5931">
              <w:rPr>
                <w:noProof/>
                <w:webHidden/>
              </w:rPr>
              <w:fldChar w:fldCharType="separate"/>
            </w:r>
            <w:r w:rsidR="004B5931">
              <w:rPr>
                <w:noProof/>
                <w:webHidden/>
              </w:rPr>
              <w:t>2</w:t>
            </w:r>
            <w:r w:rsidR="004B5931">
              <w:rPr>
                <w:noProof/>
                <w:webHidden/>
              </w:rPr>
              <w:fldChar w:fldCharType="end"/>
            </w:r>
          </w:hyperlink>
        </w:p>
        <w:p w14:paraId="5AEE6EF4" w14:textId="37369065"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4" w:history="1">
            <w:r w:rsidR="004B5931" w:rsidRPr="00F91004">
              <w:rPr>
                <w:rStyle w:val="Hipervnculo"/>
                <w:rFonts w:ascii="Arial" w:hAnsi="Arial" w:cs="Arial"/>
                <w:bCs/>
                <w:noProof/>
              </w:rPr>
              <w:t>2.</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¿Qué se debe hacer para que un funcionario(a) aparezca como parte de los colaboradores de una dependencia o jefatura?</w:t>
            </w:r>
            <w:r w:rsidR="004B5931">
              <w:rPr>
                <w:noProof/>
                <w:webHidden/>
              </w:rPr>
              <w:tab/>
            </w:r>
            <w:r w:rsidR="004B5931">
              <w:rPr>
                <w:noProof/>
                <w:webHidden/>
              </w:rPr>
              <w:fldChar w:fldCharType="begin"/>
            </w:r>
            <w:r w:rsidR="004B5931">
              <w:rPr>
                <w:noProof/>
                <w:webHidden/>
              </w:rPr>
              <w:instrText xml:space="preserve"> PAGEREF _Toc174710804 \h </w:instrText>
            </w:r>
            <w:r w:rsidR="004B5931">
              <w:rPr>
                <w:noProof/>
                <w:webHidden/>
              </w:rPr>
            </w:r>
            <w:r w:rsidR="004B5931">
              <w:rPr>
                <w:noProof/>
                <w:webHidden/>
              </w:rPr>
              <w:fldChar w:fldCharType="separate"/>
            </w:r>
            <w:r w:rsidR="004B5931">
              <w:rPr>
                <w:noProof/>
                <w:webHidden/>
              </w:rPr>
              <w:t>2</w:t>
            </w:r>
            <w:r w:rsidR="004B5931">
              <w:rPr>
                <w:noProof/>
                <w:webHidden/>
              </w:rPr>
              <w:fldChar w:fldCharType="end"/>
            </w:r>
          </w:hyperlink>
        </w:p>
        <w:p w14:paraId="08236D39" w14:textId="4214D3C8"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5" w:history="1">
            <w:r w:rsidR="004B5931" w:rsidRPr="00F91004">
              <w:rPr>
                <w:rStyle w:val="Hipervnculo"/>
                <w:rFonts w:ascii="Arial" w:hAnsi="Arial" w:cs="Arial"/>
                <w:bCs/>
                <w:noProof/>
              </w:rPr>
              <w:t>3.</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actualizar los datos personales y laborales?</w:t>
            </w:r>
            <w:r w:rsidR="004B5931">
              <w:rPr>
                <w:noProof/>
                <w:webHidden/>
              </w:rPr>
              <w:tab/>
            </w:r>
            <w:r w:rsidR="004B5931">
              <w:rPr>
                <w:noProof/>
                <w:webHidden/>
              </w:rPr>
              <w:fldChar w:fldCharType="begin"/>
            </w:r>
            <w:r w:rsidR="004B5931">
              <w:rPr>
                <w:noProof/>
                <w:webHidden/>
              </w:rPr>
              <w:instrText xml:space="preserve"> PAGEREF _Toc174710805 \h </w:instrText>
            </w:r>
            <w:r w:rsidR="004B5931">
              <w:rPr>
                <w:noProof/>
                <w:webHidden/>
              </w:rPr>
            </w:r>
            <w:r w:rsidR="004B5931">
              <w:rPr>
                <w:noProof/>
                <w:webHidden/>
              </w:rPr>
              <w:fldChar w:fldCharType="separate"/>
            </w:r>
            <w:r w:rsidR="004B5931">
              <w:rPr>
                <w:noProof/>
                <w:webHidden/>
              </w:rPr>
              <w:t>2</w:t>
            </w:r>
            <w:r w:rsidR="004B5931">
              <w:rPr>
                <w:noProof/>
                <w:webHidden/>
              </w:rPr>
              <w:fldChar w:fldCharType="end"/>
            </w:r>
          </w:hyperlink>
        </w:p>
        <w:p w14:paraId="5221CA5F" w14:textId="163F802D"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6" w:history="1">
            <w:r w:rsidR="004B5931" w:rsidRPr="00F91004">
              <w:rPr>
                <w:rStyle w:val="Hipervnculo"/>
                <w:rFonts w:ascii="Arial" w:hAnsi="Arial" w:cs="Arial"/>
                <w:bCs/>
                <w:noProof/>
              </w:rPr>
              <w:t>4.</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bCs/>
                <w:noProof/>
              </w:rPr>
              <w:t>¿Cómo buscar un bien en el sistema</w:t>
            </w:r>
            <w:r w:rsidR="004B5931" w:rsidRPr="00F91004">
              <w:rPr>
                <w:rStyle w:val="Hipervnculo"/>
                <w:rFonts w:ascii="Arial" w:hAnsi="Arial" w:cs="Arial"/>
                <w:noProof/>
              </w:rPr>
              <w:t>?</w:t>
            </w:r>
            <w:r w:rsidR="004B5931">
              <w:rPr>
                <w:noProof/>
                <w:webHidden/>
              </w:rPr>
              <w:tab/>
            </w:r>
            <w:r w:rsidR="004B5931">
              <w:rPr>
                <w:noProof/>
                <w:webHidden/>
              </w:rPr>
              <w:fldChar w:fldCharType="begin"/>
            </w:r>
            <w:r w:rsidR="004B5931">
              <w:rPr>
                <w:noProof/>
                <w:webHidden/>
              </w:rPr>
              <w:instrText xml:space="preserve"> PAGEREF _Toc174710806 \h </w:instrText>
            </w:r>
            <w:r w:rsidR="004B5931">
              <w:rPr>
                <w:noProof/>
                <w:webHidden/>
              </w:rPr>
            </w:r>
            <w:r w:rsidR="004B5931">
              <w:rPr>
                <w:noProof/>
                <w:webHidden/>
              </w:rPr>
              <w:fldChar w:fldCharType="separate"/>
            </w:r>
            <w:r w:rsidR="004B5931">
              <w:rPr>
                <w:noProof/>
                <w:webHidden/>
              </w:rPr>
              <w:t>3</w:t>
            </w:r>
            <w:r w:rsidR="004B5931">
              <w:rPr>
                <w:noProof/>
                <w:webHidden/>
              </w:rPr>
              <w:fldChar w:fldCharType="end"/>
            </w:r>
          </w:hyperlink>
        </w:p>
        <w:p w14:paraId="755D6DDC" w14:textId="40444766"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7" w:history="1">
            <w:r w:rsidR="004B5931" w:rsidRPr="00F91004">
              <w:rPr>
                <w:rStyle w:val="Hipervnculo"/>
                <w:rFonts w:ascii="Arial" w:hAnsi="Arial" w:cs="Arial"/>
                <w:bCs/>
                <w:noProof/>
              </w:rPr>
              <w:t>5.</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bCs/>
                <w:noProof/>
              </w:rPr>
              <w:t>¿Cómo modificar las características de un bien?</w:t>
            </w:r>
            <w:r w:rsidR="004B5931">
              <w:rPr>
                <w:noProof/>
                <w:webHidden/>
              </w:rPr>
              <w:tab/>
            </w:r>
            <w:r w:rsidR="004B5931">
              <w:rPr>
                <w:noProof/>
                <w:webHidden/>
              </w:rPr>
              <w:fldChar w:fldCharType="begin"/>
            </w:r>
            <w:r w:rsidR="004B5931">
              <w:rPr>
                <w:noProof/>
                <w:webHidden/>
              </w:rPr>
              <w:instrText xml:space="preserve"> PAGEREF _Toc174710807 \h </w:instrText>
            </w:r>
            <w:r w:rsidR="004B5931">
              <w:rPr>
                <w:noProof/>
                <w:webHidden/>
              </w:rPr>
            </w:r>
            <w:r w:rsidR="004B5931">
              <w:rPr>
                <w:noProof/>
                <w:webHidden/>
              </w:rPr>
              <w:fldChar w:fldCharType="separate"/>
            </w:r>
            <w:r w:rsidR="004B5931">
              <w:rPr>
                <w:noProof/>
                <w:webHidden/>
              </w:rPr>
              <w:t>3</w:t>
            </w:r>
            <w:r w:rsidR="004B5931">
              <w:rPr>
                <w:noProof/>
                <w:webHidden/>
              </w:rPr>
              <w:fldChar w:fldCharType="end"/>
            </w:r>
          </w:hyperlink>
        </w:p>
        <w:p w14:paraId="1C4C787A" w14:textId="299259DA"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8" w:history="1">
            <w:r w:rsidR="004B5931" w:rsidRPr="00F91004">
              <w:rPr>
                <w:rStyle w:val="Hipervnculo"/>
                <w:rFonts w:ascii="Arial" w:hAnsi="Arial" w:cs="Arial"/>
                <w:bCs/>
                <w:noProof/>
              </w:rPr>
              <w:t>6.</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¿Por qué el sistema me devuelve a la opción comenzar, cuando deseo realizar la modificación de un bien?</w:t>
            </w:r>
            <w:r w:rsidR="004B5931">
              <w:rPr>
                <w:noProof/>
                <w:webHidden/>
              </w:rPr>
              <w:tab/>
            </w:r>
            <w:r w:rsidR="004B5931">
              <w:rPr>
                <w:noProof/>
                <w:webHidden/>
              </w:rPr>
              <w:fldChar w:fldCharType="begin"/>
            </w:r>
            <w:r w:rsidR="004B5931">
              <w:rPr>
                <w:noProof/>
                <w:webHidden/>
              </w:rPr>
              <w:instrText xml:space="preserve"> PAGEREF _Toc174710808 \h </w:instrText>
            </w:r>
            <w:r w:rsidR="004B5931">
              <w:rPr>
                <w:noProof/>
                <w:webHidden/>
              </w:rPr>
            </w:r>
            <w:r w:rsidR="004B5931">
              <w:rPr>
                <w:noProof/>
                <w:webHidden/>
              </w:rPr>
              <w:fldChar w:fldCharType="separate"/>
            </w:r>
            <w:r w:rsidR="004B5931">
              <w:rPr>
                <w:noProof/>
                <w:webHidden/>
              </w:rPr>
              <w:t>3</w:t>
            </w:r>
            <w:r w:rsidR="004B5931">
              <w:rPr>
                <w:noProof/>
                <w:webHidden/>
              </w:rPr>
              <w:fldChar w:fldCharType="end"/>
            </w:r>
          </w:hyperlink>
        </w:p>
        <w:p w14:paraId="3CB694FF" w14:textId="1F953DE6"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09" w:history="1">
            <w:r w:rsidR="004B5931" w:rsidRPr="00F91004">
              <w:rPr>
                <w:rStyle w:val="Hipervnculo"/>
                <w:rFonts w:ascii="Arial" w:hAnsi="Arial" w:cs="Arial"/>
                <w:bCs/>
                <w:noProof/>
              </w:rPr>
              <w:t>7.</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activar las pantallas emergentes?</w:t>
            </w:r>
            <w:r w:rsidR="004B5931">
              <w:rPr>
                <w:noProof/>
                <w:webHidden/>
              </w:rPr>
              <w:tab/>
            </w:r>
            <w:r w:rsidR="004B5931">
              <w:rPr>
                <w:noProof/>
                <w:webHidden/>
              </w:rPr>
              <w:fldChar w:fldCharType="begin"/>
            </w:r>
            <w:r w:rsidR="004B5931">
              <w:rPr>
                <w:noProof/>
                <w:webHidden/>
              </w:rPr>
              <w:instrText xml:space="preserve"> PAGEREF _Toc174710809 \h </w:instrText>
            </w:r>
            <w:r w:rsidR="004B5931">
              <w:rPr>
                <w:noProof/>
                <w:webHidden/>
              </w:rPr>
            </w:r>
            <w:r w:rsidR="004B5931">
              <w:rPr>
                <w:noProof/>
                <w:webHidden/>
              </w:rPr>
              <w:fldChar w:fldCharType="separate"/>
            </w:r>
            <w:r w:rsidR="004B5931">
              <w:rPr>
                <w:noProof/>
                <w:webHidden/>
              </w:rPr>
              <w:t>4</w:t>
            </w:r>
            <w:r w:rsidR="004B5931">
              <w:rPr>
                <w:noProof/>
                <w:webHidden/>
              </w:rPr>
              <w:fldChar w:fldCharType="end"/>
            </w:r>
          </w:hyperlink>
        </w:p>
        <w:p w14:paraId="437EC8B6" w14:textId="3FCF17D6"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10" w:history="1">
            <w:r w:rsidR="004B5931" w:rsidRPr="00F91004">
              <w:rPr>
                <w:rStyle w:val="Hipervnculo"/>
                <w:rFonts w:ascii="Arial" w:hAnsi="Arial" w:cs="Arial"/>
                <w:bCs/>
                <w:noProof/>
              </w:rPr>
              <w:t>8.</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bCs/>
                <w:noProof/>
              </w:rPr>
              <w:t>¿Cómo modificar un número de placa?</w:t>
            </w:r>
            <w:r w:rsidR="004B5931">
              <w:rPr>
                <w:noProof/>
                <w:webHidden/>
              </w:rPr>
              <w:tab/>
            </w:r>
            <w:r w:rsidR="004B5931">
              <w:rPr>
                <w:noProof/>
                <w:webHidden/>
              </w:rPr>
              <w:fldChar w:fldCharType="begin"/>
            </w:r>
            <w:r w:rsidR="004B5931">
              <w:rPr>
                <w:noProof/>
                <w:webHidden/>
              </w:rPr>
              <w:instrText xml:space="preserve"> PAGEREF _Toc174710810 \h </w:instrText>
            </w:r>
            <w:r w:rsidR="004B5931">
              <w:rPr>
                <w:noProof/>
                <w:webHidden/>
              </w:rPr>
            </w:r>
            <w:r w:rsidR="004B5931">
              <w:rPr>
                <w:noProof/>
                <w:webHidden/>
              </w:rPr>
              <w:fldChar w:fldCharType="separate"/>
            </w:r>
            <w:r w:rsidR="004B5931">
              <w:rPr>
                <w:noProof/>
                <w:webHidden/>
              </w:rPr>
              <w:t>4</w:t>
            </w:r>
            <w:r w:rsidR="004B5931">
              <w:rPr>
                <w:noProof/>
                <w:webHidden/>
              </w:rPr>
              <w:fldChar w:fldCharType="end"/>
            </w:r>
          </w:hyperlink>
        </w:p>
        <w:p w14:paraId="71E6D24B" w14:textId="2118972B" w:rsidR="004B5931" w:rsidRDefault="00000000">
          <w:pPr>
            <w:pStyle w:val="TDC1"/>
            <w:tabs>
              <w:tab w:val="left" w:pos="480"/>
              <w:tab w:val="right" w:leader="dot" w:pos="8828"/>
            </w:tabs>
            <w:rPr>
              <w:rFonts w:eastAsiaTheme="minorEastAsia"/>
              <w:noProof/>
              <w:kern w:val="2"/>
              <w:sz w:val="24"/>
              <w:szCs w:val="24"/>
              <w:lang w:eastAsia="es-CR"/>
              <w14:ligatures w14:val="standardContextual"/>
            </w:rPr>
          </w:pPr>
          <w:hyperlink w:anchor="_Toc174710811" w:history="1">
            <w:r w:rsidR="004B5931" w:rsidRPr="00F91004">
              <w:rPr>
                <w:rStyle w:val="Hipervnculo"/>
                <w:rFonts w:ascii="Arial" w:hAnsi="Arial" w:cs="Arial"/>
                <w:bCs/>
                <w:noProof/>
              </w:rPr>
              <w:t>9.</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registrar un bien en mi inventario, el cual aparece en la base de datos?</w:t>
            </w:r>
            <w:r w:rsidR="004B5931">
              <w:rPr>
                <w:noProof/>
                <w:webHidden/>
              </w:rPr>
              <w:tab/>
            </w:r>
            <w:r w:rsidR="004B5931">
              <w:rPr>
                <w:noProof/>
                <w:webHidden/>
              </w:rPr>
              <w:fldChar w:fldCharType="begin"/>
            </w:r>
            <w:r w:rsidR="004B5931">
              <w:rPr>
                <w:noProof/>
                <w:webHidden/>
              </w:rPr>
              <w:instrText xml:space="preserve"> PAGEREF _Toc174710811 \h </w:instrText>
            </w:r>
            <w:r w:rsidR="004B5931">
              <w:rPr>
                <w:noProof/>
                <w:webHidden/>
              </w:rPr>
            </w:r>
            <w:r w:rsidR="004B5931">
              <w:rPr>
                <w:noProof/>
                <w:webHidden/>
              </w:rPr>
              <w:fldChar w:fldCharType="separate"/>
            </w:r>
            <w:r w:rsidR="004B5931">
              <w:rPr>
                <w:noProof/>
                <w:webHidden/>
              </w:rPr>
              <w:t>4</w:t>
            </w:r>
            <w:r w:rsidR="004B5931">
              <w:rPr>
                <w:noProof/>
                <w:webHidden/>
              </w:rPr>
              <w:fldChar w:fldCharType="end"/>
            </w:r>
          </w:hyperlink>
        </w:p>
        <w:p w14:paraId="3F1E81D4" w14:textId="36A56808"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2" w:history="1">
            <w:r w:rsidR="004B5931" w:rsidRPr="00F91004">
              <w:rPr>
                <w:rStyle w:val="Hipervnculo"/>
                <w:rFonts w:ascii="Arial" w:hAnsi="Arial" w:cs="Arial"/>
                <w:bCs/>
                <w:noProof/>
              </w:rPr>
              <w:t>10.</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ingresar un bien con placa, el cual no aparece en la base de datos?</w:t>
            </w:r>
            <w:r w:rsidR="004B5931">
              <w:rPr>
                <w:noProof/>
                <w:webHidden/>
              </w:rPr>
              <w:tab/>
            </w:r>
            <w:r w:rsidR="004B5931">
              <w:rPr>
                <w:noProof/>
                <w:webHidden/>
              </w:rPr>
              <w:fldChar w:fldCharType="begin"/>
            </w:r>
            <w:r w:rsidR="004B5931">
              <w:rPr>
                <w:noProof/>
                <w:webHidden/>
              </w:rPr>
              <w:instrText xml:space="preserve"> PAGEREF _Toc174710812 \h </w:instrText>
            </w:r>
            <w:r w:rsidR="004B5931">
              <w:rPr>
                <w:noProof/>
                <w:webHidden/>
              </w:rPr>
            </w:r>
            <w:r w:rsidR="004B5931">
              <w:rPr>
                <w:noProof/>
                <w:webHidden/>
              </w:rPr>
              <w:fldChar w:fldCharType="separate"/>
            </w:r>
            <w:r w:rsidR="004B5931">
              <w:rPr>
                <w:noProof/>
                <w:webHidden/>
              </w:rPr>
              <w:t>5</w:t>
            </w:r>
            <w:r w:rsidR="004B5931">
              <w:rPr>
                <w:noProof/>
                <w:webHidden/>
              </w:rPr>
              <w:fldChar w:fldCharType="end"/>
            </w:r>
          </w:hyperlink>
        </w:p>
        <w:p w14:paraId="10678227" w14:textId="4E9CC160"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3" w:history="1">
            <w:r w:rsidR="004B5931" w:rsidRPr="00F91004">
              <w:rPr>
                <w:rStyle w:val="Hipervnculo"/>
                <w:rFonts w:ascii="Arial" w:hAnsi="Arial" w:cs="Arial"/>
                <w:bCs/>
                <w:noProof/>
              </w:rPr>
              <w:t>11.</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ingresar un bien sin placa?</w:t>
            </w:r>
            <w:r w:rsidR="004B5931">
              <w:rPr>
                <w:noProof/>
                <w:webHidden/>
              </w:rPr>
              <w:tab/>
            </w:r>
            <w:r w:rsidR="004B5931">
              <w:rPr>
                <w:noProof/>
                <w:webHidden/>
              </w:rPr>
              <w:fldChar w:fldCharType="begin"/>
            </w:r>
            <w:r w:rsidR="004B5931">
              <w:rPr>
                <w:noProof/>
                <w:webHidden/>
              </w:rPr>
              <w:instrText xml:space="preserve"> PAGEREF _Toc174710813 \h </w:instrText>
            </w:r>
            <w:r w:rsidR="004B5931">
              <w:rPr>
                <w:noProof/>
                <w:webHidden/>
              </w:rPr>
            </w:r>
            <w:r w:rsidR="004B5931">
              <w:rPr>
                <w:noProof/>
                <w:webHidden/>
              </w:rPr>
              <w:fldChar w:fldCharType="separate"/>
            </w:r>
            <w:r w:rsidR="004B5931">
              <w:rPr>
                <w:noProof/>
                <w:webHidden/>
              </w:rPr>
              <w:t>5</w:t>
            </w:r>
            <w:r w:rsidR="004B5931">
              <w:rPr>
                <w:noProof/>
                <w:webHidden/>
              </w:rPr>
              <w:fldChar w:fldCharType="end"/>
            </w:r>
          </w:hyperlink>
        </w:p>
        <w:p w14:paraId="6DF8C75D" w14:textId="222DF599"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4" w:history="1">
            <w:r w:rsidR="004B5931" w:rsidRPr="00F91004">
              <w:rPr>
                <w:rStyle w:val="Hipervnculo"/>
                <w:rFonts w:ascii="Arial" w:hAnsi="Arial" w:cs="Arial"/>
                <w:bCs/>
                <w:noProof/>
              </w:rPr>
              <w:t>12.</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bCs/>
                <w:noProof/>
              </w:rPr>
              <w:t>¿Cómo visualizar o generar mi inventario?</w:t>
            </w:r>
            <w:r w:rsidR="004B5931">
              <w:rPr>
                <w:noProof/>
                <w:webHidden/>
              </w:rPr>
              <w:tab/>
            </w:r>
            <w:r w:rsidR="004B5931">
              <w:rPr>
                <w:noProof/>
                <w:webHidden/>
              </w:rPr>
              <w:fldChar w:fldCharType="begin"/>
            </w:r>
            <w:r w:rsidR="004B5931">
              <w:rPr>
                <w:noProof/>
                <w:webHidden/>
              </w:rPr>
              <w:instrText xml:space="preserve"> PAGEREF _Toc174710814 \h </w:instrText>
            </w:r>
            <w:r w:rsidR="004B5931">
              <w:rPr>
                <w:noProof/>
                <w:webHidden/>
              </w:rPr>
            </w:r>
            <w:r w:rsidR="004B5931">
              <w:rPr>
                <w:noProof/>
                <w:webHidden/>
              </w:rPr>
              <w:fldChar w:fldCharType="separate"/>
            </w:r>
            <w:r w:rsidR="004B5931">
              <w:rPr>
                <w:noProof/>
                <w:webHidden/>
              </w:rPr>
              <w:t>6</w:t>
            </w:r>
            <w:r w:rsidR="004B5931">
              <w:rPr>
                <w:noProof/>
                <w:webHidden/>
              </w:rPr>
              <w:fldChar w:fldCharType="end"/>
            </w:r>
          </w:hyperlink>
        </w:p>
        <w:p w14:paraId="7C0539A3" w14:textId="52D3B3AA"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5" w:history="1">
            <w:r w:rsidR="004B5931" w:rsidRPr="00F91004">
              <w:rPr>
                <w:rStyle w:val="Hipervnculo"/>
                <w:rFonts w:ascii="Arial" w:hAnsi="Arial" w:cs="Arial"/>
                <w:bCs/>
                <w:noProof/>
              </w:rPr>
              <w:t>13.</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bCs/>
                <w:noProof/>
              </w:rPr>
              <w:t>¿Cómo realizar devolución de bienes?</w:t>
            </w:r>
            <w:r w:rsidR="004B5931">
              <w:rPr>
                <w:noProof/>
                <w:webHidden/>
              </w:rPr>
              <w:tab/>
            </w:r>
            <w:r w:rsidR="004B5931">
              <w:rPr>
                <w:noProof/>
                <w:webHidden/>
              </w:rPr>
              <w:fldChar w:fldCharType="begin"/>
            </w:r>
            <w:r w:rsidR="004B5931">
              <w:rPr>
                <w:noProof/>
                <w:webHidden/>
              </w:rPr>
              <w:instrText xml:space="preserve"> PAGEREF _Toc174710815 \h </w:instrText>
            </w:r>
            <w:r w:rsidR="004B5931">
              <w:rPr>
                <w:noProof/>
                <w:webHidden/>
              </w:rPr>
            </w:r>
            <w:r w:rsidR="004B5931">
              <w:rPr>
                <w:noProof/>
                <w:webHidden/>
              </w:rPr>
              <w:fldChar w:fldCharType="separate"/>
            </w:r>
            <w:r w:rsidR="004B5931">
              <w:rPr>
                <w:noProof/>
                <w:webHidden/>
              </w:rPr>
              <w:t>6</w:t>
            </w:r>
            <w:r w:rsidR="004B5931">
              <w:rPr>
                <w:noProof/>
                <w:webHidden/>
              </w:rPr>
              <w:fldChar w:fldCharType="end"/>
            </w:r>
          </w:hyperlink>
        </w:p>
        <w:p w14:paraId="6F810FFB" w14:textId="7EC25CF6"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6" w:history="1">
            <w:r w:rsidR="004B5931" w:rsidRPr="00F91004">
              <w:rPr>
                <w:rStyle w:val="Hipervnculo"/>
                <w:rFonts w:ascii="Arial" w:hAnsi="Arial" w:cs="Arial"/>
                <w:bCs/>
                <w:noProof/>
              </w:rPr>
              <w:t>14.</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realizar asignación de bienes?</w:t>
            </w:r>
            <w:r w:rsidR="004B5931">
              <w:rPr>
                <w:noProof/>
                <w:webHidden/>
              </w:rPr>
              <w:tab/>
            </w:r>
            <w:r w:rsidR="004B5931">
              <w:rPr>
                <w:noProof/>
                <w:webHidden/>
              </w:rPr>
              <w:fldChar w:fldCharType="begin"/>
            </w:r>
            <w:r w:rsidR="004B5931">
              <w:rPr>
                <w:noProof/>
                <w:webHidden/>
              </w:rPr>
              <w:instrText xml:space="preserve"> PAGEREF _Toc174710816 \h </w:instrText>
            </w:r>
            <w:r w:rsidR="004B5931">
              <w:rPr>
                <w:noProof/>
                <w:webHidden/>
              </w:rPr>
            </w:r>
            <w:r w:rsidR="004B5931">
              <w:rPr>
                <w:noProof/>
                <w:webHidden/>
              </w:rPr>
              <w:fldChar w:fldCharType="separate"/>
            </w:r>
            <w:r w:rsidR="004B5931">
              <w:rPr>
                <w:noProof/>
                <w:webHidden/>
              </w:rPr>
              <w:t>7</w:t>
            </w:r>
            <w:r w:rsidR="004B5931">
              <w:rPr>
                <w:noProof/>
                <w:webHidden/>
              </w:rPr>
              <w:fldChar w:fldCharType="end"/>
            </w:r>
          </w:hyperlink>
        </w:p>
        <w:p w14:paraId="454F146F" w14:textId="2AD2EA19"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7" w:history="1">
            <w:r w:rsidR="004B5931" w:rsidRPr="00F91004">
              <w:rPr>
                <w:rStyle w:val="Hipervnculo"/>
                <w:rFonts w:ascii="Arial" w:hAnsi="Arial" w:cs="Arial"/>
                <w:bCs/>
                <w:noProof/>
              </w:rPr>
              <w:t>15.</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realizar la desasignación de bienes?</w:t>
            </w:r>
            <w:r w:rsidR="004B5931">
              <w:rPr>
                <w:noProof/>
                <w:webHidden/>
              </w:rPr>
              <w:tab/>
            </w:r>
            <w:r w:rsidR="004B5931">
              <w:rPr>
                <w:noProof/>
                <w:webHidden/>
              </w:rPr>
              <w:fldChar w:fldCharType="begin"/>
            </w:r>
            <w:r w:rsidR="004B5931">
              <w:rPr>
                <w:noProof/>
                <w:webHidden/>
              </w:rPr>
              <w:instrText xml:space="preserve"> PAGEREF _Toc174710817 \h </w:instrText>
            </w:r>
            <w:r w:rsidR="004B5931">
              <w:rPr>
                <w:noProof/>
                <w:webHidden/>
              </w:rPr>
            </w:r>
            <w:r w:rsidR="004B5931">
              <w:rPr>
                <w:noProof/>
                <w:webHidden/>
              </w:rPr>
              <w:fldChar w:fldCharType="separate"/>
            </w:r>
            <w:r w:rsidR="004B5931">
              <w:rPr>
                <w:noProof/>
                <w:webHidden/>
              </w:rPr>
              <w:t>7</w:t>
            </w:r>
            <w:r w:rsidR="004B5931">
              <w:rPr>
                <w:noProof/>
                <w:webHidden/>
              </w:rPr>
              <w:fldChar w:fldCharType="end"/>
            </w:r>
          </w:hyperlink>
        </w:p>
        <w:p w14:paraId="05CFB0BB" w14:textId="7478BBF8"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8" w:history="1">
            <w:r w:rsidR="004B5931" w:rsidRPr="00F91004">
              <w:rPr>
                <w:rStyle w:val="Hipervnculo"/>
                <w:rFonts w:ascii="Arial" w:hAnsi="Arial" w:cs="Arial"/>
                <w:bCs/>
                <w:noProof/>
              </w:rPr>
              <w:t>16.</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eliminar un funcionario(a) de la lista de colaboradores que ya no labora en la dependencia?</w:t>
            </w:r>
            <w:r w:rsidR="004B5931">
              <w:rPr>
                <w:noProof/>
                <w:webHidden/>
              </w:rPr>
              <w:tab/>
            </w:r>
            <w:r w:rsidR="004B5931">
              <w:rPr>
                <w:noProof/>
                <w:webHidden/>
              </w:rPr>
              <w:fldChar w:fldCharType="begin"/>
            </w:r>
            <w:r w:rsidR="004B5931">
              <w:rPr>
                <w:noProof/>
                <w:webHidden/>
              </w:rPr>
              <w:instrText xml:space="preserve"> PAGEREF _Toc174710818 \h </w:instrText>
            </w:r>
            <w:r w:rsidR="004B5931">
              <w:rPr>
                <w:noProof/>
                <w:webHidden/>
              </w:rPr>
            </w:r>
            <w:r w:rsidR="004B5931">
              <w:rPr>
                <w:noProof/>
                <w:webHidden/>
              </w:rPr>
              <w:fldChar w:fldCharType="separate"/>
            </w:r>
            <w:r w:rsidR="004B5931">
              <w:rPr>
                <w:noProof/>
                <w:webHidden/>
              </w:rPr>
              <w:t>8</w:t>
            </w:r>
            <w:r w:rsidR="004B5931">
              <w:rPr>
                <w:noProof/>
                <w:webHidden/>
              </w:rPr>
              <w:fldChar w:fldCharType="end"/>
            </w:r>
          </w:hyperlink>
        </w:p>
        <w:p w14:paraId="0BBBB793" w14:textId="4A596706"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19" w:history="1">
            <w:r w:rsidR="004B5931" w:rsidRPr="00F91004">
              <w:rPr>
                <w:rStyle w:val="Hipervnculo"/>
                <w:rFonts w:ascii="Arial" w:hAnsi="Arial" w:cs="Arial"/>
                <w:bCs/>
                <w:noProof/>
              </w:rPr>
              <w:t>17.</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¿Qué se debe hacer cuando un funcionario(a) ya no labora en la dependencia y no realizó la devolución de bienes?</w:t>
            </w:r>
            <w:r w:rsidR="004B5931">
              <w:rPr>
                <w:noProof/>
                <w:webHidden/>
              </w:rPr>
              <w:tab/>
            </w:r>
            <w:r w:rsidR="004B5931">
              <w:rPr>
                <w:noProof/>
                <w:webHidden/>
              </w:rPr>
              <w:fldChar w:fldCharType="begin"/>
            </w:r>
            <w:r w:rsidR="004B5931">
              <w:rPr>
                <w:noProof/>
                <w:webHidden/>
              </w:rPr>
              <w:instrText xml:space="preserve"> PAGEREF _Toc174710819 \h </w:instrText>
            </w:r>
            <w:r w:rsidR="004B5931">
              <w:rPr>
                <w:noProof/>
                <w:webHidden/>
              </w:rPr>
            </w:r>
            <w:r w:rsidR="004B5931">
              <w:rPr>
                <w:noProof/>
                <w:webHidden/>
              </w:rPr>
              <w:fldChar w:fldCharType="separate"/>
            </w:r>
            <w:r w:rsidR="004B5931">
              <w:rPr>
                <w:noProof/>
                <w:webHidden/>
              </w:rPr>
              <w:t>8</w:t>
            </w:r>
            <w:r w:rsidR="004B5931">
              <w:rPr>
                <w:noProof/>
                <w:webHidden/>
              </w:rPr>
              <w:fldChar w:fldCharType="end"/>
            </w:r>
          </w:hyperlink>
        </w:p>
        <w:p w14:paraId="3B7E3A60" w14:textId="21151075"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0" w:history="1">
            <w:r w:rsidR="004B5931" w:rsidRPr="00F91004">
              <w:rPr>
                <w:rStyle w:val="Hipervnculo"/>
                <w:rFonts w:ascii="Arial" w:hAnsi="Arial" w:cs="Arial"/>
                <w:bCs/>
                <w:noProof/>
              </w:rPr>
              <w:t>18.</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realizar traslado entre dependencias?</w:t>
            </w:r>
            <w:r w:rsidR="004B5931">
              <w:rPr>
                <w:noProof/>
                <w:webHidden/>
              </w:rPr>
              <w:tab/>
            </w:r>
            <w:r w:rsidR="004B5931">
              <w:rPr>
                <w:noProof/>
                <w:webHidden/>
              </w:rPr>
              <w:fldChar w:fldCharType="begin"/>
            </w:r>
            <w:r w:rsidR="004B5931">
              <w:rPr>
                <w:noProof/>
                <w:webHidden/>
              </w:rPr>
              <w:instrText xml:space="preserve"> PAGEREF _Toc174710820 \h </w:instrText>
            </w:r>
            <w:r w:rsidR="004B5931">
              <w:rPr>
                <w:noProof/>
                <w:webHidden/>
              </w:rPr>
            </w:r>
            <w:r w:rsidR="004B5931">
              <w:rPr>
                <w:noProof/>
                <w:webHidden/>
              </w:rPr>
              <w:fldChar w:fldCharType="separate"/>
            </w:r>
            <w:r w:rsidR="004B5931">
              <w:rPr>
                <w:noProof/>
                <w:webHidden/>
              </w:rPr>
              <w:t>9</w:t>
            </w:r>
            <w:r w:rsidR="004B5931">
              <w:rPr>
                <w:noProof/>
                <w:webHidden/>
              </w:rPr>
              <w:fldChar w:fldCharType="end"/>
            </w:r>
          </w:hyperlink>
        </w:p>
        <w:p w14:paraId="749242A6" w14:textId="67F5292E"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1" w:history="1">
            <w:r w:rsidR="004B5931" w:rsidRPr="00F91004">
              <w:rPr>
                <w:rStyle w:val="Hipervnculo"/>
                <w:rFonts w:ascii="Arial" w:hAnsi="Arial" w:cs="Arial"/>
                <w:bCs/>
                <w:noProof/>
              </w:rPr>
              <w:t>19.</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realizar traslado por desuso?</w:t>
            </w:r>
            <w:r w:rsidR="004B5931">
              <w:rPr>
                <w:noProof/>
                <w:webHidden/>
              </w:rPr>
              <w:tab/>
            </w:r>
            <w:r w:rsidR="004B5931">
              <w:rPr>
                <w:noProof/>
                <w:webHidden/>
              </w:rPr>
              <w:fldChar w:fldCharType="begin"/>
            </w:r>
            <w:r w:rsidR="004B5931">
              <w:rPr>
                <w:noProof/>
                <w:webHidden/>
              </w:rPr>
              <w:instrText xml:space="preserve"> PAGEREF _Toc174710821 \h </w:instrText>
            </w:r>
            <w:r w:rsidR="004B5931">
              <w:rPr>
                <w:noProof/>
                <w:webHidden/>
              </w:rPr>
            </w:r>
            <w:r w:rsidR="004B5931">
              <w:rPr>
                <w:noProof/>
                <w:webHidden/>
              </w:rPr>
              <w:fldChar w:fldCharType="separate"/>
            </w:r>
            <w:r w:rsidR="004B5931">
              <w:rPr>
                <w:noProof/>
                <w:webHidden/>
              </w:rPr>
              <w:t>9</w:t>
            </w:r>
            <w:r w:rsidR="004B5931">
              <w:rPr>
                <w:noProof/>
                <w:webHidden/>
              </w:rPr>
              <w:fldChar w:fldCharType="end"/>
            </w:r>
          </w:hyperlink>
        </w:p>
        <w:p w14:paraId="2A13C8FA" w14:textId="4EDA34B8"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2" w:history="1">
            <w:r w:rsidR="004B5931" w:rsidRPr="00F91004">
              <w:rPr>
                <w:rStyle w:val="Hipervnculo"/>
                <w:rFonts w:ascii="Arial" w:hAnsi="Arial" w:cs="Arial"/>
                <w:bCs/>
                <w:noProof/>
              </w:rPr>
              <w:t>20.</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visualizar y/o exportar la boleta o formulario?</w:t>
            </w:r>
            <w:r w:rsidR="004B5931">
              <w:rPr>
                <w:noProof/>
                <w:webHidden/>
              </w:rPr>
              <w:tab/>
            </w:r>
            <w:r w:rsidR="004B5931">
              <w:rPr>
                <w:noProof/>
                <w:webHidden/>
              </w:rPr>
              <w:fldChar w:fldCharType="begin"/>
            </w:r>
            <w:r w:rsidR="004B5931">
              <w:rPr>
                <w:noProof/>
                <w:webHidden/>
              </w:rPr>
              <w:instrText xml:space="preserve"> PAGEREF _Toc174710822 \h </w:instrText>
            </w:r>
            <w:r w:rsidR="004B5931">
              <w:rPr>
                <w:noProof/>
                <w:webHidden/>
              </w:rPr>
            </w:r>
            <w:r w:rsidR="004B5931">
              <w:rPr>
                <w:noProof/>
                <w:webHidden/>
              </w:rPr>
              <w:fldChar w:fldCharType="separate"/>
            </w:r>
            <w:r w:rsidR="004B5931">
              <w:rPr>
                <w:noProof/>
                <w:webHidden/>
              </w:rPr>
              <w:t>10</w:t>
            </w:r>
            <w:r w:rsidR="004B5931">
              <w:rPr>
                <w:noProof/>
                <w:webHidden/>
              </w:rPr>
              <w:fldChar w:fldCharType="end"/>
            </w:r>
          </w:hyperlink>
        </w:p>
        <w:p w14:paraId="5411DD3C" w14:textId="41405DDD"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3" w:history="1">
            <w:r w:rsidR="004B5931" w:rsidRPr="00F91004">
              <w:rPr>
                <w:rStyle w:val="Hipervnculo"/>
                <w:rFonts w:ascii="Arial" w:hAnsi="Arial" w:cs="Arial"/>
                <w:bCs/>
                <w:noProof/>
              </w:rPr>
              <w:t>21.</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modificar un formulario?</w:t>
            </w:r>
            <w:r w:rsidR="004B5931">
              <w:rPr>
                <w:noProof/>
                <w:webHidden/>
              </w:rPr>
              <w:tab/>
            </w:r>
            <w:r w:rsidR="004B5931">
              <w:rPr>
                <w:noProof/>
                <w:webHidden/>
              </w:rPr>
              <w:fldChar w:fldCharType="begin"/>
            </w:r>
            <w:r w:rsidR="004B5931">
              <w:rPr>
                <w:noProof/>
                <w:webHidden/>
              </w:rPr>
              <w:instrText xml:space="preserve"> PAGEREF _Toc174710823 \h </w:instrText>
            </w:r>
            <w:r w:rsidR="004B5931">
              <w:rPr>
                <w:noProof/>
                <w:webHidden/>
              </w:rPr>
            </w:r>
            <w:r w:rsidR="004B5931">
              <w:rPr>
                <w:noProof/>
                <w:webHidden/>
              </w:rPr>
              <w:fldChar w:fldCharType="separate"/>
            </w:r>
            <w:r w:rsidR="004B5931">
              <w:rPr>
                <w:noProof/>
                <w:webHidden/>
              </w:rPr>
              <w:t>10</w:t>
            </w:r>
            <w:r w:rsidR="004B5931">
              <w:rPr>
                <w:noProof/>
                <w:webHidden/>
              </w:rPr>
              <w:fldChar w:fldCharType="end"/>
            </w:r>
          </w:hyperlink>
        </w:p>
        <w:p w14:paraId="4C612C66" w14:textId="148E78DA"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4" w:history="1">
            <w:r w:rsidR="004B5931" w:rsidRPr="00F91004">
              <w:rPr>
                <w:rStyle w:val="Hipervnculo"/>
                <w:rFonts w:ascii="Arial" w:hAnsi="Arial" w:cs="Arial"/>
                <w:bCs/>
                <w:noProof/>
              </w:rPr>
              <w:t>22.</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¿Cuál es el procedimiento para anular un formulario?</w:t>
            </w:r>
            <w:r w:rsidR="004B5931">
              <w:rPr>
                <w:noProof/>
                <w:webHidden/>
              </w:rPr>
              <w:tab/>
            </w:r>
            <w:r w:rsidR="004B5931">
              <w:rPr>
                <w:noProof/>
                <w:webHidden/>
              </w:rPr>
              <w:fldChar w:fldCharType="begin"/>
            </w:r>
            <w:r w:rsidR="004B5931">
              <w:rPr>
                <w:noProof/>
                <w:webHidden/>
              </w:rPr>
              <w:instrText xml:space="preserve"> PAGEREF _Toc174710824 \h </w:instrText>
            </w:r>
            <w:r w:rsidR="004B5931">
              <w:rPr>
                <w:noProof/>
                <w:webHidden/>
              </w:rPr>
            </w:r>
            <w:r w:rsidR="004B5931">
              <w:rPr>
                <w:noProof/>
                <w:webHidden/>
              </w:rPr>
              <w:fldChar w:fldCharType="separate"/>
            </w:r>
            <w:r w:rsidR="004B5931">
              <w:rPr>
                <w:noProof/>
                <w:webHidden/>
              </w:rPr>
              <w:t>10</w:t>
            </w:r>
            <w:r w:rsidR="004B5931">
              <w:rPr>
                <w:noProof/>
                <w:webHidden/>
              </w:rPr>
              <w:fldChar w:fldCharType="end"/>
            </w:r>
          </w:hyperlink>
        </w:p>
        <w:p w14:paraId="46F12A95" w14:textId="6B510BFD"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5" w:history="1">
            <w:r w:rsidR="004B5931" w:rsidRPr="00F91004">
              <w:rPr>
                <w:rStyle w:val="Hipervnculo"/>
                <w:rFonts w:ascii="Arial" w:hAnsi="Arial" w:cs="Arial"/>
                <w:bCs/>
                <w:noProof/>
              </w:rPr>
              <w:t>23.</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¿Para qué sirve el módulo multifuncional?</w:t>
            </w:r>
            <w:r w:rsidR="004B5931">
              <w:rPr>
                <w:noProof/>
                <w:webHidden/>
              </w:rPr>
              <w:tab/>
            </w:r>
            <w:r w:rsidR="004B5931">
              <w:rPr>
                <w:noProof/>
                <w:webHidden/>
              </w:rPr>
              <w:fldChar w:fldCharType="begin"/>
            </w:r>
            <w:r w:rsidR="004B5931">
              <w:rPr>
                <w:noProof/>
                <w:webHidden/>
              </w:rPr>
              <w:instrText xml:space="preserve"> PAGEREF _Toc174710825 \h </w:instrText>
            </w:r>
            <w:r w:rsidR="004B5931">
              <w:rPr>
                <w:noProof/>
                <w:webHidden/>
              </w:rPr>
            </w:r>
            <w:r w:rsidR="004B5931">
              <w:rPr>
                <w:noProof/>
                <w:webHidden/>
              </w:rPr>
              <w:fldChar w:fldCharType="separate"/>
            </w:r>
            <w:r w:rsidR="004B5931">
              <w:rPr>
                <w:noProof/>
                <w:webHidden/>
              </w:rPr>
              <w:t>10</w:t>
            </w:r>
            <w:r w:rsidR="004B5931">
              <w:rPr>
                <w:noProof/>
                <w:webHidden/>
              </w:rPr>
              <w:fldChar w:fldCharType="end"/>
            </w:r>
          </w:hyperlink>
        </w:p>
        <w:p w14:paraId="2CFB74B1" w14:textId="59B77EE5"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6" w:history="1">
            <w:r w:rsidR="004B5931" w:rsidRPr="00F91004">
              <w:rPr>
                <w:rStyle w:val="Hipervnculo"/>
                <w:rFonts w:ascii="Arial" w:hAnsi="Arial" w:cs="Arial"/>
                <w:bCs/>
                <w:noProof/>
              </w:rPr>
              <w:t>24.</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designar el administrador de dependencia?</w:t>
            </w:r>
            <w:r w:rsidR="004B5931">
              <w:rPr>
                <w:noProof/>
                <w:webHidden/>
              </w:rPr>
              <w:tab/>
            </w:r>
            <w:r w:rsidR="004B5931">
              <w:rPr>
                <w:noProof/>
                <w:webHidden/>
              </w:rPr>
              <w:fldChar w:fldCharType="begin"/>
            </w:r>
            <w:r w:rsidR="004B5931">
              <w:rPr>
                <w:noProof/>
                <w:webHidden/>
              </w:rPr>
              <w:instrText xml:space="preserve"> PAGEREF _Toc174710826 \h </w:instrText>
            </w:r>
            <w:r w:rsidR="004B5931">
              <w:rPr>
                <w:noProof/>
                <w:webHidden/>
              </w:rPr>
            </w:r>
            <w:r w:rsidR="004B5931">
              <w:rPr>
                <w:noProof/>
                <w:webHidden/>
              </w:rPr>
              <w:fldChar w:fldCharType="separate"/>
            </w:r>
            <w:r w:rsidR="004B5931">
              <w:rPr>
                <w:noProof/>
                <w:webHidden/>
              </w:rPr>
              <w:t>11</w:t>
            </w:r>
            <w:r w:rsidR="004B5931">
              <w:rPr>
                <w:noProof/>
                <w:webHidden/>
              </w:rPr>
              <w:fldChar w:fldCharType="end"/>
            </w:r>
          </w:hyperlink>
        </w:p>
        <w:p w14:paraId="45B8669E" w14:textId="6F943D70"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7" w:history="1">
            <w:r w:rsidR="004B5931" w:rsidRPr="00F91004">
              <w:rPr>
                <w:rStyle w:val="Hipervnculo"/>
                <w:rFonts w:ascii="Arial" w:hAnsi="Arial" w:cs="Arial"/>
                <w:bCs/>
                <w:noProof/>
              </w:rPr>
              <w:t>25.</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puede la jefatura ver el inventario de la dependencia o de sus subalternos y las certificaciones generadas?</w:t>
            </w:r>
            <w:r w:rsidR="004B5931">
              <w:rPr>
                <w:noProof/>
                <w:webHidden/>
              </w:rPr>
              <w:tab/>
            </w:r>
            <w:r w:rsidR="004B5931">
              <w:rPr>
                <w:noProof/>
                <w:webHidden/>
              </w:rPr>
              <w:fldChar w:fldCharType="begin"/>
            </w:r>
            <w:r w:rsidR="004B5931">
              <w:rPr>
                <w:noProof/>
                <w:webHidden/>
              </w:rPr>
              <w:instrText xml:space="preserve"> PAGEREF _Toc174710827 \h </w:instrText>
            </w:r>
            <w:r w:rsidR="004B5931">
              <w:rPr>
                <w:noProof/>
                <w:webHidden/>
              </w:rPr>
            </w:r>
            <w:r w:rsidR="004B5931">
              <w:rPr>
                <w:noProof/>
                <w:webHidden/>
              </w:rPr>
              <w:fldChar w:fldCharType="separate"/>
            </w:r>
            <w:r w:rsidR="004B5931">
              <w:rPr>
                <w:noProof/>
                <w:webHidden/>
              </w:rPr>
              <w:t>11</w:t>
            </w:r>
            <w:r w:rsidR="004B5931">
              <w:rPr>
                <w:noProof/>
                <w:webHidden/>
              </w:rPr>
              <w:fldChar w:fldCharType="end"/>
            </w:r>
          </w:hyperlink>
        </w:p>
        <w:p w14:paraId="4E459DB4" w14:textId="798755FB" w:rsidR="004B5931" w:rsidRDefault="00000000">
          <w:pPr>
            <w:pStyle w:val="TDC1"/>
            <w:tabs>
              <w:tab w:val="left" w:pos="720"/>
              <w:tab w:val="right" w:leader="dot" w:pos="8828"/>
            </w:tabs>
            <w:rPr>
              <w:rFonts w:eastAsiaTheme="minorEastAsia"/>
              <w:noProof/>
              <w:kern w:val="2"/>
              <w:sz w:val="24"/>
              <w:szCs w:val="24"/>
              <w:lang w:eastAsia="es-CR"/>
              <w14:ligatures w14:val="standardContextual"/>
            </w:rPr>
          </w:pPr>
          <w:hyperlink w:anchor="_Toc174710828" w:history="1">
            <w:r w:rsidR="004B5931" w:rsidRPr="00F91004">
              <w:rPr>
                <w:rStyle w:val="Hipervnculo"/>
                <w:rFonts w:ascii="Arial" w:hAnsi="Arial" w:cs="Arial"/>
                <w:bCs/>
                <w:noProof/>
              </w:rPr>
              <w:t>26.</w:t>
            </w:r>
            <w:r w:rsidR="004B5931">
              <w:rPr>
                <w:rFonts w:eastAsiaTheme="minorEastAsia"/>
                <w:noProof/>
                <w:kern w:val="2"/>
                <w:sz w:val="24"/>
                <w:szCs w:val="24"/>
                <w:lang w:eastAsia="es-CR"/>
                <w14:ligatures w14:val="standardContextual"/>
              </w:rPr>
              <w:tab/>
            </w:r>
            <w:r w:rsidR="004B5931" w:rsidRPr="00F91004">
              <w:rPr>
                <w:rStyle w:val="Hipervnculo"/>
                <w:rFonts w:ascii="Arial" w:hAnsi="Arial" w:cs="Arial"/>
                <w:noProof/>
              </w:rPr>
              <w:t>¿Cómo puedo ver el historial de un bien?</w:t>
            </w:r>
            <w:r w:rsidR="004B5931">
              <w:rPr>
                <w:noProof/>
                <w:webHidden/>
              </w:rPr>
              <w:tab/>
            </w:r>
            <w:r w:rsidR="004B5931">
              <w:rPr>
                <w:noProof/>
                <w:webHidden/>
              </w:rPr>
              <w:fldChar w:fldCharType="begin"/>
            </w:r>
            <w:r w:rsidR="004B5931">
              <w:rPr>
                <w:noProof/>
                <w:webHidden/>
              </w:rPr>
              <w:instrText xml:space="preserve"> PAGEREF _Toc174710828 \h </w:instrText>
            </w:r>
            <w:r w:rsidR="004B5931">
              <w:rPr>
                <w:noProof/>
                <w:webHidden/>
              </w:rPr>
            </w:r>
            <w:r w:rsidR="004B5931">
              <w:rPr>
                <w:noProof/>
                <w:webHidden/>
              </w:rPr>
              <w:fldChar w:fldCharType="separate"/>
            </w:r>
            <w:r w:rsidR="004B5931">
              <w:rPr>
                <w:noProof/>
                <w:webHidden/>
              </w:rPr>
              <w:t>11</w:t>
            </w:r>
            <w:r w:rsidR="004B5931">
              <w:rPr>
                <w:noProof/>
                <w:webHidden/>
              </w:rPr>
              <w:fldChar w:fldCharType="end"/>
            </w:r>
          </w:hyperlink>
        </w:p>
        <w:p w14:paraId="3627CF70" w14:textId="5FBFE837" w:rsidR="00267B06" w:rsidRDefault="003E3A7A" w:rsidP="005513FD">
          <w:pPr>
            <w:tabs>
              <w:tab w:val="left" w:pos="2880"/>
            </w:tabs>
            <w:rPr>
              <w:rFonts w:ascii="Arial" w:hAnsi="Arial" w:cs="Arial"/>
              <w:b/>
              <w:bCs/>
              <w:lang w:val="es-ES"/>
            </w:rPr>
          </w:pPr>
          <w:r w:rsidRPr="00733C5A">
            <w:rPr>
              <w:rFonts w:ascii="Arial" w:hAnsi="Arial" w:cs="Arial"/>
              <w:b/>
              <w:bCs/>
              <w:lang w:val="es-ES"/>
            </w:rPr>
            <w:lastRenderedPageBreak/>
            <w:fldChar w:fldCharType="end"/>
          </w:r>
        </w:p>
      </w:sdtContent>
    </w:sdt>
    <w:p w14:paraId="73B6E68F" w14:textId="099FD826" w:rsidR="00665A30" w:rsidRPr="00543482" w:rsidRDefault="00F024D2" w:rsidP="00CA0606">
      <w:pPr>
        <w:pStyle w:val="Ttulo1"/>
        <w:numPr>
          <w:ilvl w:val="0"/>
          <w:numId w:val="45"/>
        </w:numPr>
        <w:ind w:left="284" w:hanging="284"/>
        <w:jc w:val="both"/>
        <w:rPr>
          <w:rFonts w:ascii="Arial" w:hAnsi="Arial" w:cs="Arial"/>
          <w:color w:val="auto"/>
        </w:rPr>
      </w:pPr>
      <w:bookmarkStart w:id="2" w:name="_Toc174710803"/>
      <w:r w:rsidRPr="00543482">
        <w:rPr>
          <w:rFonts w:ascii="Arial" w:hAnsi="Arial" w:cs="Arial"/>
          <w:color w:val="auto"/>
        </w:rPr>
        <w:t>¿Cómo se realiza el registro inicial de u</w:t>
      </w:r>
      <w:r w:rsidR="002D43D2" w:rsidRPr="00543482">
        <w:rPr>
          <w:rFonts w:ascii="Arial" w:hAnsi="Arial" w:cs="Arial"/>
          <w:color w:val="auto"/>
        </w:rPr>
        <w:t>n</w:t>
      </w:r>
      <w:r w:rsidRPr="00543482">
        <w:rPr>
          <w:rFonts w:ascii="Arial" w:hAnsi="Arial" w:cs="Arial"/>
          <w:color w:val="auto"/>
        </w:rPr>
        <w:t xml:space="preserve"> funcionario</w:t>
      </w:r>
      <w:r w:rsidR="002D43D2" w:rsidRPr="00543482">
        <w:rPr>
          <w:rFonts w:ascii="Arial" w:hAnsi="Arial" w:cs="Arial"/>
          <w:color w:val="auto"/>
        </w:rPr>
        <w:t>(a)</w:t>
      </w:r>
      <w:r w:rsidRPr="00543482">
        <w:rPr>
          <w:rFonts w:ascii="Arial" w:hAnsi="Arial" w:cs="Arial"/>
          <w:color w:val="auto"/>
        </w:rPr>
        <w:t>?</w:t>
      </w:r>
      <w:bookmarkEnd w:id="2"/>
    </w:p>
    <w:p w14:paraId="280128F2" w14:textId="77777777" w:rsidR="0052184A" w:rsidRPr="0052184A" w:rsidRDefault="0052184A" w:rsidP="0052184A"/>
    <w:p w14:paraId="4544633A" w14:textId="5CDB1A1C" w:rsidR="00B235B4" w:rsidRPr="002E5A51" w:rsidRDefault="00B235B4" w:rsidP="00CA0606">
      <w:pPr>
        <w:ind w:left="142"/>
        <w:jc w:val="both"/>
        <w:rPr>
          <w:rFonts w:ascii="Arial" w:hAnsi="Arial" w:cs="Arial"/>
        </w:rPr>
      </w:pPr>
      <w:r w:rsidRPr="002E5A51">
        <w:rPr>
          <w:rFonts w:ascii="Arial" w:hAnsi="Arial" w:cs="Arial"/>
        </w:rPr>
        <w:t>Los funcionarios</w:t>
      </w:r>
      <w:r w:rsidR="002D43D2" w:rsidRPr="002E5A51">
        <w:rPr>
          <w:rFonts w:ascii="Arial" w:hAnsi="Arial" w:cs="Arial"/>
        </w:rPr>
        <w:t>(as)</w:t>
      </w:r>
      <w:r w:rsidRPr="002E5A51">
        <w:rPr>
          <w:rFonts w:ascii="Arial" w:hAnsi="Arial" w:cs="Arial"/>
        </w:rPr>
        <w:t xml:space="preserve"> deben ingresar al sistema con el usuario y contraseña de red (el mismo de ingreso a los equipos del MEP).</w:t>
      </w:r>
    </w:p>
    <w:p w14:paraId="6B9F82BB" w14:textId="4EA7D525" w:rsidR="00B235B4" w:rsidRPr="002E5A51" w:rsidRDefault="00B235B4" w:rsidP="00CA0606">
      <w:pPr>
        <w:ind w:left="142"/>
        <w:jc w:val="both"/>
        <w:rPr>
          <w:rFonts w:ascii="Arial" w:hAnsi="Arial" w:cs="Arial"/>
        </w:rPr>
      </w:pPr>
      <w:r w:rsidRPr="002E5A51">
        <w:rPr>
          <w:rFonts w:ascii="Arial" w:hAnsi="Arial" w:cs="Arial"/>
        </w:rPr>
        <w:t xml:space="preserve">Para que el sistema los reconozca en </w:t>
      </w:r>
      <w:r w:rsidR="003B53A2" w:rsidRPr="002E5A51">
        <w:rPr>
          <w:rFonts w:ascii="Arial" w:hAnsi="Arial" w:cs="Arial"/>
        </w:rPr>
        <w:t>una</w:t>
      </w:r>
      <w:r w:rsidRPr="002E5A51">
        <w:rPr>
          <w:rFonts w:ascii="Arial" w:hAnsi="Arial" w:cs="Arial"/>
        </w:rPr>
        <w:t xml:space="preserve"> dependencia y puedan accesar al módulo de bienes, deben actualizar los datos personales y laborales, de igual forma si cambian de dependencia.</w:t>
      </w:r>
    </w:p>
    <w:p w14:paraId="1A8C2B0A" w14:textId="0ACC8D69" w:rsidR="00B235B4" w:rsidRPr="002E5A51" w:rsidRDefault="002C2014" w:rsidP="00CA0606">
      <w:pPr>
        <w:ind w:left="142"/>
        <w:jc w:val="both"/>
        <w:rPr>
          <w:rFonts w:ascii="Arial" w:hAnsi="Arial" w:cs="Arial"/>
          <w:b/>
          <w:bCs/>
        </w:rPr>
      </w:pPr>
      <w:r w:rsidRPr="002E5A51">
        <w:rPr>
          <w:rFonts w:ascii="Arial" w:hAnsi="Arial" w:cs="Arial"/>
          <w:b/>
          <w:bCs/>
          <w:highlight w:val="lightGray"/>
        </w:rPr>
        <w:t>Video</w:t>
      </w:r>
      <w:r w:rsidR="003B53A2" w:rsidRPr="002E5A51">
        <w:rPr>
          <w:rFonts w:ascii="Arial" w:hAnsi="Arial" w:cs="Arial"/>
          <w:b/>
          <w:bCs/>
          <w:highlight w:val="lightGray"/>
        </w:rPr>
        <w:t xml:space="preserve"> demostrativo</w:t>
      </w:r>
      <w:r w:rsidRPr="002E5A51">
        <w:rPr>
          <w:rFonts w:ascii="Arial" w:hAnsi="Arial" w:cs="Arial"/>
          <w:b/>
          <w:bCs/>
          <w:highlight w:val="lightGray"/>
        </w:rPr>
        <w:t>: 1. Actualización de datos.</w:t>
      </w:r>
    </w:p>
    <w:p w14:paraId="700ED997" w14:textId="09E35619" w:rsidR="00B235B4" w:rsidRPr="00543482" w:rsidRDefault="00B235B4" w:rsidP="00CA0606">
      <w:pPr>
        <w:pStyle w:val="Ttulo1"/>
        <w:numPr>
          <w:ilvl w:val="0"/>
          <w:numId w:val="45"/>
        </w:numPr>
        <w:ind w:left="284" w:hanging="284"/>
        <w:jc w:val="both"/>
        <w:rPr>
          <w:rFonts w:ascii="Arial" w:hAnsi="Arial" w:cs="Arial"/>
          <w:b w:val="0"/>
          <w:color w:val="auto"/>
        </w:rPr>
      </w:pPr>
      <w:bookmarkStart w:id="3" w:name="_Toc174710804"/>
      <w:r w:rsidRPr="00543482">
        <w:rPr>
          <w:rFonts w:ascii="Arial" w:hAnsi="Arial" w:cs="Arial"/>
          <w:color w:val="auto"/>
        </w:rPr>
        <w:t>¿Qué se debe hacer para que un funcionario</w:t>
      </w:r>
      <w:r w:rsidR="002D43D2" w:rsidRPr="00543482">
        <w:rPr>
          <w:rFonts w:ascii="Arial" w:hAnsi="Arial" w:cs="Arial"/>
          <w:color w:val="auto"/>
        </w:rPr>
        <w:t>(a)</w:t>
      </w:r>
      <w:r w:rsidRPr="00543482">
        <w:rPr>
          <w:rFonts w:ascii="Arial" w:hAnsi="Arial" w:cs="Arial"/>
          <w:color w:val="auto"/>
        </w:rPr>
        <w:t xml:space="preserve"> aparezca como parte de los colaboradores de una dependencia o jefatura?</w:t>
      </w:r>
      <w:bookmarkEnd w:id="3"/>
    </w:p>
    <w:p w14:paraId="7044E3AD" w14:textId="1DDF5883" w:rsidR="00B235B4" w:rsidRPr="002E5A51" w:rsidRDefault="00B235B4" w:rsidP="00CA0606">
      <w:pPr>
        <w:pStyle w:val="Prrafodelista"/>
        <w:ind w:left="142"/>
        <w:jc w:val="both"/>
        <w:rPr>
          <w:rFonts w:ascii="Arial" w:hAnsi="Arial" w:cs="Arial"/>
          <w:b/>
          <w:bCs/>
        </w:rPr>
      </w:pPr>
    </w:p>
    <w:p w14:paraId="1C536C63" w14:textId="716AA35E" w:rsidR="00B235B4" w:rsidRPr="002E5A51" w:rsidRDefault="00B235B4" w:rsidP="00CA0606">
      <w:pPr>
        <w:pStyle w:val="Prrafodelista"/>
        <w:ind w:left="142"/>
        <w:jc w:val="both"/>
        <w:rPr>
          <w:rFonts w:ascii="Arial" w:hAnsi="Arial" w:cs="Arial"/>
        </w:rPr>
      </w:pPr>
      <w:r w:rsidRPr="002E5A51">
        <w:rPr>
          <w:rFonts w:ascii="Arial" w:hAnsi="Arial" w:cs="Arial"/>
        </w:rPr>
        <w:t>El funcionario</w:t>
      </w:r>
      <w:r w:rsidR="002D43D2" w:rsidRPr="002E5A51">
        <w:rPr>
          <w:rFonts w:ascii="Arial" w:hAnsi="Arial" w:cs="Arial"/>
        </w:rPr>
        <w:t>(a)</w:t>
      </w:r>
      <w:r w:rsidRPr="002E5A51">
        <w:rPr>
          <w:rFonts w:ascii="Arial" w:hAnsi="Arial" w:cs="Arial"/>
        </w:rPr>
        <w:t xml:space="preserve"> debe actualizar los datos personales y laborales.</w:t>
      </w:r>
    </w:p>
    <w:p w14:paraId="06C36433" w14:textId="10E7BA9E" w:rsidR="002D43D2" w:rsidRPr="002E5A51" w:rsidRDefault="002D43D2" w:rsidP="00CA0606">
      <w:pPr>
        <w:pStyle w:val="Prrafodelista"/>
        <w:ind w:left="142"/>
        <w:jc w:val="both"/>
        <w:rPr>
          <w:rFonts w:ascii="Arial" w:hAnsi="Arial" w:cs="Arial"/>
        </w:rPr>
      </w:pPr>
    </w:p>
    <w:p w14:paraId="24EEFAD2" w14:textId="5C5F27AF" w:rsidR="002D43D2" w:rsidRPr="002E5A51" w:rsidRDefault="002D43D2" w:rsidP="00CA0606">
      <w:pPr>
        <w:pStyle w:val="Prrafodelista"/>
        <w:ind w:left="142"/>
        <w:jc w:val="both"/>
        <w:rPr>
          <w:rFonts w:ascii="Arial" w:hAnsi="Arial" w:cs="Arial"/>
        </w:rPr>
      </w:pPr>
      <w:r w:rsidRPr="002E5A51">
        <w:rPr>
          <w:rFonts w:ascii="Arial" w:hAnsi="Arial" w:cs="Arial"/>
        </w:rPr>
        <w:t xml:space="preserve">Se debe tomar en cuenta que, si un funcionario(a) registra bienes en otra dependencia debe realizar la devolución de estos, ya que el sistema no le permitirá </w:t>
      </w:r>
      <w:r w:rsidR="00DA421A" w:rsidRPr="002E5A51">
        <w:rPr>
          <w:rFonts w:ascii="Arial" w:hAnsi="Arial" w:cs="Arial"/>
        </w:rPr>
        <w:t>modificar los datos personales o laborales</w:t>
      </w:r>
      <w:r w:rsidRPr="002E5A51">
        <w:rPr>
          <w:rFonts w:ascii="Arial" w:hAnsi="Arial" w:cs="Arial"/>
        </w:rPr>
        <w:t>, mientras registre bienes en una dependencia.</w:t>
      </w:r>
    </w:p>
    <w:p w14:paraId="0BB587CE" w14:textId="520620A8" w:rsidR="003B66A2" w:rsidRPr="00543482" w:rsidRDefault="003B66A2" w:rsidP="00CA0606">
      <w:pPr>
        <w:pStyle w:val="Ttulo1"/>
        <w:numPr>
          <w:ilvl w:val="0"/>
          <w:numId w:val="45"/>
        </w:numPr>
        <w:ind w:left="284" w:hanging="284"/>
        <w:jc w:val="both"/>
        <w:rPr>
          <w:rFonts w:ascii="Arial" w:hAnsi="Arial" w:cs="Arial"/>
          <w:color w:val="auto"/>
        </w:rPr>
      </w:pPr>
      <w:bookmarkStart w:id="4" w:name="_Toc174710805"/>
      <w:r w:rsidRPr="00543482">
        <w:rPr>
          <w:rFonts w:ascii="Arial" w:hAnsi="Arial" w:cs="Arial"/>
          <w:color w:val="auto"/>
        </w:rPr>
        <w:t>¿Cómo actualizar los datos personales y laborales?</w:t>
      </w:r>
      <w:bookmarkEnd w:id="4"/>
    </w:p>
    <w:p w14:paraId="501FB255" w14:textId="6B0956E5" w:rsidR="003B66A2" w:rsidRPr="002E5A51" w:rsidRDefault="003B66A2" w:rsidP="00CA0606">
      <w:pPr>
        <w:pStyle w:val="Prrafodelista"/>
        <w:ind w:left="142"/>
        <w:jc w:val="both"/>
        <w:rPr>
          <w:rFonts w:ascii="Arial" w:hAnsi="Arial" w:cs="Arial"/>
          <w:b/>
          <w:bCs/>
        </w:rPr>
      </w:pPr>
    </w:p>
    <w:p w14:paraId="60577E3C" w14:textId="2DF0936E" w:rsidR="003B66A2" w:rsidRPr="002E5A51" w:rsidRDefault="003B66A2" w:rsidP="00CA0606">
      <w:pPr>
        <w:pStyle w:val="Prrafodelista"/>
        <w:ind w:left="142"/>
        <w:jc w:val="both"/>
        <w:rPr>
          <w:rFonts w:ascii="Arial" w:hAnsi="Arial" w:cs="Arial"/>
          <w:b/>
          <w:bCs/>
        </w:rPr>
      </w:pPr>
      <w:r w:rsidRPr="002E5A51">
        <w:rPr>
          <w:rFonts w:ascii="Arial" w:hAnsi="Arial" w:cs="Arial"/>
          <w:b/>
          <w:bCs/>
        </w:rPr>
        <w:t>Actualización de datos personales:</w:t>
      </w:r>
    </w:p>
    <w:p w14:paraId="0D05F167" w14:textId="380ABB49" w:rsidR="003B66A2" w:rsidRPr="002E5A51" w:rsidRDefault="003B66A2" w:rsidP="00CA0606">
      <w:pPr>
        <w:pStyle w:val="Prrafodelista"/>
        <w:ind w:left="142"/>
        <w:jc w:val="both"/>
        <w:rPr>
          <w:rFonts w:ascii="Arial" w:hAnsi="Arial" w:cs="Arial"/>
          <w:b/>
          <w:bCs/>
        </w:rPr>
      </w:pPr>
    </w:p>
    <w:p w14:paraId="0EBFA236" w14:textId="33BCBA49" w:rsidR="003B66A2" w:rsidRPr="002E5A51" w:rsidRDefault="003B66A2" w:rsidP="00CA0606">
      <w:pPr>
        <w:pStyle w:val="Prrafodelista"/>
        <w:numPr>
          <w:ilvl w:val="0"/>
          <w:numId w:val="39"/>
        </w:numPr>
        <w:jc w:val="both"/>
        <w:rPr>
          <w:rFonts w:ascii="Arial" w:hAnsi="Arial" w:cs="Arial"/>
        </w:rPr>
      </w:pPr>
      <w:r w:rsidRPr="002E5A51">
        <w:rPr>
          <w:rFonts w:ascii="Arial" w:hAnsi="Arial" w:cs="Arial"/>
        </w:rPr>
        <w:t>Ingrese a: Actualización de Datos-Personales.</w:t>
      </w:r>
    </w:p>
    <w:p w14:paraId="5B3C7ADB" w14:textId="3F63AA02" w:rsidR="003B66A2" w:rsidRPr="002E5A51" w:rsidRDefault="003B66A2" w:rsidP="00CA0606">
      <w:pPr>
        <w:pStyle w:val="Prrafodelista"/>
        <w:numPr>
          <w:ilvl w:val="0"/>
          <w:numId w:val="39"/>
        </w:numPr>
        <w:jc w:val="both"/>
        <w:rPr>
          <w:rFonts w:ascii="Arial" w:hAnsi="Arial" w:cs="Arial"/>
        </w:rPr>
      </w:pPr>
      <w:r w:rsidRPr="002E5A51">
        <w:rPr>
          <w:rFonts w:ascii="Arial" w:hAnsi="Arial" w:cs="Arial"/>
        </w:rPr>
        <w:t>Si realiza la actualización de datos por primera vez debe hacer clic en: Continuar Inclusión Por Primera Vez, de lo contrario debe hacer clic en: Modificación Datos Personales.</w:t>
      </w:r>
    </w:p>
    <w:p w14:paraId="6D7DE019" w14:textId="46FF1940" w:rsidR="003B66A2" w:rsidRPr="002E5A51" w:rsidRDefault="003B66A2" w:rsidP="00CA0606">
      <w:pPr>
        <w:pStyle w:val="Prrafodelista"/>
        <w:numPr>
          <w:ilvl w:val="0"/>
          <w:numId w:val="39"/>
        </w:numPr>
        <w:jc w:val="both"/>
        <w:rPr>
          <w:rFonts w:ascii="Arial" w:hAnsi="Arial" w:cs="Arial"/>
        </w:rPr>
      </w:pPr>
      <w:r w:rsidRPr="002E5A51">
        <w:rPr>
          <w:rFonts w:ascii="Arial" w:hAnsi="Arial" w:cs="Arial"/>
        </w:rPr>
        <w:t>Complete la información que se solicita, en el caso de la dirección, debe ser algún dato de referencia, no exacta.</w:t>
      </w:r>
    </w:p>
    <w:p w14:paraId="6D0939B7" w14:textId="07FAA802" w:rsidR="003B66A2" w:rsidRPr="002E5A51" w:rsidRDefault="003B66A2" w:rsidP="00CA0606">
      <w:pPr>
        <w:pStyle w:val="Prrafodelista"/>
        <w:numPr>
          <w:ilvl w:val="0"/>
          <w:numId w:val="39"/>
        </w:numPr>
        <w:jc w:val="both"/>
        <w:rPr>
          <w:rFonts w:ascii="Arial" w:hAnsi="Arial" w:cs="Arial"/>
        </w:rPr>
      </w:pPr>
      <w:r w:rsidRPr="002E5A51">
        <w:rPr>
          <w:rFonts w:ascii="Arial" w:hAnsi="Arial" w:cs="Arial"/>
        </w:rPr>
        <w:t>Haga clic en: Guardar.</w:t>
      </w:r>
    </w:p>
    <w:p w14:paraId="779376AA" w14:textId="19A2AA2E" w:rsidR="003B66A2" w:rsidRPr="002E5A51" w:rsidRDefault="003B66A2" w:rsidP="00CA0606">
      <w:pPr>
        <w:jc w:val="both"/>
        <w:rPr>
          <w:rFonts w:ascii="Arial" w:hAnsi="Arial" w:cs="Arial"/>
          <w:b/>
          <w:bCs/>
        </w:rPr>
      </w:pPr>
      <w:r w:rsidRPr="002E5A51">
        <w:rPr>
          <w:rFonts w:ascii="Arial" w:hAnsi="Arial" w:cs="Arial"/>
          <w:b/>
          <w:bCs/>
        </w:rPr>
        <w:t>Actualización de datos laborales:</w:t>
      </w:r>
    </w:p>
    <w:p w14:paraId="1EBA6879" w14:textId="6A43432E" w:rsidR="003B66A2" w:rsidRPr="002E5A51" w:rsidRDefault="003B66A2" w:rsidP="00CA0606">
      <w:pPr>
        <w:pStyle w:val="Prrafodelista"/>
        <w:numPr>
          <w:ilvl w:val="0"/>
          <w:numId w:val="40"/>
        </w:numPr>
        <w:jc w:val="both"/>
        <w:rPr>
          <w:rFonts w:ascii="Arial" w:hAnsi="Arial" w:cs="Arial"/>
        </w:rPr>
      </w:pPr>
      <w:r w:rsidRPr="002E5A51">
        <w:rPr>
          <w:rFonts w:ascii="Arial" w:hAnsi="Arial" w:cs="Arial"/>
        </w:rPr>
        <w:t>Ingrese a: Actualización de Datos-Laborales.</w:t>
      </w:r>
    </w:p>
    <w:p w14:paraId="31753E0D" w14:textId="50171F01" w:rsidR="003B66A2" w:rsidRPr="002E5A51" w:rsidRDefault="00FF09A9" w:rsidP="00CA0606">
      <w:pPr>
        <w:pStyle w:val="Prrafodelista"/>
        <w:numPr>
          <w:ilvl w:val="0"/>
          <w:numId w:val="40"/>
        </w:numPr>
        <w:jc w:val="both"/>
        <w:rPr>
          <w:rFonts w:ascii="Arial" w:hAnsi="Arial" w:cs="Arial"/>
        </w:rPr>
      </w:pPr>
      <w:r w:rsidRPr="002E5A51">
        <w:rPr>
          <w:rFonts w:ascii="Arial" w:hAnsi="Arial" w:cs="Arial"/>
        </w:rPr>
        <w:t>Haga clic en: Modificar.</w:t>
      </w:r>
    </w:p>
    <w:p w14:paraId="220D4AFF" w14:textId="19AC51AE" w:rsidR="00FF09A9" w:rsidRPr="002E5A51" w:rsidRDefault="00FF09A9" w:rsidP="00CA0606">
      <w:pPr>
        <w:pStyle w:val="Prrafodelista"/>
        <w:numPr>
          <w:ilvl w:val="0"/>
          <w:numId w:val="40"/>
        </w:numPr>
        <w:jc w:val="both"/>
        <w:rPr>
          <w:rFonts w:ascii="Arial" w:hAnsi="Arial" w:cs="Arial"/>
        </w:rPr>
      </w:pPr>
      <w:r w:rsidRPr="002E5A51">
        <w:rPr>
          <w:rFonts w:ascii="Arial" w:hAnsi="Arial" w:cs="Arial"/>
        </w:rPr>
        <w:t>Seleccione el tipo de dependencia.</w:t>
      </w:r>
    </w:p>
    <w:p w14:paraId="02C639C3" w14:textId="4B79D4C2" w:rsidR="00FF09A9" w:rsidRPr="002E5A51" w:rsidRDefault="00FF09A9" w:rsidP="00CA0606">
      <w:pPr>
        <w:pStyle w:val="Prrafodelista"/>
        <w:numPr>
          <w:ilvl w:val="0"/>
          <w:numId w:val="40"/>
        </w:numPr>
        <w:jc w:val="both"/>
        <w:rPr>
          <w:rFonts w:ascii="Arial" w:hAnsi="Arial" w:cs="Arial"/>
        </w:rPr>
      </w:pPr>
      <w:r w:rsidRPr="002E5A51">
        <w:rPr>
          <w:rFonts w:ascii="Arial" w:hAnsi="Arial" w:cs="Arial"/>
        </w:rPr>
        <w:t>Seleccione la Dirección en que labora.</w:t>
      </w:r>
    </w:p>
    <w:p w14:paraId="12A7D3ED" w14:textId="1C41FA64" w:rsidR="00FF09A9" w:rsidRDefault="00FF09A9" w:rsidP="00CA0606">
      <w:pPr>
        <w:pStyle w:val="Prrafodelista"/>
        <w:numPr>
          <w:ilvl w:val="0"/>
          <w:numId w:val="40"/>
        </w:numPr>
        <w:jc w:val="both"/>
        <w:rPr>
          <w:rFonts w:ascii="Arial" w:hAnsi="Arial" w:cs="Arial"/>
        </w:rPr>
      </w:pPr>
      <w:r w:rsidRPr="002E5A51">
        <w:rPr>
          <w:rFonts w:ascii="Arial" w:hAnsi="Arial" w:cs="Arial"/>
        </w:rPr>
        <w:t>Seleccione la menor área en que labora, donde observe el nombre de su jefatura actual.</w:t>
      </w:r>
    </w:p>
    <w:p w14:paraId="7E2ABE4E" w14:textId="77777777" w:rsidR="00D6313F" w:rsidRDefault="00D6313F" w:rsidP="00CA0606">
      <w:pPr>
        <w:pStyle w:val="Prrafodelista"/>
        <w:ind w:left="142"/>
        <w:jc w:val="both"/>
        <w:rPr>
          <w:rFonts w:ascii="Arial" w:hAnsi="Arial" w:cs="Arial"/>
          <w:b/>
          <w:bCs/>
        </w:rPr>
      </w:pPr>
    </w:p>
    <w:p w14:paraId="504F4276" w14:textId="7B54C587" w:rsidR="003B66A2" w:rsidRPr="00535DF3" w:rsidRDefault="00535DF3" w:rsidP="00CA0606">
      <w:pPr>
        <w:pStyle w:val="Prrafodelista"/>
        <w:ind w:left="142"/>
        <w:jc w:val="both"/>
        <w:rPr>
          <w:rFonts w:ascii="Arial" w:hAnsi="Arial" w:cs="Arial"/>
          <w:b/>
          <w:bCs/>
        </w:rPr>
      </w:pPr>
      <w:r w:rsidRPr="00535DF3">
        <w:rPr>
          <w:rFonts w:ascii="Arial" w:hAnsi="Arial" w:cs="Arial"/>
          <w:b/>
          <w:bCs/>
        </w:rPr>
        <w:t>Nota:</w:t>
      </w:r>
      <w:r>
        <w:rPr>
          <w:rFonts w:ascii="Arial" w:hAnsi="Arial" w:cs="Arial"/>
          <w:b/>
          <w:bCs/>
        </w:rPr>
        <w:t xml:space="preserve"> </w:t>
      </w:r>
      <w:r w:rsidRPr="00513EB1">
        <w:rPr>
          <w:rFonts w:ascii="Arial" w:hAnsi="Arial" w:cs="Arial"/>
        </w:rPr>
        <w:t>Las jefaturas deben tramitar la gestión de asignación de datos laborales con el Depto. de Administración de Bienes, para que se</w:t>
      </w:r>
      <w:r w:rsidR="00513EB1" w:rsidRPr="00513EB1">
        <w:rPr>
          <w:rFonts w:ascii="Arial" w:hAnsi="Arial" w:cs="Arial"/>
        </w:rPr>
        <w:t xml:space="preserve"> les</w:t>
      </w:r>
      <w:r w:rsidRPr="00513EB1">
        <w:rPr>
          <w:rFonts w:ascii="Arial" w:hAnsi="Arial" w:cs="Arial"/>
        </w:rPr>
        <w:t xml:space="preserve"> efectúe la asignación del rol de jefatura, </w:t>
      </w:r>
      <w:r w:rsidR="00513EB1" w:rsidRPr="00513EB1">
        <w:rPr>
          <w:rFonts w:ascii="Arial" w:hAnsi="Arial" w:cs="Arial"/>
        </w:rPr>
        <w:t>subalternos y bienes en el sistema.</w:t>
      </w:r>
    </w:p>
    <w:p w14:paraId="7A7BED2D" w14:textId="77777777" w:rsidR="00513EB1" w:rsidRDefault="00513EB1" w:rsidP="00CA0606">
      <w:pPr>
        <w:ind w:left="142"/>
        <w:jc w:val="both"/>
        <w:rPr>
          <w:rFonts w:ascii="Arial" w:hAnsi="Arial" w:cs="Arial"/>
          <w:b/>
          <w:bCs/>
          <w:highlight w:val="lightGray"/>
        </w:rPr>
      </w:pPr>
    </w:p>
    <w:p w14:paraId="2845AA9E" w14:textId="77777777" w:rsidR="00122B03" w:rsidRDefault="00122B03" w:rsidP="00CA0606">
      <w:pPr>
        <w:ind w:left="142"/>
        <w:jc w:val="both"/>
        <w:rPr>
          <w:rFonts w:ascii="Arial" w:hAnsi="Arial" w:cs="Arial"/>
          <w:b/>
          <w:bCs/>
          <w:highlight w:val="lightGray"/>
        </w:rPr>
      </w:pPr>
    </w:p>
    <w:p w14:paraId="7D3B5489" w14:textId="5F325076" w:rsidR="002C2014" w:rsidRPr="002E5A51" w:rsidRDefault="002C2014" w:rsidP="00CA0606">
      <w:pPr>
        <w:ind w:left="142"/>
        <w:jc w:val="both"/>
        <w:rPr>
          <w:rFonts w:ascii="Arial" w:hAnsi="Arial" w:cs="Arial"/>
          <w:b/>
          <w:bCs/>
        </w:rPr>
      </w:pPr>
      <w:r w:rsidRPr="002E5A51">
        <w:rPr>
          <w:rFonts w:ascii="Arial" w:hAnsi="Arial" w:cs="Arial"/>
          <w:b/>
          <w:bCs/>
          <w:highlight w:val="lightGray"/>
        </w:rPr>
        <w:t>Video</w:t>
      </w:r>
      <w:r w:rsidR="003B53A2" w:rsidRPr="002E5A51">
        <w:rPr>
          <w:rFonts w:ascii="Arial" w:hAnsi="Arial" w:cs="Arial"/>
          <w:b/>
          <w:bCs/>
          <w:highlight w:val="lightGray"/>
        </w:rPr>
        <w:t xml:space="preserve"> demostrativo</w:t>
      </w:r>
      <w:r w:rsidRPr="002E5A51">
        <w:rPr>
          <w:rFonts w:ascii="Arial" w:hAnsi="Arial" w:cs="Arial"/>
          <w:b/>
          <w:bCs/>
          <w:highlight w:val="lightGray"/>
        </w:rPr>
        <w:t>: 1. Actualización de datos.</w:t>
      </w:r>
    </w:p>
    <w:p w14:paraId="13D7FD5D" w14:textId="40C03827" w:rsidR="007200EC" w:rsidRPr="00543482" w:rsidRDefault="007200EC" w:rsidP="00CA0606">
      <w:pPr>
        <w:pStyle w:val="Ttulo1"/>
        <w:numPr>
          <w:ilvl w:val="0"/>
          <w:numId w:val="45"/>
        </w:numPr>
        <w:ind w:left="284" w:hanging="284"/>
        <w:jc w:val="both"/>
        <w:rPr>
          <w:rFonts w:ascii="Arial" w:hAnsi="Arial" w:cs="Arial"/>
          <w:b w:val="0"/>
          <w:bCs/>
          <w:color w:val="auto"/>
        </w:rPr>
      </w:pPr>
      <w:bookmarkStart w:id="5" w:name="_Toc174710806"/>
      <w:r w:rsidRPr="00543482">
        <w:rPr>
          <w:rStyle w:val="Ttulo1Car"/>
          <w:rFonts w:ascii="Arial" w:hAnsi="Arial" w:cs="Arial"/>
          <w:b/>
          <w:bCs/>
          <w:color w:val="auto"/>
        </w:rPr>
        <w:t>¿Cómo buscar un bien en el sistema</w:t>
      </w:r>
      <w:r w:rsidRPr="00543482">
        <w:rPr>
          <w:rFonts w:ascii="Arial" w:hAnsi="Arial" w:cs="Arial"/>
          <w:color w:val="auto"/>
        </w:rPr>
        <w:t>?</w:t>
      </w:r>
      <w:bookmarkEnd w:id="5"/>
    </w:p>
    <w:p w14:paraId="2936FFD2" w14:textId="3E00D1FD" w:rsidR="007200EC" w:rsidRPr="002E5A51" w:rsidRDefault="007200EC" w:rsidP="00CA0606">
      <w:pPr>
        <w:pStyle w:val="Prrafodelista"/>
        <w:ind w:left="284"/>
        <w:jc w:val="both"/>
        <w:rPr>
          <w:rFonts w:ascii="Arial" w:hAnsi="Arial" w:cs="Arial"/>
          <w:b/>
          <w:bCs/>
        </w:rPr>
      </w:pPr>
    </w:p>
    <w:p w14:paraId="4084A150" w14:textId="546895AF" w:rsidR="007200EC" w:rsidRPr="002E5A51" w:rsidRDefault="007200EC" w:rsidP="00CA0606">
      <w:pPr>
        <w:pStyle w:val="Prrafodelista"/>
        <w:ind w:left="284"/>
        <w:jc w:val="both"/>
        <w:rPr>
          <w:rFonts w:ascii="Arial" w:hAnsi="Arial" w:cs="Arial"/>
        </w:rPr>
      </w:pPr>
      <w:r w:rsidRPr="002E5A51">
        <w:rPr>
          <w:rFonts w:ascii="Arial" w:hAnsi="Arial" w:cs="Arial"/>
        </w:rPr>
        <w:t xml:space="preserve">Los bienes se pueden buscar por placa o por serie (cuando tienen esta característica), la opción está disponible en: </w:t>
      </w:r>
    </w:p>
    <w:p w14:paraId="4B4336D0" w14:textId="6C9A940A" w:rsidR="007200EC" w:rsidRPr="002E5A51" w:rsidRDefault="007200EC" w:rsidP="00CA0606">
      <w:pPr>
        <w:pStyle w:val="Prrafodelista"/>
        <w:ind w:left="284"/>
        <w:jc w:val="both"/>
        <w:rPr>
          <w:rFonts w:ascii="Arial" w:hAnsi="Arial" w:cs="Arial"/>
        </w:rPr>
      </w:pPr>
    </w:p>
    <w:p w14:paraId="012E329B" w14:textId="3D5EE1E9" w:rsidR="007200EC" w:rsidRPr="002E5A51" w:rsidRDefault="007200EC" w:rsidP="00CA0606">
      <w:pPr>
        <w:pStyle w:val="Prrafodelista"/>
        <w:numPr>
          <w:ilvl w:val="0"/>
          <w:numId w:val="3"/>
        </w:numPr>
        <w:jc w:val="both"/>
        <w:rPr>
          <w:rFonts w:ascii="Arial" w:hAnsi="Arial" w:cs="Arial"/>
        </w:rPr>
      </w:pPr>
      <w:r w:rsidRPr="002E5A51">
        <w:rPr>
          <w:rFonts w:ascii="Arial" w:hAnsi="Arial" w:cs="Arial"/>
        </w:rPr>
        <w:t>Bienes.</w:t>
      </w:r>
    </w:p>
    <w:p w14:paraId="7C0D7F62" w14:textId="7A2763CC" w:rsidR="007200EC" w:rsidRPr="002E5A51" w:rsidRDefault="007200EC" w:rsidP="00CA0606">
      <w:pPr>
        <w:pStyle w:val="Prrafodelista"/>
        <w:numPr>
          <w:ilvl w:val="0"/>
          <w:numId w:val="3"/>
        </w:numPr>
        <w:jc w:val="both"/>
        <w:rPr>
          <w:rFonts w:ascii="Arial" w:hAnsi="Arial" w:cs="Arial"/>
        </w:rPr>
      </w:pPr>
      <w:r w:rsidRPr="002E5A51">
        <w:rPr>
          <w:rFonts w:ascii="Arial" w:hAnsi="Arial" w:cs="Arial"/>
        </w:rPr>
        <w:t xml:space="preserve">Revisión de </w:t>
      </w:r>
      <w:r w:rsidR="000C59FA" w:rsidRPr="002E5A51">
        <w:rPr>
          <w:rFonts w:ascii="Arial" w:hAnsi="Arial" w:cs="Arial"/>
        </w:rPr>
        <w:t>B</w:t>
      </w:r>
      <w:r w:rsidRPr="002E5A51">
        <w:rPr>
          <w:rFonts w:ascii="Arial" w:hAnsi="Arial" w:cs="Arial"/>
        </w:rPr>
        <w:t>ienes.</w:t>
      </w:r>
    </w:p>
    <w:p w14:paraId="3AD310B6" w14:textId="3C7B41FC" w:rsidR="007200EC" w:rsidRPr="002E5A51" w:rsidRDefault="00F5062D" w:rsidP="00CA0606">
      <w:pPr>
        <w:pStyle w:val="Prrafodelista"/>
        <w:numPr>
          <w:ilvl w:val="0"/>
          <w:numId w:val="3"/>
        </w:numPr>
        <w:jc w:val="both"/>
        <w:rPr>
          <w:rFonts w:ascii="Arial" w:hAnsi="Arial" w:cs="Arial"/>
        </w:rPr>
      </w:pPr>
      <w:r w:rsidRPr="002E5A51">
        <w:rPr>
          <w:rFonts w:ascii="Arial" w:hAnsi="Arial" w:cs="Arial"/>
        </w:rPr>
        <w:t>Haga</w:t>
      </w:r>
      <w:r w:rsidR="007B3DBD" w:rsidRPr="002E5A51">
        <w:rPr>
          <w:rFonts w:ascii="Arial" w:hAnsi="Arial" w:cs="Arial"/>
        </w:rPr>
        <w:t xml:space="preserve"> clic en el botón: Comenzar.</w:t>
      </w:r>
    </w:p>
    <w:p w14:paraId="65BFDF49" w14:textId="4DBC5523" w:rsidR="007B3DBD" w:rsidRPr="002E5A51" w:rsidRDefault="007B3DBD" w:rsidP="00CA0606">
      <w:pPr>
        <w:pStyle w:val="Prrafodelista"/>
        <w:numPr>
          <w:ilvl w:val="0"/>
          <w:numId w:val="3"/>
        </w:numPr>
        <w:jc w:val="both"/>
        <w:rPr>
          <w:rFonts w:ascii="Arial" w:hAnsi="Arial" w:cs="Arial"/>
        </w:rPr>
      </w:pPr>
      <w:r w:rsidRPr="002E5A51">
        <w:rPr>
          <w:rFonts w:ascii="Arial" w:hAnsi="Arial" w:cs="Arial"/>
        </w:rPr>
        <w:t>Digite la placa o serie.</w:t>
      </w:r>
    </w:p>
    <w:p w14:paraId="4D1AFFD9" w14:textId="52AC6A47" w:rsidR="007B3DBD" w:rsidRPr="002E5A51" w:rsidRDefault="00F5062D" w:rsidP="00CA0606">
      <w:pPr>
        <w:pStyle w:val="Prrafodelista"/>
        <w:numPr>
          <w:ilvl w:val="0"/>
          <w:numId w:val="3"/>
        </w:numPr>
        <w:jc w:val="both"/>
        <w:rPr>
          <w:rFonts w:ascii="Arial" w:hAnsi="Arial" w:cs="Arial"/>
        </w:rPr>
      </w:pPr>
      <w:r w:rsidRPr="002E5A51">
        <w:rPr>
          <w:rFonts w:ascii="Arial" w:hAnsi="Arial" w:cs="Arial"/>
        </w:rPr>
        <w:t>Haga</w:t>
      </w:r>
      <w:r w:rsidR="007B3DBD" w:rsidRPr="002E5A51">
        <w:rPr>
          <w:rFonts w:ascii="Arial" w:hAnsi="Arial" w:cs="Arial"/>
        </w:rPr>
        <w:t xml:space="preserve"> clic en el check para que le aparezca la información.</w:t>
      </w:r>
    </w:p>
    <w:p w14:paraId="45E443C9" w14:textId="2E2CC633" w:rsidR="00B005D0" w:rsidRPr="002E5A51" w:rsidRDefault="00B005D0" w:rsidP="00CA0606">
      <w:pPr>
        <w:jc w:val="both"/>
        <w:rPr>
          <w:rFonts w:ascii="Arial" w:hAnsi="Arial" w:cs="Arial"/>
          <w:b/>
          <w:bCs/>
        </w:rPr>
      </w:pPr>
      <w:r w:rsidRPr="002E5A51">
        <w:rPr>
          <w:rFonts w:ascii="Arial" w:hAnsi="Arial" w:cs="Arial"/>
          <w:b/>
          <w:bCs/>
          <w:highlight w:val="lightGray"/>
        </w:rPr>
        <w:t>Video demostrativo: 2. Búsqueda de un bien.</w:t>
      </w:r>
    </w:p>
    <w:p w14:paraId="5AC59B12" w14:textId="4262C10D" w:rsidR="007B3DBD" w:rsidRPr="00543482" w:rsidRDefault="007B3DBD" w:rsidP="00CA0606">
      <w:pPr>
        <w:pStyle w:val="Ttulo1"/>
        <w:numPr>
          <w:ilvl w:val="0"/>
          <w:numId w:val="45"/>
        </w:numPr>
        <w:ind w:left="284" w:hanging="284"/>
        <w:jc w:val="both"/>
        <w:rPr>
          <w:rFonts w:ascii="Arial" w:hAnsi="Arial" w:cs="Arial"/>
          <w:bCs/>
          <w:color w:val="auto"/>
        </w:rPr>
      </w:pPr>
      <w:bookmarkStart w:id="6" w:name="_Toc174710807"/>
      <w:r w:rsidRPr="00543482">
        <w:rPr>
          <w:rFonts w:ascii="Arial" w:hAnsi="Arial" w:cs="Arial"/>
          <w:bCs/>
          <w:color w:val="auto"/>
        </w:rPr>
        <w:t xml:space="preserve">¿Cómo </w:t>
      </w:r>
      <w:r w:rsidR="000C59FA" w:rsidRPr="00543482">
        <w:rPr>
          <w:rFonts w:ascii="Arial" w:hAnsi="Arial" w:cs="Arial"/>
          <w:bCs/>
          <w:color w:val="auto"/>
        </w:rPr>
        <w:t>modificar las características de un bien</w:t>
      </w:r>
      <w:r w:rsidRPr="00543482">
        <w:rPr>
          <w:rFonts w:ascii="Arial" w:hAnsi="Arial" w:cs="Arial"/>
          <w:bCs/>
          <w:color w:val="auto"/>
        </w:rPr>
        <w:t>?</w:t>
      </w:r>
      <w:bookmarkEnd w:id="6"/>
    </w:p>
    <w:p w14:paraId="6194EA76" w14:textId="7E6A05AF" w:rsidR="000C59FA" w:rsidRPr="002E5A51" w:rsidRDefault="000C59FA" w:rsidP="00CA0606">
      <w:pPr>
        <w:pStyle w:val="Prrafodelista"/>
        <w:ind w:left="284"/>
        <w:jc w:val="both"/>
        <w:rPr>
          <w:rFonts w:ascii="Arial" w:hAnsi="Arial" w:cs="Arial"/>
          <w:b/>
          <w:bCs/>
        </w:rPr>
      </w:pPr>
    </w:p>
    <w:p w14:paraId="7DD20DD8" w14:textId="083B6E1A" w:rsidR="000C59FA" w:rsidRPr="002E5A51" w:rsidRDefault="000C59FA" w:rsidP="00CA0606">
      <w:pPr>
        <w:pStyle w:val="Prrafodelista"/>
        <w:ind w:left="284"/>
        <w:jc w:val="both"/>
        <w:rPr>
          <w:rFonts w:ascii="Arial" w:hAnsi="Arial" w:cs="Arial"/>
        </w:rPr>
      </w:pPr>
      <w:r w:rsidRPr="002E5A51">
        <w:rPr>
          <w:rFonts w:ascii="Arial" w:hAnsi="Arial" w:cs="Arial"/>
        </w:rPr>
        <w:t>Si alguna de las características (marca, modelo, serie, estado, descripción), debe cambiarse para que se ajuste a la condición actual del activo, debe realizar los siguientes pasos:</w:t>
      </w:r>
    </w:p>
    <w:p w14:paraId="6AFB91C4" w14:textId="5014007E" w:rsidR="000C59FA" w:rsidRPr="002E5A51" w:rsidRDefault="000C59FA" w:rsidP="00CA0606">
      <w:pPr>
        <w:pStyle w:val="Prrafodelista"/>
        <w:ind w:left="284"/>
        <w:jc w:val="both"/>
        <w:rPr>
          <w:rFonts w:ascii="Arial" w:hAnsi="Arial" w:cs="Arial"/>
        </w:rPr>
      </w:pPr>
    </w:p>
    <w:p w14:paraId="2A63B804" w14:textId="542C724F" w:rsidR="000C59FA" w:rsidRPr="002E5A51" w:rsidRDefault="000C59FA" w:rsidP="00CA0606">
      <w:pPr>
        <w:pStyle w:val="Prrafodelista"/>
        <w:numPr>
          <w:ilvl w:val="0"/>
          <w:numId w:val="4"/>
        </w:numPr>
        <w:jc w:val="both"/>
        <w:rPr>
          <w:rFonts w:ascii="Arial" w:hAnsi="Arial" w:cs="Arial"/>
        </w:rPr>
      </w:pPr>
      <w:r w:rsidRPr="002E5A51">
        <w:rPr>
          <w:rFonts w:ascii="Arial" w:hAnsi="Arial" w:cs="Arial"/>
        </w:rPr>
        <w:t>Ingrese a Bienes-Revisión de Bienes.</w:t>
      </w:r>
    </w:p>
    <w:p w14:paraId="482A1B70" w14:textId="556792E6" w:rsidR="000C59FA" w:rsidRPr="002E5A51" w:rsidRDefault="00F5062D" w:rsidP="00CA0606">
      <w:pPr>
        <w:pStyle w:val="Prrafodelista"/>
        <w:numPr>
          <w:ilvl w:val="0"/>
          <w:numId w:val="4"/>
        </w:numPr>
        <w:jc w:val="both"/>
        <w:rPr>
          <w:rFonts w:ascii="Arial" w:hAnsi="Arial" w:cs="Arial"/>
        </w:rPr>
      </w:pPr>
      <w:r w:rsidRPr="002E5A51">
        <w:rPr>
          <w:rFonts w:ascii="Arial" w:hAnsi="Arial" w:cs="Arial"/>
        </w:rPr>
        <w:t>Haga</w:t>
      </w:r>
      <w:r w:rsidR="000C59FA" w:rsidRPr="002E5A51">
        <w:rPr>
          <w:rFonts w:ascii="Arial" w:hAnsi="Arial" w:cs="Arial"/>
        </w:rPr>
        <w:t xml:space="preserve"> clic en</w:t>
      </w:r>
      <w:r w:rsidR="005924C0" w:rsidRPr="002E5A51">
        <w:rPr>
          <w:rFonts w:ascii="Arial" w:hAnsi="Arial" w:cs="Arial"/>
        </w:rPr>
        <w:t>: C</w:t>
      </w:r>
      <w:r w:rsidR="000C59FA" w:rsidRPr="002E5A51">
        <w:rPr>
          <w:rFonts w:ascii="Arial" w:hAnsi="Arial" w:cs="Arial"/>
        </w:rPr>
        <w:t>omenzar.</w:t>
      </w:r>
    </w:p>
    <w:p w14:paraId="78D0E429" w14:textId="796EB864" w:rsidR="000C59FA" w:rsidRPr="002E5A51" w:rsidRDefault="000C59FA" w:rsidP="00CA0606">
      <w:pPr>
        <w:pStyle w:val="Prrafodelista"/>
        <w:numPr>
          <w:ilvl w:val="0"/>
          <w:numId w:val="4"/>
        </w:numPr>
        <w:jc w:val="both"/>
        <w:rPr>
          <w:rFonts w:ascii="Arial" w:hAnsi="Arial" w:cs="Arial"/>
        </w:rPr>
      </w:pPr>
      <w:r w:rsidRPr="002E5A51">
        <w:rPr>
          <w:rFonts w:ascii="Arial" w:hAnsi="Arial" w:cs="Arial"/>
        </w:rPr>
        <w:t>Digite la placa o serie.</w:t>
      </w:r>
    </w:p>
    <w:p w14:paraId="27A4C8FE" w14:textId="2EC9448D" w:rsidR="000C59FA" w:rsidRPr="002E5A51" w:rsidRDefault="00F5062D" w:rsidP="00CA0606">
      <w:pPr>
        <w:pStyle w:val="Prrafodelista"/>
        <w:numPr>
          <w:ilvl w:val="0"/>
          <w:numId w:val="4"/>
        </w:numPr>
        <w:jc w:val="both"/>
        <w:rPr>
          <w:rFonts w:ascii="Arial" w:hAnsi="Arial" w:cs="Arial"/>
        </w:rPr>
      </w:pPr>
      <w:r w:rsidRPr="002E5A51">
        <w:rPr>
          <w:rFonts w:ascii="Arial" w:hAnsi="Arial" w:cs="Arial"/>
        </w:rPr>
        <w:t>Haga</w:t>
      </w:r>
      <w:r w:rsidR="000C59FA" w:rsidRPr="002E5A51">
        <w:rPr>
          <w:rFonts w:ascii="Arial" w:hAnsi="Arial" w:cs="Arial"/>
        </w:rPr>
        <w:t xml:space="preserve"> clic en el </w:t>
      </w:r>
      <w:r w:rsidR="005924C0" w:rsidRPr="002E5A51">
        <w:rPr>
          <w:rFonts w:ascii="Arial" w:hAnsi="Arial" w:cs="Arial"/>
        </w:rPr>
        <w:t>c</w:t>
      </w:r>
      <w:r w:rsidR="000C59FA" w:rsidRPr="002E5A51">
        <w:rPr>
          <w:rFonts w:ascii="Arial" w:hAnsi="Arial" w:cs="Arial"/>
        </w:rPr>
        <w:t>heck.</w:t>
      </w:r>
    </w:p>
    <w:p w14:paraId="34632ED7" w14:textId="002CA615" w:rsidR="000C59FA" w:rsidRPr="002E5A51" w:rsidRDefault="00F5062D" w:rsidP="00CA0606">
      <w:pPr>
        <w:pStyle w:val="Prrafodelista"/>
        <w:numPr>
          <w:ilvl w:val="0"/>
          <w:numId w:val="4"/>
        </w:numPr>
        <w:jc w:val="both"/>
        <w:rPr>
          <w:rFonts w:ascii="Arial" w:hAnsi="Arial" w:cs="Arial"/>
        </w:rPr>
      </w:pPr>
      <w:r w:rsidRPr="002E5A51">
        <w:rPr>
          <w:rFonts w:ascii="Arial" w:hAnsi="Arial" w:cs="Arial"/>
        </w:rPr>
        <w:t>Haga</w:t>
      </w:r>
      <w:r w:rsidR="000C59FA" w:rsidRPr="002E5A51">
        <w:rPr>
          <w:rFonts w:ascii="Arial" w:hAnsi="Arial" w:cs="Arial"/>
        </w:rPr>
        <w:t xml:space="preserve"> clic en</w:t>
      </w:r>
      <w:r w:rsidR="005924C0" w:rsidRPr="002E5A51">
        <w:rPr>
          <w:rFonts w:ascii="Arial" w:hAnsi="Arial" w:cs="Arial"/>
        </w:rPr>
        <w:t>:</w:t>
      </w:r>
      <w:r w:rsidR="000C59FA" w:rsidRPr="002E5A51">
        <w:rPr>
          <w:rFonts w:ascii="Arial" w:hAnsi="Arial" w:cs="Arial"/>
        </w:rPr>
        <w:t xml:space="preserve"> Select.</w:t>
      </w:r>
    </w:p>
    <w:p w14:paraId="576B500B" w14:textId="6861B5D6" w:rsidR="000C59FA" w:rsidRPr="002E5A51" w:rsidRDefault="00F5062D" w:rsidP="00CA0606">
      <w:pPr>
        <w:pStyle w:val="Prrafodelista"/>
        <w:numPr>
          <w:ilvl w:val="0"/>
          <w:numId w:val="4"/>
        </w:numPr>
        <w:jc w:val="both"/>
        <w:rPr>
          <w:rFonts w:ascii="Arial" w:hAnsi="Arial" w:cs="Arial"/>
        </w:rPr>
      </w:pPr>
      <w:r w:rsidRPr="002E5A51">
        <w:rPr>
          <w:rFonts w:ascii="Arial" w:hAnsi="Arial" w:cs="Arial"/>
        </w:rPr>
        <w:t>Haga</w:t>
      </w:r>
      <w:r w:rsidR="000C59FA" w:rsidRPr="002E5A51">
        <w:rPr>
          <w:rFonts w:ascii="Arial" w:hAnsi="Arial" w:cs="Arial"/>
        </w:rPr>
        <w:t xml:space="preserve"> clic en</w:t>
      </w:r>
      <w:r w:rsidR="005924C0" w:rsidRPr="002E5A51">
        <w:rPr>
          <w:rFonts w:ascii="Arial" w:hAnsi="Arial" w:cs="Arial"/>
        </w:rPr>
        <w:t>:</w:t>
      </w:r>
      <w:r w:rsidR="000C59FA" w:rsidRPr="002E5A51">
        <w:rPr>
          <w:rFonts w:ascii="Arial" w:hAnsi="Arial" w:cs="Arial"/>
        </w:rPr>
        <w:t xml:space="preserve"> Modificar (si lo devuelve a la opción: Comenzar, debe activar las pantallas emergentes</w:t>
      </w:r>
      <w:r w:rsidR="00B005D0" w:rsidRPr="002E5A51">
        <w:rPr>
          <w:rFonts w:ascii="Arial" w:hAnsi="Arial" w:cs="Arial"/>
        </w:rPr>
        <w:t xml:space="preserve"> de su navegador</w:t>
      </w:r>
      <w:r w:rsidR="000C59FA" w:rsidRPr="002E5A51">
        <w:rPr>
          <w:rFonts w:ascii="Arial" w:hAnsi="Arial" w:cs="Arial"/>
        </w:rPr>
        <w:t xml:space="preserve">, según se indica en la pregunta </w:t>
      </w:r>
      <w:r w:rsidR="00B005D0" w:rsidRPr="002E5A51">
        <w:rPr>
          <w:rFonts w:ascii="Arial" w:hAnsi="Arial" w:cs="Arial"/>
        </w:rPr>
        <w:t>frecuente No.</w:t>
      </w:r>
      <w:r w:rsidR="000C59FA" w:rsidRPr="002E5A51">
        <w:rPr>
          <w:rFonts w:ascii="Arial" w:hAnsi="Arial" w:cs="Arial"/>
        </w:rPr>
        <w:t>5</w:t>
      </w:r>
      <w:r w:rsidR="00A87EAE" w:rsidRPr="002E5A51">
        <w:rPr>
          <w:rFonts w:ascii="Arial" w:hAnsi="Arial" w:cs="Arial"/>
        </w:rPr>
        <w:t>).</w:t>
      </w:r>
    </w:p>
    <w:p w14:paraId="13C3353F" w14:textId="746F108F" w:rsidR="000C59FA" w:rsidRPr="002E5A51" w:rsidRDefault="000C59FA" w:rsidP="00CA0606">
      <w:pPr>
        <w:pStyle w:val="Prrafodelista"/>
        <w:numPr>
          <w:ilvl w:val="0"/>
          <w:numId w:val="4"/>
        </w:numPr>
        <w:jc w:val="both"/>
        <w:rPr>
          <w:rFonts w:ascii="Arial" w:hAnsi="Arial" w:cs="Arial"/>
        </w:rPr>
      </w:pPr>
      <w:r w:rsidRPr="002E5A51">
        <w:rPr>
          <w:rFonts w:ascii="Arial" w:hAnsi="Arial" w:cs="Arial"/>
        </w:rPr>
        <w:t>Modifique las características (si de</w:t>
      </w:r>
      <w:r w:rsidR="005924C0" w:rsidRPr="002E5A51">
        <w:rPr>
          <w:rFonts w:ascii="Arial" w:hAnsi="Arial" w:cs="Arial"/>
        </w:rPr>
        <w:t>sea</w:t>
      </w:r>
      <w:r w:rsidRPr="002E5A51">
        <w:rPr>
          <w:rFonts w:ascii="Arial" w:hAnsi="Arial" w:cs="Arial"/>
        </w:rPr>
        <w:t xml:space="preserve"> modificar el detalle, debe digitar el nombre más simple en el espacio en blanco, y seleccionar una descripción del catálogo</w:t>
      </w:r>
      <w:r w:rsidR="005924C0" w:rsidRPr="002E5A51">
        <w:rPr>
          <w:rFonts w:ascii="Arial" w:hAnsi="Arial" w:cs="Arial"/>
        </w:rPr>
        <w:t>, por ejemplo si el activo es mesa metálica, digite sólo la palabra: mesa)</w:t>
      </w:r>
    </w:p>
    <w:p w14:paraId="23AF6A72" w14:textId="698EA6AB" w:rsidR="000C59FA" w:rsidRPr="002E5A51" w:rsidRDefault="00F5062D" w:rsidP="00CA0606">
      <w:pPr>
        <w:pStyle w:val="Prrafodelista"/>
        <w:numPr>
          <w:ilvl w:val="0"/>
          <w:numId w:val="4"/>
        </w:numPr>
        <w:jc w:val="both"/>
        <w:rPr>
          <w:rFonts w:ascii="Arial" w:hAnsi="Arial" w:cs="Arial"/>
        </w:rPr>
      </w:pPr>
      <w:r w:rsidRPr="002E5A51">
        <w:rPr>
          <w:rFonts w:ascii="Arial" w:hAnsi="Arial" w:cs="Arial"/>
        </w:rPr>
        <w:t>Haga</w:t>
      </w:r>
      <w:r w:rsidR="000C59FA" w:rsidRPr="002E5A51">
        <w:rPr>
          <w:rFonts w:ascii="Arial" w:hAnsi="Arial" w:cs="Arial"/>
        </w:rPr>
        <w:t xml:space="preserve"> clic en</w:t>
      </w:r>
      <w:r w:rsidR="0065704A" w:rsidRPr="002E5A51">
        <w:rPr>
          <w:rFonts w:ascii="Arial" w:hAnsi="Arial" w:cs="Arial"/>
        </w:rPr>
        <w:t>:</w:t>
      </w:r>
      <w:r w:rsidR="000C59FA" w:rsidRPr="002E5A51">
        <w:rPr>
          <w:rFonts w:ascii="Arial" w:hAnsi="Arial" w:cs="Arial"/>
        </w:rPr>
        <w:t xml:space="preserve"> Guardar</w:t>
      </w:r>
      <w:r w:rsidR="0065704A" w:rsidRPr="002E5A51">
        <w:rPr>
          <w:rFonts w:ascii="Arial" w:hAnsi="Arial" w:cs="Arial"/>
        </w:rPr>
        <w:t xml:space="preserve"> y Salir</w:t>
      </w:r>
      <w:r w:rsidR="000C59FA" w:rsidRPr="002E5A51">
        <w:rPr>
          <w:rFonts w:ascii="Arial" w:hAnsi="Arial" w:cs="Arial"/>
        </w:rPr>
        <w:t>.</w:t>
      </w:r>
    </w:p>
    <w:p w14:paraId="31ADC955" w14:textId="1559441F" w:rsidR="00527E75" w:rsidRPr="002E5A51" w:rsidRDefault="00527E75" w:rsidP="00CA0606">
      <w:pPr>
        <w:ind w:left="644"/>
        <w:jc w:val="both"/>
        <w:rPr>
          <w:rFonts w:ascii="Arial" w:hAnsi="Arial" w:cs="Arial"/>
          <w:b/>
          <w:bCs/>
        </w:rPr>
      </w:pPr>
      <w:r w:rsidRPr="002E5A51">
        <w:rPr>
          <w:rFonts w:ascii="Arial" w:hAnsi="Arial" w:cs="Arial"/>
          <w:b/>
          <w:bCs/>
          <w:highlight w:val="lightGray"/>
        </w:rPr>
        <w:t>Video demostrativo: 3. Modificación de un bien.</w:t>
      </w:r>
    </w:p>
    <w:p w14:paraId="574F2870" w14:textId="12CF419C" w:rsidR="00DA6EDB" w:rsidRPr="00543482" w:rsidRDefault="00DA6EDB" w:rsidP="00CA0606">
      <w:pPr>
        <w:pStyle w:val="Ttulo1"/>
        <w:numPr>
          <w:ilvl w:val="0"/>
          <w:numId w:val="45"/>
        </w:numPr>
        <w:ind w:left="284" w:hanging="284"/>
        <w:jc w:val="both"/>
        <w:rPr>
          <w:rFonts w:ascii="Arial" w:hAnsi="Arial" w:cs="Arial"/>
          <w:color w:val="auto"/>
        </w:rPr>
      </w:pPr>
      <w:bookmarkStart w:id="7" w:name="_Toc174710808"/>
      <w:r w:rsidRPr="00543482">
        <w:rPr>
          <w:rFonts w:ascii="Arial" w:hAnsi="Arial" w:cs="Arial"/>
          <w:color w:val="auto"/>
        </w:rPr>
        <w:t>¿Por qué el sistema me devuelve a la opción comenzar, cuando deseo realizar la modificación de un bien?</w:t>
      </w:r>
      <w:bookmarkEnd w:id="7"/>
    </w:p>
    <w:p w14:paraId="3C1ECC70" w14:textId="77777777" w:rsidR="003E3A7A" w:rsidRPr="002E5A51" w:rsidRDefault="003E3A7A" w:rsidP="003E3A7A">
      <w:pPr>
        <w:jc w:val="both"/>
        <w:rPr>
          <w:rFonts w:ascii="Arial" w:hAnsi="Arial" w:cs="Arial"/>
        </w:rPr>
      </w:pPr>
    </w:p>
    <w:p w14:paraId="42653BCF" w14:textId="38B613B5" w:rsidR="005C70BC" w:rsidRPr="002E5A51" w:rsidRDefault="00DA6EDB" w:rsidP="003E3A7A">
      <w:pPr>
        <w:jc w:val="both"/>
        <w:rPr>
          <w:rFonts w:ascii="Arial" w:hAnsi="Arial" w:cs="Arial"/>
          <w:b/>
          <w:bCs/>
        </w:rPr>
      </w:pPr>
      <w:r w:rsidRPr="002E5A51">
        <w:rPr>
          <w:rFonts w:ascii="Arial" w:hAnsi="Arial" w:cs="Arial"/>
        </w:rPr>
        <w:t>Porque su navegador bloquea las pantallas emergentes, para activarlas debe ver la pregunta frecuente</w:t>
      </w:r>
      <w:r w:rsidR="005C70BC" w:rsidRPr="002E5A51">
        <w:rPr>
          <w:rFonts w:ascii="Arial" w:hAnsi="Arial" w:cs="Arial"/>
        </w:rPr>
        <w:t xml:space="preserve">: </w:t>
      </w:r>
      <w:r w:rsidR="005C70BC" w:rsidRPr="002E5A51">
        <w:rPr>
          <w:rFonts w:ascii="Arial" w:hAnsi="Arial" w:cs="Arial"/>
          <w:b/>
          <w:bCs/>
        </w:rPr>
        <w:t>¿Cómo activar las pantallas emergentes?</w:t>
      </w:r>
    </w:p>
    <w:p w14:paraId="16189BB0" w14:textId="49B93532" w:rsidR="000C59FA" w:rsidRDefault="000C59FA" w:rsidP="00CA0606">
      <w:pPr>
        <w:ind w:left="644"/>
        <w:jc w:val="both"/>
        <w:rPr>
          <w:rFonts w:ascii="Arial" w:hAnsi="Arial" w:cs="Arial"/>
          <w:b/>
          <w:bCs/>
        </w:rPr>
      </w:pPr>
    </w:p>
    <w:p w14:paraId="3B5C1AEA" w14:textId="77777777" w:rsidR="00272886" w:rsidRDefault="00272886" w:rsidP="00CA0606">
      <w:pPr>
        <w:ind w:left="644"/>
        <w:jc w:val="both"/>
        <w:rPr>
          <w:rFonts w:ascii="Arial" w:hAnsi="Arial" w:cs="Arial"/>
          <w:b/>
          <w:bCs/>
        </w:rPr>
      </w:pPr>
    </w:p>
    <w:p w14:paraId="76DB41EA" w14:textId="0735BF25" w:rsidR="000C59FA" w:rsidRPr="00543482" w:rsidRDefault="000C59FA" w:rsidP="00CA0606">
      <w:pPr>
        <w:pStyle w:val="Ttulo1"/>
        <w:numPr>
          <w:ilvl w:val="0"/>
          <w:numId w:val="45"/>
        </w:numPr>
        <w:ind w:left="284" w:hanging="284"/>
        <w:jc w:val="both"/>
        <w:rPr>
          <w:rFonts w:ascii="Arial" w:hAnsi="Arial" w:cs="Arial"/>
          <w:color w:val="auto"/>
        </w:rPr>
      </w:pPr>
      <w:bookmarkStart w:id="8" w:name="_Toc174710809"/>
      <w:r w:rsidRPr="00543482">
        <w:rPr>
          <w:rFonts w:ascii="Arial" w:hAnsi="Arial" w:cs="Arial"/>
          <w:color w:val="auto"/>
        </w:rPr>
        <w:lastRenderedPageBreak/>
        <w:t>¿Cómo activar las pantallas emergentes?</w:t>
      </w:r>
      <w:bookmarkEnd w:id="8"/>
    </w:p>
    <w:p w14:paraId="6E9F1176" w14:textId="77777777" w:rsidR="00A87EAE" w:rsidRPr="002E5A51" w:rsidRDefault="00A87EAE" w:rsidP="00CA0606">
      <w:pPr>
        <w:pStyle w:val="Prrafodelista"/>
        <w:jc w:val="both"/>
        <w:rPr>
          <w:rFonts w:ascii="Arial" w:hAnsi="Arial" w:cs="Arial"/>
          <w:b/>
          <w:bCs/>
        </w:rPr>
      </w:pPr>
    </w:p>
    <w:p w14:paraId="6E5947DD" w14:textId="14633863" w:rsidR="00A87EAE" w:rsidRPr="002E5A51" w:rsidRDefault="00A87EAE" w:rsidP="00CA0606">
      <w:pPr>
        <w:pStyle w:val="Prrafodelista"/>
        <w:numPr>
          <w:ilvl w:val="0"/>
          <w:numId w:val="6"/>
        </w:numPr>
        <w:ind w:left="1134"/>
        <w:jc w:val="both"/>
        <w:rPr>
          <w:rFonts w:ascii="Arial" w:hAnsi="Arial" w:cs="Arial"/>
        </w:rPr>
      </w:pPr>
      <w:r w:rsidRPr="002E5A51">
        <w:rPr>
          <w:rFonts w:ascii="Arial" w:hAnsi="Arial" w:cs="Arial"/>
        </w:rPr>
        <w:t>Ingrese a</w:t>
      </w:r>
      <w:r w:rsidR="00DA6EDB" w:rsidRPr="002E5A51">
        <w:rPr>
          <w:rFonts w:ascii="Arial" w:hAnsi="Arial" w:cs="Arial"/>
        </w:rPr>
        <w:t>:</w:t>
      </w:r>
      <w:r w:rsidRPr="002E5A51">
        <w:rPr>
          <w:rFonts w:ascii="Arial" w:hAnsi="Arial" w:cs="Arial"/>
        </w:rPr>
        <w:t xml:space="preserve"> Bienes-Revisión de Bienes.</w:t>
      </w:r>
    </w:p>
    <w:p w14:paraId="7226E7D6" w14:textId="36BA74D4" w:rsidR="00A87EAE" w:rsidRPr="002E5A51" w:rsidRDefault="00F5062D" w:rsidP="00CA0606">
      <w:pPr>
        <w:pStyle w:val="Prrafodelista"/>
        <w:numPr>
          <w:ilvl w:val="0"/>
          <w:numId w:val="6"/>
        </w:numPr>
        <w:ind w:left="1134"/>
        <w:jc w:val="both"/>
        <w:rPr>
          <w:rFonts w:ascii="Arial" w:hAnsi="Arial" w:cs="Arial"/>
        </w:rPr>
      </w:pPr>
      <w:r w:rsidRPr="002E5A51">
        <w:rPr>
          <w:rFonts w:ascii="Arial" w:hAnsi="Arial" w:cs="Arial"/>
        </w:rPr>
        <w:t>Haga</w:t>
      </w:r>
      <w:r w:rsidR="00A87EAE" w:rsidRPr="002E5A51">
        <w:rPr>
          <w:rFonts w:ascii="Arial" w:hAnsi="Arial" w:cs="Arial"/>
        </w:rPr>
        <w:t xml:space="preserve"> clic en</w:t>
      </w:r>
      <w:r w:rsidR="00DA6EDB" w:rsidRPr="002E5A51">
        <w:rPr>
          <w:rFonts w:ascii="Arial" w:hAnsi="Arial" w:cs="Arial"/>
        </w:rPr>
        <w:t>:</w:t>
      </w:r>
      <w:r w:rsidR="00A87EAE" w:rsidRPr="002E5A51">
        <w:rPr>
          <w:rFonts w:ascii="Arial" w:hAnsi="Arial" w:cs="Arial"/>
        </w:rPr>
        <w:t xml:space="preserve"> </w:t>
      </w:r>
      <w:r w:rsidR="00DA6EDB" w:rsidRPr="002E5A51">
        <w:rPr>
          <w:rFonts w:ascii="Arial" w:hAnsi="Arial" w:cs="Arial"/>
        </w:rPr>
        <w:t>C</w:t>
      </w:r>
      <w:r w:rsidR="00A87EAE" w:rsidRPr="002E5A51">
        <w:rPr>
          <w:rFonts w:ascii="Arial" w:hAnsi="Arial" w:cs="Arial"/>
        </w:rPr>
        <w:t>omenzar.</w:t>
      </w:r>
    </w:p>
    <w:p w14:paraId="5998F500" w14:textId="77777777" w:rsidR="00A87EAE" w:rsidRPr="002E5A51" w:rsidRDefault="00A87EAE" w:rsidP="00CA0606">
      <w:pPr>
        <w:pStyle w:val="Prrafodelista"/>
        <w:numPr>
          <w:ilvl w:val="0"/>
          <w:numId w:val="6"/>
        </w:numPr>
        <w:ind w:left="1134"/>
        <w:jc w:val="both"/>
        <w:rPr>
          <w:rFonts w:ascii="Arial" w:hAnsi="Arial" w:cs="Arial"/>
        </w:rPr>
      </w:pPr>
      <w:r w:rsidRPr="002E5A51">
        <w:rPr>
          <w:rFonts w:ascii="Arial" w:hAnsi="Arial" w:cs="Arial"/>
        </w:rPr>
        <w:t>Digite la placa o serie.</w:t>
      </w:r>
    </w:p>
    <w:p w14:paraId="5BFBEF5E" w14:textId="0193BFE5" w:rsidR="00A87EAE" w:rsidRPr="002E5A51" w:rsidRDefault="00F5062D" w:rsidP="00CA0606">
      <w:pPr>
        <w:pStyle w:val="Prrafodelista"/>
        <w:numPr>
          <w:ilvl w:val="0"/>
          <w:numId w:val="6"/>
        </w:numPr>
        <w:ind w:left="1134"/>
        <w:jc w:val="both"/>
        <w:rPr>
          <w:rFonts w:ascii="Arial" w:hAnsi="Arial" w:cs="Arial"/>
        </w:rPr>
      </w:pPr>
      <w:r w:rsidRPr="002E5A51">
        <w:rPr>
          <w:rFonts w:ascii="Arial" w:hAnsi="Arial" w:cs="Arial"/>
        </w:rPr>
        <w:t>Haga</w:t>
      </w:r>
      <w:r w:rsidR="00A87EAE" w:rsidRPr="002E5A51">
        <w:rPr>
          <w:rFonts w:ascii="Arial" w:hAnsi="Arial" w:cs="Arial"/>
        </w:rPr>
        <w:t xml:space="preserve"> clic en el </w:t>
      </w:r>
      <w:r w:rsidR="00DA6EDB" w:rsidRPr="002E5A51">
        <w:rPr>
          <w:rFonts w:ascii="Arial" w:hAnsi="Arial" w:cs="Arial"/>
        </w:rPr>
        <w:t>c</w:t>
      </w:r>
      <w:r w:rsidR="00A87EAE" w:rsidRPr="002E5A51">
        <w:rPr>
          <w:rFonts w:ascii="Arial" w:hAnsi="Arial" w:cs="Arial"/>
        </w:rPr>
        <w:t>heck.</w:t>
      </w:r>
    </w:p>
    <w:p w14:paraId="77FD3D2A" w14:textId="10DE6639" w:rsidR="00A87EAE" w:rsidRPr="002E5A51" w:rsidRDefault="00F5062D" w:rsidP="00CA0606">
      <w:pPr>
        <w:pStyle w:val="Prrafodelista"/>
        <w:numPr>
          <w:ilvl w:val="0"/>
          <w:numId w:val="6"/>
        </w:numPr>
        <w:ind w:left="1134"/>
        <w:jc w:val="both"/>
        <w:rPr>
          <w:rFonts w:ascii="Arial" w:hAnsi="Arial" w:cs="Arial"/>
        </w:rPr>
      </w:pPr>
      <w:r w:rsidRPr="002E5A51">
        <w:rPr>
          <w:rFonts w:ascii="Arial" w:hAnsi="Arial" w:cs="Arial"/>
        </w:rPr>
        <w:t>Haga</w:t>
      </w:r>
      <w:r w:rsidR="00A87EAE" w:rsidRPr="002E5A51">
        <w:rPr>
          <w:rFonts w:ascii="Arial" w:hAnsi="Arial" w:cs="Arial"/>
        </w:rPr>
        <w:t xml:space="preserve"> clic en</w:t>
      </w:r>
      <w:r w:rsidR="00DA6EDB" w:rsidRPr="002E5A51">
        <w:rPr>
          <w:rFonts w:ascii="Arial" w:hAnsi="Arial" w:cs="Arial"/>
        </w:rPr>
        <w:t>:</w:t>
      </w:r>
      <w:r w:rsidR="00A87EAE" w:rsidRPr="002E5A51">
        <w:rPr>
          <w:rFonts w:ascii="Arial" w:hAnsi="Arial" w:cs="Arial"/>
        </w:rPr>
        <w:t xml:space="preserve"> Select.</w:t>
      </w:r>
    </w:p>
    <w:p w14:paraId="7243E7C7" w14:textId="4F4D06AE" w:rsidR="007B3DBD" w:rsidRPr="002E5A51" w:rsidRDefault="00F5062D" w:rsidP="00CA0606">
      <w:pPr>
        <w:pStyle w:val="Prrafodelista"/>
        <w:numPr>
          <w:ilvl w:val="0"/>
          <w:numId w:val="6"/>
        </w:numPr>
        <w:ind w:left="1134"/>
        <w:jc w:val="both"/>
        <w:rPr>
          <w:rFonts w:ascii="Arial" w:hAnsi="Arial" w:cs="Arial"/>
        </w:rPr>
      </w:pPr>
      <w:r w:rsidRPr="002E5A51">
        <w:rPr>
          <w:rFonts w:ascii="Arial" w:hAnsi="Arial" w:cs="Arial"/>
        </w:rPr>
        <w:t>Haga</w:t>
      </w:r>
      <w:r w:rsidR="00A87EAE" w:rsidRPr="002E5A51">
        <w:rPr>
          <w:rFonts w:ascii="Arial" w:hAnsi="Arial" w:cs="Arial"/>
        </w:rPr>
        <w:t xml:space="preserve"> clic en</w:t>
      </w:r>
      <w:r w:rsidR="00DA6EDB" w:rsidRPr="002E5A51">
        <w:rPr>
          <w:rFonts w:ascii="Arial" w:hAnsi="Arial" w:cs="Arial"/>
        </w:rPr>
        <w:t>:</w:t>
      </w:r>
      <w:r w:rsidR="00A87EAE" w:rsidRPr="002E5A51">
        <w:rPr>
          <w:rFonts w:ascii="Arial" w:hAnsi="Arial" w:cs="Arial"/>
        </w:rPr>
        <w:t xml:space="preserve"> Modificar.</w:t>
      </w:r>
    </w:p>
    <w:p w14:paraId="7C7CCC0F" w14:textId="64FD0B1A" w:rsidR="00A87EAE" w:rsidRPr="002E5A51" w:rsidRDefault="00DA6EDB" w:rsidP="00CA0606">
      <w:pPr>
        <w:pStyle w:val="Prrafodelista"/>
        <w:numPr>
          <w:ilvl w:val="0"/>
          <w:numId w:val="6"/>
        </w:numPr>
        <w:ind w:left="1134"/>
        <w:jc w:val="both"/>
        <w:rPr>
          <w:rFonts w:ascii="Arial" w:hAnsi="Arial" w:cs="Arial"/>
        </w:rPr>
      </w:pPr>
      <w:r w:rsidRPr="002E5A51">
        <w:rPr>
          <w:rFonts w:ascii="Arial" w:hAnsi="Arial" w:cs="Arial"/>
        </w:rPr>
        <w:t>Si lo devuelve a la opción comenzar, e</w:t>
      </w:r>
      <w:r w:rsidR="00A87EAE" w:rsidRPr="002E5A51">
        <w:rPr>
          <w:rFonts w:ascii="Arial" w:hAnsi="Arial" w:cs="Arial"/>
        </w:rPr>
        <w:t>n la parte superior, donde aparece la dirección electrónica active la opción: Permitir Siempre.</w:t>
      </w:r>
    </w:p>
    <w:p w14:paraId="10035765" w14:textId="19783DFA" w:rsidR="00527E75" w:rsidRPr="002E5A51" w:rsidRDefault="00527E75" w:rsidP="00CA0606">
      <w:pPr>
        <w:pStyle w:val="Prrafodelista"/>
        <w:numPr>
          <w:ilvl w:val="0"/>
          <w:numId w:val="6"/>
        </w:numPr>
        <w:ind w:left="1134"/>
        <w:jc w:val="both"/>
        <w:rPr>
          <w:rFonts w:ascii="Arial" w:hAnsi="Arial" w:cs="Arial"/>
        </w:rPr>
      </w:pPr>
      <w:r w:rsidRPr="002E5A51">
        <w:rPr>
          <w:rFonts w:ascii="Arial" w:hAnsi="Arial" w:cs="Arial"/>
        </w:rPr>
        <w:t>Vuelva al paso a).</w:t>
      </w:r>
    </w:p>
    <w:p w14:paraId="4676213B" w14:textId="4CE5604F" w:rsidR="00A87EAE" w:rsidRPr="002E5A51" w:rsidRDefault="00A87EAE" w:rsidP="00CA0606">
      <w:pPr>
        <w:jc w:val="both"/>
        <w:rPr>
          <w:rFonts w:ascii="Arial" w:hAnsi="Arial" w:cs="Arial"/>
        </w:rPr>
      </w:pPr>
      <w:r w:rsidRPr="002E5A51">
        <w:rPr>
          <w:rFonts w:ascii="Arial" w:hAnsi="Arial" w:cs="Arial"/>
          <w:noProof/>
        </w:rPr>
        <w:drawing>
          <wp:inline distT="0" distB="0" distL="0" distR="0" wp14:anchorId="535FF339" wp14:editId="4FCC7765">
            <wp:extent cx="4410075" cy="1828799"/>
            <wp:effectExtent l="76200" t="76200" r="123825" b="133985"/>
            <wp:docPr id="3074"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3579" cy="18343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8C14EB" w14:textId="0495BBAF" w:rsidR="00527E75" w:rsidRPr="002E5A51" w:rsidRDefault="00527E75" w:rsidP="003E3A7A">
      <w:pPr>
        <w:jc w:val="both"/>
        <w:rPr>
          <w:rFonts w:ascii="Arial" w:hAnsi="Arial" w:cs="Arial"/>
          <w:b/>
          <w:bCs/>
        </w:rPr>
      </w:pPr>
      <w:r w:rsidRPr="002E5A51">
        <w:rPr>
          <w:rFonts w:ascii="Arial" w:hAnsi="Arial" w:cs="Arial"/>
          <w:b/>
          <w:bCs/>
          <w:highlight w:val="lightGray"/>
        </w:rPr>
        <w:t>Video demostrativo: 3. Modificación de un bien.</w:t>
      </w:r>
    </w:p>
    <w:p w14:paraId="2BA0FA81" w14:textId="74481096" w:rsidR="00EF7CDE" w:rsidRPr="00543482" w:rsidRDefault="00EF7CDE" w:rsidP="00EF7CDE">
      <w:pPr>
        <w:pStyle w:val="Ttulo1"/>
        <w:numPr>
          <w:ilvl w:val="0"/>
          <w:numId w:val="45"/>
        </w:numPr>
        <w:ind w:left="284" w:hanging="284"/>
        <w:jc w:val="both"/>
        <w:rPr>
          <w:rFonts w:ascii="Arial" w:hAnsi="Arial" w:cs="Arial"/>
          <w:bCs/>
          <w:color w:val="auto"/>
        </w:rPr>
      </w:pPr>
      <w:bookmarkStart w:id="9" w:name="_Toc174710810"/>
      <w:r w:rsidRPr="00543482">
        <w:rPr>
          <w:rFonts w:ascii="Arial" w:hAnsi="Arial" w:cs="Arial"/>
          <w:bCs/>
          <w:color w:val="auto"/>
        </w:rPr>
        <w:t>¿Cómo modificar un número de placa?</w:t>
      </w:r>
      <w:bookmarkEnd w:id="9"/>
    </w:p>
    <w:p w14:paraId="547A57E1" w14:textId="77777777" w:rsidR="00C9293D" w:rsidRDefault="00C9293D" w:rsidP="00EF7CDE">
      <w:pPr>
        <w:jc w:val="both"/>
        <w:rPr>
          <w:rFonts w:ascii="Arial" w:hAnsi="Arial" w:cs="Arial"/>
        </w:rPr>
      </w:pPr>
    </w:p>
    <w:p w14:paraId="4E221C5C" w14:textId="7955325F" w:rsidR="00EF7CDE" w:rsidRPr="002E5A51" w:rsidRDefault="00EF7CDE" w:rsidP="00EF7CDE">
      <w:pPr>
        <w:jc w:val="both"/>
        <w:rPr>
          <w:rFonts w:ascii="Arial" w:hAnsi="Arial" w:cs="Arial"/>
        </w:rPr>
      </w:pPr>
      <w:r w:rsidRPr="002E5A51">
        <w:rPr>
          <w:rFonts w:ascii="Arial" w:hAnsi="Arial" w:cs="Arial"/>
        </w:rPr>
        <w:t xml:space="preserve">Solamente el Departamento de Administración de bienes puede modificar el número de identificación de un bien, por lo que debe realizar la solicitud, adjuntando fotografía de la placa, al correo electrónico: </w:t>
      </w:r>
      <w:hyperlink r:id="rId9" w:history="1">
        <w:r w:rsidRPr="002E5A51">
          <w:rPr>
            <w:rStyle w:val="Hipervnculo"/>
            <w:rFonts w:ascii="Arial" w:hAnsi="Arial" w:cs="Arial"/>
          </w:rPr>
          <w:t>administraciondebienes@mep.go.cr</w:t>
        </w:r>
      </w:hyperlink>
      <w:r w:rsidRPr="002E5A51">
        <w:rPr>
          <w:rFonts w:ascii="Arial" w:hAnsi="Arial" w:cs="Arial"/>
        </w:rPr>
        <w:t xml:space="preserve"> </w:t>
      </w:r>
    </w:p>
    <w:p w14:paraId="77C1E0CB" w14:textId="060CCB33" w:rsidR="002D58E3" w:rsidRPr="00543482" w:rsidRDefault="002D58E3" w:rsidP="00CA0606">
      <w:pPr>
        <w:pStyle w:val="Ttulo1"/>
        <w:numPr>
          <w:ilvl w:val="0"/>
          <w:numId w:val="45"/>
        </w:numPr>
        <w:ind w:left="284" w:hanging="284"/>
        <w:jc w:val="both"/>
        <w:rPr>
          <w:rFonts w:ascii="Arial" w:hAnsi="Arial" w:cs="Arial"/>
          <w:color w:val="auto"/>
        </w:rPr>
      </w:pPr>
      <w:bookmarkStart w:id="10" w:name="_Toc174710811"/>
      <w:r w:rsidRPr="00543482">
        <w:rPr>
          <w:rFonts w:ascii="Arial" w:hAnsi="Arial" w:cs="Arial"/>
          <w:color w:val="auto"/>
        </w:rPr>
        <w:t>¿Cómo registrar un bien en mi inventario, el cual aparece en la base de datos?</w:t>
      </w:r>
      <w:bookmarkEnd w:id="10"/>
    </w:p>
    <w:p w14:paraId="0D149EED" w14:textId="77777777" w:rsidR="007B3DBD" w:rsidRPr="002E5A51" w:rsidRDefault="007B3DBD" w:rsidP="00CA0606">
      <w:pPr>
        <w:pStyle w:val="Prrafodelista"/>
        <w:ind w:left="1004"/>
        <w:jc w:val="both"/>
        <w:rPr>
          <w:rFonts w:ascii="Arial" w:hAnsi="Arial" w:cs="Arial"/>
        </w:rPr>
      </w:pPr>
    </w:p>
    <w:p w14:paraId="3D1DC2A0" w14:textId="77777777" w:rsidR="002D58E3" w:rsidRPr="002E5A51" w:rsidRDefault="002D58E3" w:rsidP="00CA0606">
      <w:pPr>
        <w:pStyle w:val="Prrafodelista"/>
        <w:numPr>
          <w:ilvl w:val="0"/>
          <w:numId w:val="7"/>
        </w:numPr>
        <w:jc w:val="both"/>
        <w:rPr>
          <w:rFonts w:ascii="Arial" w:hAnsi="Arial" w:cs="Arial"/>
        </w:rPr>
      </w:pPr>
      <w:r w:rsidRPr="002E5A51">
        <w:rPr>
          <w:rFonts w:ascii="Arial" w:hAnsi="Arial" w:cs="Arial"/>
        </w:rPr>
        <w:t>Ingrese a: Bienes-Revisión de bienes.</w:t>
      </w:r>
    </w:p>
    <w:p w14:paraId="39C0389C" w14:textId="322897E6" w:rsidR="002D58E3" w:rsidRPr="002E5A51" w:rsidRDefault="00F5062D" w:rsidP="00CA0606">
      <w:pPr>
        <w:pStyle w:val="Prrafodelista"/>
        <w:numPr>
          <w:ilvl w:val="0"/>
          <w:numId w:val="7"/>
        </w:numPr>
        <w:jc w:val="both"/>
        <w:rPr>
          <w:rFonts w:ascii="Arial" w:hAnsi="Arial" w:cs="Arial"/>
        </w:rPr>
      </w:pPr>
      <w:r w:rsidRPr="002E5A51">
        <w:rPr>
          <w:rFonts w:ascii="Arial" w:hAnsi="Arial" w:cs="Arial"/>
        </w:rPr>
        <w:t>Haga</w:t>
      </w:r>
      <w:r w:rsidR="002D58E3" w:rsidRPr="002E5A51">
        <w:rPr>
          <w:rFonts w:ascii="Arial" w:hAnsi="Arial" w:cs="Arial"/>
        </w:rPr>
        <w:t xml:space="preserve"> clic en: Comenzar.</w:t>
      </w:r>
    </w:p>
    <w:p w14:paraId="1E489343" w14:textId="185A3FC1" w:rsidR="002D58E3" w:rsidRPr="002E5A51" w:rsidRDefault="002D58E3" w:rsidP="00CA0606">
      <w:pPr>
        <w:pStyle w:val="Prrafodelista"/>
        <w:numPr>
          <w:ilvl w:val="0"/>
          <w:numId w:val="7"/>
        </w:numPr>
        <w:jc w:val="both"/>
        <w:rPr>
          <w:rFonts w:ascii="Arial" w:hAnsi="Arial" w:cs="Arial"/>
        </w:rPr>
      </w:pPr>
      <w:r w:rsidRPr="002E5A51">
        <w:rPr>
          <w:rFonts w:ascii="Arial" w:hAnsi="Arial" w:cs="Arial"/>
        </w:rPr>
        <w:t>Busque el bien por placa (sin guiones), o serie.</w:t>
      </w:r>
    </w:p>
    <w:p w14:paraId="594C8F67" w14:textId="3AF18FD5" w:rsidR="00DA6EDB" w:rsidRPr="002E5A51" w:rsidRDefault="00DA6EDB" w:rsidP="00CA0606">
      <w:pPr>
        <w:pStyle w:val="Prrafodelista"/>
        <w:numPr>
          <w:ilvl w:val="0"/>
          <w:numId w:val="7"/>
        </w:numPr>
        <w:jc w:val="both"/>
        <w:rPr>
          <w:rFonts w:ascii="Arial" w:hAnsi="Arial" w:cs="Arial"/>
        </w:rPr>
      </w:pPr>
      <w:r w:rsidRPr="002E5A51">
        <w:rPr>
          <w:rFonts w:ascii="Arial" w:hAnsi="Arial" w:cs="Arial"/>
        </w:rPr>
        <w:t xml:space="preserve">Verifique que las características (Descripción, marca, modelo, serie y estado), estén correctas según el bien físico, de lo contrario modifíquelas. </w:t>
      </w:r>
    </w:p>
    <w:p w14:paraId="61463BF7" w14:textId="74043494" w:rsidR="002D58E3" w:rsidRPr="002E5A51" w:rsidRDefault="00F5062D" w:rsidP="00CA0606">
      <w:pPr>
        <w:pStyle w:val="Prrafodelista"/>
        <w:numPr>
          <w:ilvl w:val="0"/>
          <w:numId w:val="7"/>
        </w:numPr>
        <w:jc w:val="both"/>
        <w:rPr>
          <w:rFonts w:ascii="Arial" w:hAnsi="Arial" w:cs="Arial"/>
        </w:rPr>
      </w:pPr>
      <w:r w:rsidRPr="002E5A51">
        <w:rPr>
          <w:rFonts w:ascii="Arial" w:hAnsi="Arial" w:cs="Arial"/>
        </w:rPr>
        <w:t>Haga</w:t>
      </w:r>
      <w:r w:rsidR="002D58E3" w:rsidRPr="002E5A51">
        <w:rPr>
          <w:rFonts w:ascii="Arial" w:hAnsi="Arial" w:cs="Arial"/>
        </w:rPr>
        <w:t xml:space="preserve"> clic en: Select.</w:t>
      </w:r>
    </w:p>
    <w:p w14:paraId="5E776FA2" w14:textId="75F31BA4" w:rsidR="002D58E3" w:rsidRPr="002E5A51" w:rsidRDefault="00F5062D" w:rsidP="00CA0606">
      <w:pPr>
        <w:pStyle w:val="Prrafodelista"/>
        <w:numPr>
          <w:ilvl w:val="0"/>
          <w:numId w:val="7"/>
        </w:numPr>
        <w:jc w:val="both"/>
        <w:rPr>
          <w:rFonts w:ascii="Arial" w:hAnsi="Arial" w:cs="Arial"/>
        </w:rPr>
      </w:pPr>
      <w:r w:rsidRPr="002E5A51">
        <w:rPr>
          <w:rFonts w:ascii="Arial" w:hAnsi="Arial" w:cs="Arial"/>
        </w:rPr>
        <w:t>Haga</w:t>
      </w:r>
      <w:r w:rsidR="002D58E3" w:rsidRPr="002E5A51">
        <w:rPr>
          <w:rFonts w:ascii="Arial" w:hAnsi="Arial" w:cs="Arial"/>
        </w:rPr>
        <w:t xml:space="preserve"> clic en: Asignar.</w:t>
      </w:r>
    </w:p>
    <w:p w14:paraId="290501F4" w14:textId="0357A1E1" w:rsidR="007200EC" w:rsidRPr="002E5A51" w:rsidRDefault="007200EC" w:rsidP="00CA0606">
      <w:pPr>
        <w:pStyle w:val="Prrafodelista"/>
        <w:ind w:left="284"/>
        <w:jc w:val="both"/>
        <w:rPr>
          <w:rFonts w:ascii="Arial" w:hAnsi="Arial" w:cs="Arial"/>
        </w:rPr>
      </w:pPr>
    </w:p>
    <w:p w14:paraId="2818202C" w14:textId="672FAEC7" w:rsidR="000D5A50" w:rsidRPr="002E5A51" w:rsidRDefault="002D58E3" w:rsidP="00CA0606">
      <w:pPr>
        <w:pStyle w:val="Prrafodelista"/>
        <w:ind w:left="284"/>
        <w:jc w:val="both"/>
        <w:rPr>
          <w:rFonts w:ascii="Arial" w:hAnsi="Arial" w:cs="Arial"/>
        </w:rPr>
      </w:pPr>
      <w:r w:rsidRPr="002E5A51">
        <w:rPr>
          <w:rFonts w:ascii="Arial" w:hAnsi="Arial" w:cs="Arial"/>
          <w:b/>
          <w:bCs/>
        </w:rPr>
        <w:t>Nota</w:t>
      </w:r>
      <w:r w:rsidRPr="002E5A51">
        <w:rPr>
          <w:rFonts w:ascii="Arial" w:hAnsi="Arial" w:cs="Arial"/>
        </w:rPr>
        <w:t>: Si el bien está sin detalle, no podrá agregarlo o asignarlo en su inventario hasta que lo modifique.</w:t>
      </w:r>
      <w:r w:rsidR="000D5A50" w:rsidRPr="002E5A51">
        <w:rPr>
          <w:rFonts w:ascii="Arial" w:hAnsi="Arial" w:cs="Arial"/>
        </w:rPr>
        <w:t xml:space="preserve"> El bien se asigna en el inventario a nombre del usuario que inició la sesión.</w:t>
      </w:r>
    </w:p>
    <w:p w14:paraId="2B50FE9B" w14:textId="5D4452E1" w:rsidR="00DA6EDB" w:rsidRPr="002E5A51" w:rsidRDefault="00DA6EDB" w:rsidP="00CA0606">
      <w:pPr>
        <w:pStyle w:val="Prrafodelista"/>
        <w:ind w:left="284"/>
        <w:jc w:val="both"/>
        <w:rPr>
          <w:rFonts w:ascii="Arial" w:hAnsi="Arial" w:cs="Arial"/>
        </w:rPr>
      </w:pPr>
    </w:p>
    <w:p w14:paraId="7AEADBDA" w14:textId="7B58D0D9" w:rsidR="00C1732C" w:rsidRPr="002E5A51" w:rsidRDefault="00C1732C" w:rsidP="003E3A7A">
      <w:pPr>
        <w:jc w:val="both"/>
        <w:rPr>
          <w:rFonts w:ascii="Arial" w:hAnsi="Arial" w:cs="Arial"/>
          <w:b/>
          <w:bCs/>
        </w:rPr>
      </w:pPr>
      <w:r w:rsidRPr="002E5A51">
        <w:rPr>
          <w:rFonts w:ascii="Arial" w:hAnsi="Arial" w:cs="Arial"/>
          <w:b/>
          <w:bCs/>
          <w:highlight w:val="lightGray"/>
        </w:rPr>
        <w:t>Video demostrativo: 4. Registro de un bien, que aparece en base de datos.</w:t>
      </w:r>
    </w:p>
    <w:p w14:paraId="1D90B3E8" w14:textId="4137F1C3" w:rsidR="00A27779" w:rsidRPr="00543482" w:rsidRDefault="00A27779" w:rsidP="0060092A">
      <w:pPr>
        <w:pStyle w:val="Ttulo1"/>
        <w:numPr>
          <w:ilvl w:val="0"/>
          <w:numId w:val="45"/>
        </w:numPr>
        <w:ind w:left="426" w:hanging="426"/>
        <w:jc w:val="both"/>
        <w:rPr>
          <w:rFonts w:ascii="Arial" w:hAnsi="Arial" w:cs="Arial"/>
          <w:color w:val="auto"/>
        </w:rPr>
      </w:pPr>
      <w:bookmarkStart w:id="11" w:name="_Toc174710812"/>
      <w:bookmarkStart w:id="12" w:name="_Hlk81467333"/>
      <w:r w:rsidRPr="00543482">
        <w:rPr>
          <w:rFonts w:ascii="Arial" w:hAnsi="Arial" w:cs="Arial"/>
          <w:color w:val="auto"/>
        </w:rPr>
        <w:t>¿Cómo ingresar un bien con placa, el cual no aparece en la base de datos?</w:t>
      </w:r>
      <w:bookmarkEnd w:id="11"/>
    </w:p>
    <w:p w14:paraId="1A42A261" w14:textId="095C233B" w:rsidR="00A27779" w:rsidRPr="002E5A51" w:rsidRDefault="00A27779" w:rsidP="00CA0606">
      <w:pPr>
        <w:pStyle w:val="Prrafodelista"/>
        <w:jc w:val="both"/>
        <w:rPr>
          <w:rFonts w:ascii="Arial" w:hAnsi="Arial" w:cs="Arial"/>
          <w:b/>
          <w:bCs/>
        </w:rPr>
      </w:pPr>
    </w:p>
    <w:p w14:paraId="4EAFB0E3" w14:textId="77777777" w:rsidR="00A27779" w:rsidRPr="002E5A51" w:rsidRDefault="00A27779" w:rsidP="00CA0606">
      <w:pPr>
        <w:pStyle w:val="Prrafodelista"/>
        <w:numPr>
          <w:ilvl w:val="0"/>
          <w:numId w:val="10"/>
        </w:numPr>
        <w:jc w:val="both"/>
        <w:rPr>
          <w:rFonts w:ascii="Arial" w:hAnsi="Arial" w:cs="Arial"/>
        </w:rPr>
      </w:pPr>
      <w:r w:rsidRPr="002E5A51">
        <w:rPr>
          <w:rFonts w:ascii="Arial" w:hAnsi="Arial" w:cs="Arial"/>
        </w:rPr>
        <w:t>Ingrese a: Bienes-Revisión de bienes.</w:t>
      </w:r>
    </w:p>
    <w:p w14:paraId="4521C7B6" w14:textId="637BD791" w:rsidR="00A27779" w:rsidRPr="002E5A51" w:rsidRDefault="00F5062D" w:rsidP="00CA0606">
      <w:pPr>
        <w:pStyle w:val="Prrafodelista"/>
        <w:numPr>
          <w:ilvl w:val="0"/>
          <w:numId w:val="10"/>
        </w:numPr>
        <w:jc w:val="both"/>
        <w:rPr>
          <w:rFonts w:ascii="Arial" w:hAnsi="Arial" w:cs="Arial"/>
        </w:rPr>
      </w:pPr>
      <w:r w:rsidRPr="002E5A51">
        <w:rPr>
          <w:rFonts w:ascii="Arial" w:hAnsi="Arial" w:cs="Arial"/>
        </w:rPr>
        <w:t>Haga</w:t>
      </w:r>
      <w:r w:rsidR="00A27779" w:rsidRPr="002E5A51">
        <w:rPr>
          <w:rFonts w:ascii="Arial" w:hAnsi="Arial" w:cs="Arial"/>
        </w:rPr>
        <w:t xml:space="preserve"> clic en: </w:t>
      </w:r>
      <w:r w:rsidR="00B33BA2" w:rsidRPr="002E5A51">
        <w:rPr>
          <w:rFonts w:ascii="Arial" w:hAnsi="Arial" w:cs="Arial"/>
        </w:rPr>
        <w:t>C</w:t>
      </w:r>
      <w:r w:rsidR="00A27779" w:rsidRPr="002E5A51">
        <w:rPr>
          <w:rFonts w:ascii="Arial" w:hAnsi="Arial" w:cs="Arial"/>
        </w:rPr>
        <w:t>omenzar.</w:t>
      </w:r>
    </w:p>
    <w:p w14:paraId="3BF76364" w14:textId="52878700" w:rsidR="00A27779" w:rsidRPr="002E5A51" w:rsidRDefault="00F5062D" w:rsidP="00CA0606">
      <w:pPr>
        <w:pStyle w:val="Prrafodelista"/>
        <w:numPr>
          <w:ilvl w:val="0"/>
          <w:numId w:val="10"/>
        </w:numPr>
        <w:jc w:val="both"/>
        <w:rPr>
          <w:rFonts w:ascii="Arial" w:hAnsi="Arial" w:cs="Arial"/>
        </w:rPr>
      </w:pPr>
      <w:r w:rsidRPr="002E5A51">
        <w:rPr>
          <w:rFonts w:ascii="Arial" w:hAnsi="Arial" w:cs="Arial"/>
        </w:rPr>
        <w:t>Haga</w:t>
      </w:r>
      <w:r w:rsidR="00A27779" w:rsidRPr="002E5A51">
        <w:rPr>
          <w:rFonts w:ascii="Arial" w:hAnsi="Arial" w:cs="Arial"/>
        </w:rPr>
        <w:t xml:space="preserve"> clic en: </w:t>
      </w:r>
      <w:r w:rsidR="00B33BA2" w:rsidRPr="002E5A51">
        <w:rPr>
          <w:rFonts w:ascii="Arial" w:hAnsi="Arial" w:cs="Arial"/>
        </w:rPr>
        <w:t>I</w:t>
      </w:r>
      <w:r w:rsidR="00A27779" w:rsidRPr="002E5A51">
        <w:rPr>
          <w:rFonts w:ascii="Arial" w:hAnsi="Arial" w:cs="Arial"/>
        </w:rPr>
        <w:t xml:space="preserve">ngreso de </w:t>
      </w:r>
      <w:r w:rsidR="00B33BA2" w:rsidRPr="002E5A51">
        <w:rPr>
          <w:rFonts w:ascii="Arial" w:hAnsi="Arial" w:cs="Arial"/>
        </w:rPr>
        <w:t>B</w:t>
      </w:r>
      <w:r w:rsidR="00A27779" w:rsidRPr="002E5A51">
        <w:rPr>
          <w:rFonts w:ascii="Arial" w:hAnsi="Arial" w:cs="Arial"/>
        </w:rPr>
        <w:t>ienes.</w:t>
      </w:r>
    </w:p>
    <w:p w14:paraId="00623EA2" w14:textId="31A3FB79" w:rsidR="00F5062D" w:rsidRPr="002E5A51" w:rsidRDefault="00F5062D" w:rsidP="00CA0606">
      <w:pPr>
        <w:pStyle w:val="Prrafodelista"/>
        <w:numPr>
          <w:ilvl w:val="0"/>
          <w:numId w:val="10"/>
        </w:numPr>
        <w:jc w:val="both"/>
        <w:rPr>
          <w:rFonts w:ascii="Arial" w:hAnsi="Arial" w:cs="Arial"/>
        </w:rPr>
      </w:pPr>
      <w:r w:rsidRPr="002E5A51">
        <w:rPr>
          <w:rFonts w:ascii="Arial" w:hAnsi="Arial" w:cs="Arial"/>
        </w:rPr>
        <w:t>Seleccione la numeración con que inicia la placa y digite los demás números que la completan.</w:t>
      </w:r>
    </w:p>
    <w:p w14:paraId="1CACB7BD" w14:textId="44373EFE" w:rsidR="00A27779" w:rsidRPr="002E5A51" w:rsidRDefault="00F5062D" w:rsidP="00CA0606">
      <w:pPr>
        <w:pStyle w:val="Prrafodelista"/>
        <w:numPr>
          <w:ilvl w:val="0"/>
          <w:numId w:val="10"/>
        </w:numPr>
        <w:jc w:val="both"/>
        <w:rPr>
          <w:rFonts w:ascii="Arial" w:hAnsi="Arial" w:cs="Arial"/>
        </w:rPr>
      </w:pPr>
      <w:r w:rsidRPr="002E5A51">
        <w:rPr>
          <w:rFonts w:ascii="Arial" w:hAnsi="Arial" w:cs="Arial"/>
        </w:rPr>
        <w:t>Haga</w:t>
      </w:r>
      <w:r w:rsidR="00A27779" w:rsidRPr="002E5A51">
        <w:rPr>
          <w:rFonts w:ascii="Arial" w:hAnsi="Arial" w:cs="Arial"/>
        </w:rPr>
        <w:t xml:space="preserve"> clic en: </w:t>
      </w:r>
      <w:r w:rsidR="00B33BA2" w:rsidRPr="002E5A51">
        <w:rPr>
          <w:rFonts w:ascii="Arial" w:hAnsi="Arial" w:cs="Arial"/>
        </w:rPr>
        <w:t>I</w:t>
      </w:r>
      <w:r w:rsidR="00A27779" w:rsidRPr="002E5A51">
        <w:rPr>
          <w:rFonts w:ascii="Arial" w:hAnsi="Arial" w:cs="Arial"/>
        </w:rPr>
        <w:t xml:space="preserve">ncluir un </w:t>
      </w:r>
      <w:r w:rsidR="00B33BA2" w:rsidRPr="002E5A51">
        <w:rPr>
          <w:rFonts w:ascii="Arial" w:hAnsi="Arial" w:cs="Arial"/>
        </w:rPr>
        <w:t>B</w:t>
      </w:r>
      <w:r w:rsidR="00A27779" w:rsidRPr="002E5A51">
        <w:rPr>
          <w:rFonts w:ascii="Arial" w:hAnsi="Arial" w:cs="Arial"/>
        </w:rPr>
        <w:t>ien.</w:t>
      </w:r>
    </w:p>
    <w:p w14:paraId="2911A148" w14:textId="77777777" w:rsidR="00A27779" w:rsidRPr="002E5A51" w:rsidRDefault="00A27779" w:rsidP="00CA0606">
      <w:pPr>
        <w:pStyle w:val="Prrafodelista"/>
        <w:numPr>
          <w:ilvl w:val="0"/>
          <w:numId w:val="10"/>
        </w:numPr>
        <w:jc w:val="both"/>
        <w:rPr>
          <w:rFonts w:ascii="Arial" w:hAnsi="Arial" w:cs="Arial"/>
        </w:rPr>
      </w:pPr>
      <w:r w:rsidRPr="002E5A51">
        <w:rPr>
          <w:rFonts w:ascii="Arial" w:hAnsi="Arial" w:cs="Arial"/>
        </w:rPr>
        <w:t>Registre la información del bien.</w:t>
      </w:r>
    </w:p>
    <w:p w14:paraId="79FF53C7" w14:textId="631360D7" w:rsidR="00F5062D" w:rsidRPr="002E5A51" w:rsidRDefault="00A27779" w:rsidP="00CA0606">
      <w:pPr>
        <w:pStyle w:val="Prrafodelista"/>
        <w:jc w:val="both"/>
        <w:rPr>
          <w:rFonts w:ascii="Arial" w:hAnsi="Arial" w:cs="Arial"/>
        </w:rPr>
      </w:pPr>
      <w:r w:rsidRPr="002E5A51">
        <w:rPr>
          <w:rFonts w:ascii="Arial" w:hAnsi="Arial" w:cs="Arial"/>
        </w:rPr>
        <w:t>En el detalle</w:t>
      </w:r>
      <w:r w:rsidR="009F4586" w:rsidRPr="002E5A51">
        <w:rPr>
          <w:rFonts w:ascii="Arial" w:hAnsi="Arial" w:cs="Arial"/>
        </w:rPr>
        <w:t>:</w:t>
      </w:r>
      <w:r w:rsidRPr="002E5A51">
        <w:rPr>
          <w:rFonts w:ascii="Arial" w:hAnsi="Arial" w:cs="Arial"/>
        </w:rPr>
        <w:t xml:space="preserve"> debe colocar el nombre </w:t>
      </w:r>
      <w:r w:rsidR="00F5062D" w:rsidRPr="002E5A51">
        <w:rPr>
          <w:rFonts w:ascii="Arial" w:hAnsi="Arial" w:cs="Arial"/>
        </w:rPr>
        <w:t xml:space="preserve">más </w:t>
      </w:r>
      <w:r w:rsidRPr="002E5A51">
        <w:rPr>
          <w:rFonts w:ascii="Arial" w:hAnsi="Arial" w:cs="Arial"/>
        </w:rPr>
        <w:t>sencillo del bien</w:t>
      </w:r>
      <w:r w:rsidR="00F5062D" w:rsidRPr="002E5A51">
        <w:rPr>
          <w:rFonts w:ascii="Arial" w:hAnsi="Arial" w:cs="Arial"/>
        </w:rPr>
        <w:t xml:space="preserve"> (ejemplo: si el bien es mesa metálica, </w:t>
      </w:r>
      <w:r w:rsidR="00AD0093" w:rsidRPr="002E5A51">
        <w:rPr>
          <w:rFonts w:ascii="Arial" w:hAnsi="Arial" w:cs="Arial"/>
        </w:rPr>
        <w:t xml:space="preserve">debe colocar </w:t>
      </w:r>
      <w:r w:rsidR="00F5062D" w:rsidRPr="002E5A51">
        <w:rPr>
          <w:rFonts w:ascii="Arial" w:hAnsi="Arial" w:cs="Arial"/>
        </w:rPr>
        <w:t>la palabra: mesa)</w:t>
      </w:r>
    </w:p>
    <w:p w14:paraId="246515E8" w14:textId="1E983726" w:rsidR="00A27779" w:rsidRPr="002E5A51" w:rsidRDefault="00AD0093" w:rsidP="00CA0606">
      <w:pPr>
        <w:pStyle w:val="Prrafodelista"/>
        <w:jc w:val="both"/>
        <w:rPr>
          <w:rFonts w:ascii="Arial" w:hAnsi="Arial" w:cs="Arial"/>
        </w:rPr>
      </w:pPr>
      <w:r w:rsidRPr="002E5A51">
        <w:rPr>
          <w:rFonts w:ascii="Arial" w:hAnsi="Arial" w:cs="Arial"/>
        </w:rPr>
        <w:t>Haga</w:t>
      </w:r>
      <w:r w:rsidR="00A27779" w:rsidRPr="002E5A51">
        <w:rPr>
          <w:rFonts w:ascii="Arial" w:hAnsi="Arial" w:cs="Arial"/>
        </w:rPr>
        <w:t xml:space="preserve"> clic en el check y seleccion</w:t>
      </w:r>
      <w:r w:rsidRPr="002E5A51">
        <w:rPr>
          <w:rFonts w:ascii="Arial" w:hAnsi="Arial" w:cs="Arial"/>
        </w:rPr>
        <w:t>e</w:t>
      </w:r>
      <w:r w:rsidR="00A27779" w:rsidRPr="002E5A51">
        <w:rPr>
          <w:rFonts w:ascii="Arial" w:hAnsi="Arial" w:cs="Arial"/>
        </w:rPr>
        <w:t xml:space="preserve"> </w:t>
      </w:r>
      <w:r w:rsidRPr="002E5A51">
        <w:rPr>
          <w:rFonts w:ascii="Arial" w:hAnsi="Arial" w:cs="Arial"/>
        </w:rPr>
        <w:t>el nombre que más se ajuste al tipo de bien, según la lista que se le despliega.</w:t>
      </w:r>
    </w:p>
    <w:p w14:paraId="55063B73" w14:textId="1F97CA19" w:rsidR="00A27779" w:rsidRPr="002E5A51" w:rsidRDefault="009F4586" w:rsidP="00CA0606">
      <w:pPr>
        <w:pStyle w:val="Prrafodelista"/>
        <w:numPr>
          <w:ilvl w:val="0"/>
          <w:numId w:val="10"/>
        </w:numPr>
        <w:jc w:val="both"/>
        <w:rPr>
          <w:rFonts w:ascii="Arial" w:hAnsi="Arial" w:cs="Arial"/>
        </w:rPr>
      </w:pPr>
      <w:r w:rsidRPr="002E5A51">
        <w:rPr>
          <w:rFonts w:ascii="Arial" w:hAnsi="Arial" w:cs="Arial"/>
        </w:rPr>
        <w:t>Haga</w:t>
      </w:r>
      <w:r w:rsidR="00A27779" w:rsidRPr="002E5A51">
        <w:rPr>
          <w:rFonts w:ascii="Arial" w:hAnsi="Arial" w:cs="Arial"/>
        </w:rPr>
        <w:t xml:space="preserve"> clic en: </w:t>
      </w:r>
      <w:r w:rsidRPr="002E5A51">
        <w:rPr>
          <w:rFonts w:ascii="Arial" w:hAnsi="Arial" w:cs="Arial"/>
        </w:rPr>
        <w:t>A</w:t>
      </w:r>
      <w:r w:rsidR="00A27779" w:rsidRPr="002E5A51">
        <w:rPr>
          <w:rFonts w:ascii="Arial" w:hAnsi="Arial" w:cs="Arial"/>
        </w:rPr>
        <w:t xml:space="preserve">gregar y </w:t>
      </w:r>
      <w:r w:rsidRPr="002E5A51">
        <w:rPr>
          <w:rFonts w:ascii="Arial" w:hAnsi="Arial" w:cs="Arial"/>
        </w:rPr>
        <w:t>A</w:t>
      </w:r>
      <w:r w:rsidR="00A27779" w:rsidRPr="002E5A51">
        <w:rPr>
          <w:rFonts w:ascii="Arial" w:hAnsi="Arial" w:cs="Arial"/>
        </w:rPr>
        <w:t>signar.</w:t>
      </w:r>
    </w:p>
    <w:p w14:paraId="6CDA920C" w14:textId="748A25D5" w:rsidR="00A27779" w:rsidRPr="002E5A51" w:rsidRDefault="00A27779" w:rsidP="00C9293D">
      <w:pPr>
        <w:jc w:val="both"/>
        <w:rPr>
          <w:rFonts w:ascii="Arial" w:hAnsi="Arial" w:cs="Arial"/>
        </w:rPr>
      </w:pPr>
      <w:r w:rsidRPr="002E5A51">
        <w:rPr>
          <w:rFonts w:ascii="Arial" w:hAnsi="Arial" w:cs="Arial"/>
          <w:b/>
          <w:bCs/>
        </w:rPr>
        <w:t>Nota</w:t>
      </w:r>
      <w:r w:rsidRPr="002E5A51">
        <w:rPr>
          <w:rFonts w:ascii="Arial" w:hAnsi="Arial" w:cs="Arial"/>
        </w:rPr>
        <w:t>: El bien siempre quedará registrado a nombre del usuario que realiza el registro.</w:t>
      </w:r>
    </w:p>
    <w:bookmarkEnd w:id="12"/>
    <w:p w14:paraId="1D908A36" w14:textId="6B7A291C" w:rsidR="00B33BA2" w:rsidRPr="002E5A51" w:rsidRDefault="00B33BA2" w:rsidP="003E3A7A">
      <w:pPr>
        <w:jc w:val="both"/>
        <w:rPr>
          <w:rFonts w:ascii="Arial" w:hAnsi="Arial" w:cs="Arial"/>
          <w:b/>
          <w:bCs/>
        </w:rPr>
      </w:pPr>
      <w:r w:rsidRPr="002E5A51">
        <w:rPr>
          <w:rFonts w:ascii="Arial" w:hAnsi="Arial" w:cs="Arial"/>
          <w:b/>
          <w:bCs/>
          <w:highlight w:val="lightGray"/>
        </w:rPr>
        <w:t>Video demostrativo: 5. Registro de un bien, que no aparece en base de datos.</w:t>
      </w:r>
    </w:p>
    <w:p w14:paraId="2382039F" w14:textId="66DB9240" w:rsidR="00A27779" w:rsidRPr="00543482" w:rsidRDefault="00A27779" w:rsidP="00CA0606">
      <w:pPr>
        <w:pStyle w:val="Ttulo1"/>
        <w:numPr>
          <w:ilvl w:val="0"/>
          <w:numId w:val="45"/>
        </w:numPr>
        <w:ind w:left="426" w:hanging="426"/>
        <w:jc w:val="both"/>
        <w:rPr>
          <w:rFonts w:ascii="Arial" w:hAnsi="Arial" w:cs="Arial"/>
          <w:color w:val="auto"/>
        </w:rPr>
      </w:pPr>
      <w:bookmarkStart w:id="13" w:name="_Toc174710813"/>
      <w:r w:rsidRPr="00543482">
        <w:rPr>
          <w:rFonts w:ascii="Arial" w:hAnsi="Arial" w:cs="Arial"/>
          <w:color w:val="auto"/>
        </w:rPr>
        <w:t>¿Cómo ingresar un bien sin placa?</w:t>
      </w:r>
      <w:bookmarkEnd w:id="13"/>
    </w:p>
    <w:p w14:paraId="10868043" w14:textId="77777777" w:rsidR="00934159" w:rsidRPr="002E5A51" w:rsidRDefault="00934159" w:rsidP="00CA0606">
      <w:pPr>
        <w:pStyle w:val="Prrafodelista"/>
        <w:jc w:val="both"/>
        <w:rPr>
          <w:rFonts w:ascii="Arial" w:hAnsi="Arial" w:cs="Arial"/>
        </w:rPr>
      </w:pPr>
    </w:p>
    <w:p w14:paraId="18D59018" w14:textId="7611E622" w:rsidR="00D114BE" w:rsidRPr="00F4698A" w:rsidRDefault="004009D5" w:rsidP="004009D5">
      <w:pPr>
        <w:pStyle w:val="Prrafodelista"/>
        <w:numPr>
          <w:ilvl w:val="0"/>
          <w:numId w:val="46"/>
        </w:numPr>
        <w:jc w:val="both"/>
        <w:rPr>
          <w:rFonts w:ascii="Arial" w:hAnsi="Arial" w:cs="Arial"/>
        </w:rPr>
      </w:pPr>
      <w:r w:rsidRPr="00F4698A">
        <w:rPr>
          <w:rFonts w:ascii="Arial" w:hAnsi="Arial" w:cs="Arial"/>
        </w:rPr>
        <w:t>Verifique que el bien no haya sido registrado anteriormente en el inventario.</w:t>
      </w:r>
    </w:p>
    <w:p w14:paraId="5E408145" w14:textId="77777777" w:rsidR="004679DC" w:rsidRPr="00F4698A" w:rsidRDefault="004679DC" w:rsidP="004679DC">
      <w:pPr>
        <w:pStyle w:val="Prrafodelista"/>
        <w:ind w:left="502"/>
        <w:jc w:val="both"/>
        <w:rPr>
          <w:rFonts w:ascii="Arial" w:hAnsi="Arial" w:cs="Arial"/>
        </w:rPr>
      </w:pPr>
    </w:p>
    <w:p w14:paraId="5DA1D486" w14:textId="1261E055" w:rsidR="004009D5" w:rsidRPr="00F4698A" w:rsidRDefault="004009D5" w:rsidP="004679DC">
      <w:pPr>
        <w:pStyle w:val="Prrafodelista"/>
        <w:numPr>
          <w:ilvl w:val="0"/>
          <w:numId w:val="46"/>
        </w:numPr>
        <w:jc w:val="both"/>
        <w:rPr>
          <w:rFonts w:ascii="Arial" w:hAnsi="Arial" w:cs="Arial"/>
        </w:rPr>
      </w:pPr>
      <w:r w:rsidRPr="00F4698A">
        <w:rPr>
          <w:rFonts w:ascii="Arial" w:hAnsi="Arial" w:cs="Arial"/>
        </w:rPr>
        <w:t>La jefatura debe remitir oficio de solicitud de registro de bien sin identificación patrimonial al Depto. de Administración de Bienes, indicando la procedencia de los activos y el detalle de las siguientes características: número de fotografía, descripción, marca, modelo, serie, estado y alguna característica que desee registrar, anexando fotografías del bien (ver formato de oficio en el apartado de normativa)</w:t>
      </w:r>
      <w:r w:rsidR="00F4698A" w:rsidRPr="00F4698A">
        <w:rPr>
          <w:rFonts w:ascii="Arial" w:hAnsi="Arial" w:cs="Arial"/>
        </w:rPr>
        <w:t>.</w:t>
      </w:r>
    </w:p>
    <w:p w14:paraId="5C9BC7B9" w14:textId="77777777" w:rsidR="004009D5" w:rsidRPr="00F4698A" w:rsidRDefault="004009D5" w:rsidP="004009D5">
      <w:pPr>
        <w:pStyle w:val="Prrafodelista"/>
        <w:ind w:left="644"/>
        <w:jc w:val="both"/>
        <w:rPr>
          <w:rFonts w:ascii="Arial" w:hAnsi="Arial" w:cs="Arial"/>
        </w:rPr>
      </w:pPr>
    </w:p>
    <w:p w14:paraId="305F5DF4" w14:textId="7E7BA1C8" w:rsidR="004009D5" w:rsidRPr="00F4698A" w:rsidRDefault="004009D5" w:rsidP="0021091C">
      <w:pPr>
        <w:pStyle w:val="Prrafodelista"/>
        <w:ind w:left="567"/>
        <w:jc w:val="both"/>
        <w:rPr>
          <w:rFonts w:ascii="Arial" w:hAnsi="Arial" w:cs="Arial"/>
        </w:rPr>
      </w:pPr>
      <w:r w:rsidRPr="00F4698A">
        <w:rPr>
          <w:rFonts w:ascii="Arial" w:hAnsi="Arial" w:cs="Arial"/>
          <w:b/>
          <w:bCs/>
        </w:rPr>
        <w:t>Fotografías anexas</w:t>
      </w:r>
      <w:r w:rsidRPr="00F4698A">
        <w:rPr>
          <w:rFonts w:ascii="Arial" w:hAnsi="Arial" w:cs="Arial"/>
        </w:rPr>
        <w:t xml:space="preserve">: </w:t>
      </w:r>
      <w:r w:rsidR="00035868" w:rsidRPr="00F4698A">
        <w:rPr>
          <w:rFonts w:ascii="Arial" w:hAnsi="Arial" w:cs="Arial"/>
        </w:rPr>
        <w:t>D</w:t>
      </w:r>
      <w:r w:rsidRPr="00F4698A">
        <w:rPr>
          <w:rFonts w:ascii="Arial" w:hAnsi="Arial" w:cs="Arial"/>
        </w:rPr>
        <w:t>eben anexarse al final del oficio, puede ser más de una fotografía por bien, deben ser lo más claras posibles, si corresponden a bienes electrónicos debe observarse marca, modelo y serie si cuentan con esta información visible).</w:t>
      </w:r>
    </w:p>
    <w:p w14:paraId="05CA69CA" w14:textId="51A660AD" w:rsidR="004009D5" w:rsidRDefault="00F4698A" w:rsidP="004009D5">
      <w:pPr>
        <w:ind w:left="284"/>
        <w:jc w:val="both"/>
        <w:rPr>
          <w:rFonts w:ascii="Arial" w:hAnsi="Arial" w:cs="Arial"/>
        </w:rPr>
      </w:pPr>
      <w:r w:rsidRPr="00F4698A">
        <w:rPr>
          <w:rFonts w:ascii="Arial" w:hAnsi="Arial" w:cs="Arial"/>
        </w:rPr>
        <w:t>C)</w:t>
      </w:r>
      <w:r>
        <w:rPr>
          <w:rFonts w:ascii="Arial" w:hAnsi="Arial" w:cs="Arial"/>
        </w:rPr>
        <w:t xml:space="preserve"> Una vez que reciba respuesta al oficio debe identificar los bienes físicamente con el consecutivo S/P, para que puedan ubicarse posteriormente de forma física.</w:t>
      </w:r>
    </w:p>
    <w:p w14:paraId="41FEEFDB" w14:textId="77777777" w:rsidR="00122B03" w:rsidRDefault="00122B03" w:rsidP="004009D5">
      <w:pPr>
        <w:ind w:left="284"/>
        <w:jc w:val="both"/>
        <w:rPr>
          <w:rFonts w:ascii="Arial" w:hAnsi="Arial" w:cs="Arial"/>
        </w:rPr>
      </w:pPr>
    </w:p>
    <w:p w14:paraId="1ADFDEA9" w14:textId="77777777" w:rsidR="00122B03" w:rsidRDefault="00122B03" w:rsidP="004009D5">
      <w:pPr>
        <w:ind w:left="284"/>
        <w:jc w:val="both"/>
        <w:rPr>
          <w:rFonts w:ascii="Arial" w:hAnsi="Arial" w:cs="Arial"/>
        </w:rPr>
      </w:pPr>
    </w:p>
    <w:p w14:paraId="16C1F16B" w14:textId="77777777" w:rsidR="00122B03" w:rsidRDefault="00122B03" w:rsidP="004009D5">
      <w:pPr>
        <w:ind w:left="284"/>
        <w:jc w:val="both"/>
        <w:rPr>
          <w:rFonts w:ascii="Arial" w:hAnsi="Arial" w:cs="Arial"/>
        </w:rPr>
      </w:pPr>
    </w:p>
    <w:p w14:paraId="0F58F833" w14:textId="77777777" w:rsidR="00122B03" w:rsidRPr="00F4698A" w:rsidRDefault="00122B03" w:rsidP="004009D5">
      <w:pPr>
        <w:ind w:left="284"/>
        <w:jc w:val="both"/>
        <w:rPr>
          <w:rFonts w:ascii="Arial" w:hAnsi="Arial" w:cs="Arial"/>
        </w:rPr>
      </w:pPr>
    </w:p>
    <w:p w14:paraId="403A81F1" w14:textId="07BEF82D" w:rsidR="00D114BE" w:rsidRPr="00543482" w:rsidRDefault="00D114BE" w:rsidP="003E3A7A">
      <w:pPr>
        <w:pStyle w:val="Ttulo1"/>
        <w:numPr>
          <w:ilvl w:val="0"/>
          <w:numId w:val="45"/>
        </w:numPr>
        <w:tabs>
          <w:tab w:val="left" w:pos="142"/>
        </w:tabs>
        <w:ind w:left="426" w:hanging="426"/>
        <w:jc w:val="both"/>
        <w:rPr>
          <w:rFonts w:ascii="Arial" w:hAnsi="Arial" w:cs="Arial"/>
          <w:bCs/>
          <w:color w:val="auto"/>
        </w:rPr>
      </w:pPr>
      <w:bookmarkStart w:id="14" w:name="_Toc174710814"/>
      <w:r w:rsidRPr="00543482">
        <w:rPr>
          <w:rFonts w:ascii="Arial" w:hAnsi="Arial" w:cs="Arial"/>
          <w:bCs/>
          <w:color w:val="auto"/>
        </w:rPr>
        <w:lastRenderedPageBreak/>
        <w:t xml:space="preserve">¿Cómo visualizar o generar </w:t>
      </w:r>
      <w:r w:rsidR="003E3126" w:rsidRPr="00543482">
        <w:rPr>
          <w:rFonts w:ascii="Arial" w:hAnsi="Arial" w:cs="Arial"/>
          <w:bCs/>
          <w:color w:val="auto"/>
        </w:rPr>
        <w:t>mi</w:t>
      </w:r>
      <w:r w:rsidRPr="00543482">
        <w:rPr>
          <w:rFonts w:ascii="Arial" w:hAnsi="Arial" w:cs="Arial"/>
          <w:bCs/>
          <w:color w:val="auto"/>
        </w:rPr>
        <w:t xml:space="preserve"> inventario?</w:t>
      </w:r>
      <w:bookmarkEnd w:id="14"/>
    </w:p>
    <w:p w14:paraId="7A7ECB35" w14:textId="7D921733" w:rsidR="00D114BE" w:rsidRPr="002E5A51" w:rsidRDefault="00D114BE" w:rsidP="00CA0606">
      <w:pPr>
        <w:pStyle w:val="Prrafodelista"/>
        <w:jc w:val="both"/>
        <w:rPr>
          <w:rFonts w:ascii="Arial" w:hAnsi="Arial" w:cs="Arial"/>
        </w:rPr>
      </w:pPr>
    </w:p>
    <w:p w14:paraId="7A81FDD8" w14:textId="262EDCF0" w:rsidR="0022650A" w:rsidRPr="002E5A51" w:rsidRDefault="0022650A" w:rsidP="00CA0606">
      <w:pPr>
        <w:pStyle w:val="Prrafodelista"/>
        <w:numPr>
          <w:ilvl w:val="2"/>
          <w:numId w:val="26"/>
        </w:numPr>
        <w:jc w:val="both"/>
        <w:rPr>
          <w:rFonts w:ascii="Arial" w:hAnsi="Arial" w:cs="Arial"/>
        </w:rPr>
      </w:pPr>
      <w:r w:rsidRPr="002E5A51">
        <w:rPr>
          <w:rFonts w:ascii="Arial" w:hAnsi="Arial" w:cs="Arial"/>
        </w:rPr>
        <w:t>Ingrese a: Bienes-Inventario-Generar Inventario.</w:t>
      </w:r>
    </w:p>
    <w:p w14:paraId="6EDEA054" w14:textId="06DF3037" w:rsidR="0074354E" w:rsidRPr="002E5A51" w:rsidRDefault="00D31710" w:rsidP="00CA0606">
      <w:pPr>
        <w:pStyle w:val="Prrafodelista"/>
        <w:numPr>
          <w:ilvl w:val="2"/>
          <w:numId w:val="26"/>
        </w:numPr>
        <w:jc w:val="both"/>
        <w:rPr>
          <w:rFonts w:ascii="Arial" w:hAnsi="Arial" w:cs="Arial"/>
        </w:rPr>
      </w:pPr>
      <w:r w:rsidRPr="002E5A51">
        <w:rPr>
          <w:rFonts w:ascii="Arial" w:hAnsi="Arial" w:cs="Arial"/>
        </w:rPr>
        <w:t>Haga</w:t>
      </w:r>
      <w:r w:rsidR="0074354E" w:rsidRPr="002E5A51">
        <w:rPr>
          <w:rFonts w:ascii="Arial" w:hAnsi="Arial" w:cs="Arial"/>
        </w:rPr>
        <w:t xml:space="preserve"> clic en: Buscar Bienes.</w:t>
      </w:r>
    </w:p>
    <w:p w14:paraId="5D39F344" w14:textId="77A8B117" w:rsidR="0074354E" w:rsidRPr="002E5A51" w:rsidRDefault="0074354E" w:rsidP="00CA0606">
      <w:pPr>
        <w:pStyle w:val="Prrafodelista"/>
        <w:numPr>
          <w:ilvl w:val="2"/>
          <w:numId w:val="26"/>
        </w:numPr>
        <w:jc w:val="both"/>
        <w:rPr>
          <w:rFonts w:ascii="Arial" w:hAnsi="Arial" w:cs="Arial"/>
        </w:rPr>
      </w:pPr>
      <w:r w:rsidRPr="002E5A51">
        <w:rPr>
          <w:rFonts w:ascii="Arial" w:hAnsi="Arial" w:cs="Arial"/>
        </w:rPr>
        <w:t>Si desea visualizar el inventario en una boleta, dé clic en: Generar Formulario Inventario.</w:t>
      </w:r>
    </w:p>
    <w:p w14:paraId="23BC0D16" w14:textId="317F3D08" w:rsidR="0074354E" w:rsidRPr="00C9293D" w:rsidRDefault="0074354E" w:rsidP="00C9293D">
      <w:pPr>
        <w:pStyle w:val="Prrafodelista"/>
        <w:numPr>
          <w:ilvl w:val="2"/>
          <w:numId w:val="26"/>
        </w:numPr>
        <w:jc w:val="both"/>
        <w:rPr>
          <w:rFonts w:ascii="Arial" w:hAnsi="Arial" w:cs="Arial"/>
        </w:rPr>
      </w:pPr>
      <w:r w:rsidRPr="002E5A51">
        <w:rPr>
          <w:rFonts w:ascii="Arial" w:hAnsi="Arial" w:cs="Arial"/>
        </w:rPr>
        <w:t>Para ver la boleta ingrese a: Reportes-Boleta.</w:t>
      </w:r>
    </w:p>
    <w:p w14:paraId="568E1BD2" w14:textId="74797B60" w:rsidR="0018708E" w:rsidRPr="002E5A51" w:rsidRDefault="0018708E" w:rsidP="00CA0606">
      <w:pPr>
        <w:ind w:left="644"/>
        <w:jc w:val="both"/>
        <w:rPr>
          <w:rFonts w:ascii="Arial" w:hAnsi="Arial" w:cs="Arial"/>
          <w:b/>
          <w:bCs/>
        </w:rPr>
      </w:pPr>
      <w:r w:rsidRPr="002E5A51">
        <w:rPr>
          <w:rFonts w:ascii="Arial" w:hAnsi="Arial" w:cs="Arial"/>
          <w:b/>
          <w:bCs/>
          <w:highlight w:val="lightGray"/>
        </w:rPr>
        <w:t xml:space="preserve">Video demostrativo: </w:t>
      </w:r>
      <w:r w:rsidR="00FD3F97">
        <w:rPr>
          <w:rFonts w:ascii="Arial" w:hAnsi="Arial" w:cs="Arial"/>
          <w:b/>
          <w:bCs/>
          <w:highlight w:val="lightGray"/>
        </w:rPr>
        <w:t>6</w:t>
      </w:r>
      <w:r w:rsidRPr="002E5A51">
        <w:rPr>
          <w:rFonts w:ascii="Arial" w:hAnsi="Arial" w:cs="Arial"/>
          <w:b/>
          <w:bCs/>
          <w:highlight w:val="lightGray"/>
        </w:rPr>
        <w:t>. Ver y generar mi inventario.</w:t>
      </w:r>
    </w:p>
    <w:p w14:paraId="21B7BFE7" w14:textId="53ABB5B4" w:rsidR="00BB2BF3" w:rsidRPr="00543482" w:rsidRDefault="00BB2BF3" w:rsidP="003E3A7A">
      <w:pPr>
        <w:pStyle w:val="Ttulo1"/>
        <w:numPr>
          <w:ilvl w:val="0"/>
          <w:numId w:val="45"/>
        </w:numPr>
        <w:ind w:left="426" w:hanging="426"/>
        <w:jc w:val="both"/>
        <w:rPr>
          <w:rFonts w:ascii="Arial" w:hAnsi="Arial" w:cs="Arial"/>
          <w:bCs/>
          <w:color w:val="auto"/>
        </w:rPr>
      </w:pPr>
      <w:bookmarkStart w:id="15" w:name="_Toc174710815"/>
      <w:r w:rsidRPr="00543482">
        <w:rPr>
          <w:rFonts w:ascii="Arial" w:hAnsi="Arial" w:cs="Arial"/>
          <w:bCs/>
          <w:color w:val="auto"/>
        </w:rPr>
        <w:t>¿Cómo realizar devolución de bienes?</w:t>
      </w:r>
      <w:bookmarkEnd w:id="15"/>
    </w:p>
    <w:p w14:paraId="7D668B3C" w14:textId="77777777" w:rsidR="00665A30" w:rsidRPr="002E5A51" w:rsidRDefault="00665A30" w:rsidP="00CA0606">
      <w:pPr>
        <w:jc w:val="both"/>
        <w:rPr>
          <w:rFonts w:ascii="Arial" w:hAnsi="Arial" w:cs="Arial"/>
        </w:rPr>
      </w:pPr>
    </w:p>
    <w:p w14:paraId="746B3FA8" w14:textId="35BBD026" w:rsidR="00D31710" w:rsidRPr="002E5A51" w:rsidRDefault="00CE1D5D" w:rsidP="00CA0606">
      <w:pPr>
        <w:autoSpaceDE w:val="0"/>
        <w:autoSpaceDN w:val="0"/>
        <w:adjustRightInd w:val="0"/>
        <w:spacing w:after="0" w:line="240" w:lineRule="auto"/>
        <w:jc w:val="both"/>
        <w:rPr>
          <w:rFonts w:ascii="Arial" w:hAnsi="Arial" w:cs="Arial"/>
        </w:rPr>
      </w:pPr>
      <w:r w:rsidRPr="002E5A51">
        <w:rPr>
          <w:rFonts w:ascii="Arial" w:hAnsi="Arial" w:cs="Arial"/>
        </w:rPr>
        <w:t>Esta opción está disponible para los funcionarios(as) que no cuentan con cargo de jefatura, ya que consiste en devolverle a la jefatura inmediata uno o varios bienes por razones de desuso, inservibilidad, porque el jefe inmediato así se lo solicite, por cese de funciones o por traslado del funcionario</w:t>
      </w:r>
      <w:r w:rsidR="00CE59D4" w:rsidRPr="002E5A51">
        <w:rPr>
          <w:rFonts w:ascii="Arial" w:hAnsi="Arial" w:cs="Arial"/>
        </w:rPr>
        <w:t>(a)</w:t>
      </w:r>
      <w:r w:rsidRPr="002E5A51">
        <w:rPr>
          <w:rFonts w:ascii="Arial" w:hAnsi="Arial" w:cs="Arial"/>
        </w:rPr>
        <w:t xml:space="preserve"> responsable a otra dependencia. </w:t>
      </w:r>
    </w:p>
    <w:p w14:paraId="3AA9F057" w14:textId="77777777" w:rsidR="00D31710" w:rsidRPr="002E5A51" w:rsidRDefault="00D31710" w:rsidP="00CA0606">
      <w:pPr>
        <w:autoSpaceDE w:val="0"/>
        <w:autoSpaceDN w:val="0"/>
        <w:adjustRightInd w:val="0"/>
        <w:spacing w:after="0" w:line="240" w:lineRule="auto"/>
        <w:jc w:val="both"/>
        <w:rPr>
          <w:rFonts w:ascii="Arial" w:hAnsi="Arial" w:cs="Arial"/>
        </w:rPr>
      </w:pPr>
    </w:p>
    <w:p w14:paraId="01C1C239" w14:textId="51761900" w:rsidR="00CE1D5D" w:rsidRPr="002E5A51" w:rsidRDefault="00CE1D5D" w:rsidP="00CA0606">
      <w:pPr>
        <w:autoSpaceDE w:val="0"/>
        <w:autoSpaceDN w:val="0"/>
        <w:adjustRightInd w:val="0"/>
        <w:spacing w:after="0" w:line="240" w:lineRule="auto"/>
        <w:jc w:val="both"/>
        <w:rPr>
          <w:rFonts w:ascii="Arial" w:hAnsi="Arial" w:cs="Arial"/>
        </w:rPr>
      </w:pPr>
      <w:r w:rsidRPr="002E5A51">
        <w:rPr>
          <w:rFonts w:ascii="Arial" w:hAnsi="Arial" w:cs="Arial"/>
        </w:rPr>
        <w:t>Debe realizar los siguientes pasos:</w:t>
      </w:r>
    </w:p>
    <w:p w14:paraId="320588C4" w14:textId="77777777" w:rsidR="00CE1D5D" w:rsidRPr="002E5A51" w:rsidRDefault="00CE1D5D" w:rsidP="00CA0606">
      <w:pPr>
        <w:autoSpaceDE w:val="0"/>
        <w:autoSpaceDN w:val="0"/>
        <w:adjustRightInd w:val="0"/>
        <w:spacing w:after="0" w:line="240" w:lineRule="auto"/>
        <w:jc w:val="both"/>
        <w:rPr>
          <w:rFonts w:ascii="Arial" w:hAnsi="Arial" w:cs="Arial"/>
        </w:rPr>
      </w:pPr>
    </w:p>
    <w:p w14:paraId="26B9746A" w14:textId="13FD4A80" w:rsidR="00BB2BF3" w:rsidRPr="002E5A51" w:rsidRDefault="00BB2BF3" w:rsidP="00CA0606">
      <w:pPr>
        <w:pStyle w:val="Prrafodelista"/>
        <w:numPr>
          <w:ilvl w:val="0"/>
          <w:numId w:val="27"/>
        </w:numPr>
        <w:ind w:left="993"/>
        <w:jc w:val="both"/>
        <w:rPr>
          <w:rFonts w:ascii="Arial" w:hAnsi="Arial" w:cs="Arial"/>
        </w:rPr>
      </w:pPr>
      <w:r w:rsidRPr="002E5A51">
        <w:rPr>
          <w:rFonts w:ascii="Arial" w:hAnsi="Arial" w:cs="Arial"/>
        </w:rPr>
        <w:t>Ingrese a: Bienes-Inventario-Devolución.</w:t>
      </w:r>
    </w:p>
    <w:p w14:paraId="771FCA0B" w14:textId="2A2F3CDC" w:rsidR="00BB2BF3" w:rsidRPr="002E5A51" w:rsidRDefault="00CE59D4" w:rsidP="00CA0606">
      <w:pPr>
        <w:pStyle w:val="Prrafodelista"/>
        <w:numPr>
          <w:ilvl w:val="0"/>
          <w:numId w:val="27"/>
        </w:numPr>
        <w:ind w:left="993"/>
        <w:jc w:val="both"/>
        <w:rPr>
          <w:rFonts w:ascii="Arial" w:hAnsi="Arial" w:cs="Arial"/>
        </w:rPr>
      </w:pPr>
      <w:r w:rsidRPr="002E5A51">
        <w:rPr>
          <w:rFonts w:ascii="Arial" w:hAnsi="Arial" w:cs="Arial"/>
        </w:rPr>
        <w:t>Haga</w:t>
      </w:r>
      <w:r w:rsidR="00BB2BF3" w:rsidRPr="002E5A51">
        <w:rPr>
          <w:rFonts w:ascii="Arial" w:hAnsi="Arial" w:cs="Arial"/>
        </w:rPr>
        <w:t xml:space="preserve"> clic en: Buscar Bienes Asignados.</w:t>
      </w:r>
    </w:p>
    <w:p w14:paraId="79C2D55D" w14:textId="38AFE70E" w:rsidR="00BB2BF3" w:rsidRPr="002E5A51" w:rsidRDefault="00CE59D4" w:rsidP="00CA0606">
      <w:pPr>
        <w:pStyle w:val="Prrafodelista"/>
        <w:numPr>
          <w:ilvl w:val="0"/>
          <w:numId w:val="27"/>
        </w:numPr>
        <w:ind w:left="993"/>
        <w:jc w:val="both"/>
        <w:rPr>
          <w:rFonts w:ascii="Arial" w:hAnsi="Arial" w:cs="Arial"/>
        </w:rPr>
      </w:pPr>
      <w:r w:rsidRPr="002E5A51">
        <w:rPr>
          <w:rFonts w:ascii="Arial" w:hAnsi="Arial" w:cs="Arial"/>
        </w:rPr>
        <w:t>Haga</w:t>
      </w:r>
      <w:r w:rsidR="00BB2BF3" w:rsidRPr="002E5A51">
        <w:rPr>
          <w:rFonts w:ascii="Arial" w:hAnsi="Arial" w:cs="Arial"/>
        </w:rPr>
        <w:t xml:space="preserve"> clic en: Hacer la Devolución de un Bien.</w:t>
      </w:r>
    </w:p>
    <w:p w14:paraId="66B0A52C" w14:textId="0FFAB3CB" w:rsidR="00BB2BF3" w:rsidRPr="002E5A51" w:rsidRDefault="00BB2BF3" w:rsidP="00CA0606">
      <w:pPr>
        <w:pStyle w:val="Prrafodelista"/>
        <w:numPr>
          <w:ilvl w:val="0"/>
          <w:numId w:val="27"/>
        </w:numPr>
        <w:ind w:left="993"/>
        <w:jc w:val="both"/>
        <w:rPr>
          <w:rFonts w:ascii="Arial" w:hAnsi="Arial" w:cs="Arial"/>
        </w:rPr>
      </w:pPr>
      <w:r w:rsidRPr="002E5A51">
        <w:rPr>
          <w:rFonts w:ascii="Arial" w:hAnsi="Arial" w:cs="Arial"/>
        </w:rPr>
        <w:t xml:space="preserve">Verifique que la jefatura que le muestra el sistema es la que tiene actualmente, si está correcta </w:t>
      </w:r>
      <w:r w:rsidR="00CE59D4" w:rsidRPr="002E5A51">
        <w:rPr>
          <w:rFonts w:ascii="Arial" w:hAnsi="Arial" w:cs="Arial"/>
        </w:rPr>
        <w:t>haga</w:t>
      </w:r>
      <w:r w:rsidRPr="002E5A51">
        <w:rPr>
          <w:rFonts w:ascii="Arial" w:hAnsi="Arial" w:cs="Arial"/>
        </w:rPr>
        <w:t xml:space="preserve"> clic en el check, si está incorrecta comuníquese con el administrador del sistema.</w:t>
      </w:r>
    </w:p>
    <w:p w14:paraId="0BC5FFA2" w14:textId="4CE58C6F" w:rsidR="00BB2BF3" w:rsidRPr="002E5A51" w:rsidRDefault="00CE59D4" w:rsidP="00CA0606">
      <w:pPr>
        <w:pStyle w:val="Prrafodelista"/>
        <w:numPr>
          <w:ilvl w:val="0"/>
          <w:numId w:val="27"/>
        </w:numPr>
        <w:ind w:left="993"/>
        <w:jc w:val="both"/>
        <w:rPr>
          <w:rFonts w:ascii="Arial" w:hAnsi="Arial" w:cs="Arial"/>
        </w:rPr>
      </w:pPr>
      <w:r w:rsidRPr="002E5A51">
        <w:rPr>
          <w:rFonts w:ascii="Arial" w:hAnsi="Arial" w:cs="Arial"/>
        </w:rPr>
        <w:t>Haga</w:t>
      </w:r>
      <w:r w:rsidR="00831FA1" w:rsidRPr="002E5A51">
        <w:rPr>
          <w:rFonts w:ascii="Arial" w:hAnsi="Arial" w:cs="Arial"/>
        </w:rPr>
        <w:t xml:space="preserve"> clic en: Devolver, a cada uno de los bienes.</w:t>
      </w:r>
    </w:p>
    <w:p w14:paraId="75FE4741" w14:textId="1EE81EE4" w:rsidR="002049CC" w:rsidRPr="002E5A51" w:rsidRDefault="002049CC" w:rsidP="00CA0606">
      <w:pPr>
        <w:pStyle w:val="Prrafodelista"/>
        <w:numPr>
          <w:ilvl w:val="0"/>
          <w:numId w:val="27"/>
        </w:numPr>
        <w:ind w:left="993"/>
        <w:jc w:val="both"/>
        <w:rPr>
          <w:rFonts w:ascii="Arial" w:hAnsi="Arial" w:cs="Arial"/>
        </w:rPr>
      </w:pPr>
      <w:r w:rsidRPr="002E5A51">
        <w:rPr>
          <w:rFonts w:ascii="Arial" w:hAnsi="Arial" w:cs="Arial"/>
        </w:rPr>
        <w:t>Cuando</w:t>
      </w:r>
      <w:r w:rsidR="00831FA1" w:rsidRPr="002E5A51">
        <w:rPr>
          <w:rFonts w:ascii="Arial" w:hAnsi="Arial" w:cs="Arial"/>
        </w:rPr>
        <w:t xml:space="preserve"> haya devuelto todos los bienes que desea, </w:t>
      </w:r>
      <w:r w:rsidR="00CE59D4" w:rsidRPr="002E5A51">
        <w:rPr>
          <w:rFonts w:ascii="Arial" w:hAnsi="Arial" w:cs="Arial"/>
        </w:rPr>
        <w:t>haga</w:t>
      </w:r>
      <w:r w:rsidR="00831FA1" w:rsidRPr="002E5A51">
        <w:rPr>
          <w:rFonts w:ascii="Arial" w:hAnsi="Arial" w:cs="Arial"/>
        </w:rPr>
        <w:t xml:space="preserve"> clic en: Terminar Proceso.</w:t>
      </w:r>
    </w:p>
    <w:p w14:paraId="16CDDA45" w14:textId="6CD9AE3D" w:rsidR="002049CC" w:rsidRPr="002E5A51" w:rsidRDefault="002049CC" w:rsidP="00CA0606">
      <w:pPr>
        <w:pStyle w:val="Prrafodelista"/>
        <w:numPr>
          <w:ilvl w:val="0"/>
          <w:numId w:val="27"/>
        </w:numPr>
        <w:ind w:left="993"/>
        <w:jc w:val="both"/>
        <w:rPr>
          <w:rFonts w:ascii="Arial" w:hAnsi="Arial" w:cs="Arial"/>
        </w:rPr>
      </w:pPr>
      <w:r w:rsidRPr="002E5A51">
        <w:rPr>
          <w:rFonts w:ascii="Arial" w:hAnsi="Arial" w:cs="Arial"/>
        </w:rPr>
        <w:t>Para ver la boleta ingrese a: Reportes-Boleta.</w:t>
      </w:r>
    </w:p>
    <w:p w14:paraId="7BBB96AB" w14:textId="75DCCAF2" w:rsidR="00B3746C" w:rsidRPr="002E5A51" w:rsidRDefault="00CE1D5D" w:rsidP="00CA0606">
      <w:pPr>
        <w:jc w:val="both"/>
        <w:rPr>
          <w:rFonts w:ascii="Arial" w:hAnsi="Arial" w:cs="Arial"/>
        </w:rPr>
      </w:pPr>
      <w:r w:rsidRPr="002E5A51">
        <w:rPr>
          <w:rFonts w:ascii="Arial" w:hAnsi="Arial" w:cs="Arial"/>
          <w:b/>
          <w:bCs/>
        </w:rPr>
        <w:t xml:space="preserve">Nota: </w:t>
      </w:r>
      <w:r w:rsidRPr="002E5A51">
        <w:rPr>
          <w:rFonts w:ascii="Arial" w:hAnsi="Arial" w:cs="Arial"/>
        </w:rPr>
        <w:t>Si una jefatura desea trasladar bienes a la jefatura inmediata debe utilizar la opción</w:t>
      </w:r>
      <w:r w:rsidRPr="002E5A51">
        <w:rPr>
          <w:rFonts w:ascii="Arial" w:hAnsi="Arial" w:cs="Arial"/>
          <w:b/>
          <w:bCs/>
        </w:rPr>
        <w:t xml:space="preserve">: </w:t>
      </w:r>
      <w:r w:rsidRPr="002E5A51">
        <w:rPr>
          <w:rFonts w:ascii="Arial" w:hAnsi="Arial" w:cs="Arial"/>
        </w:rPr>
        <w:t>Traslado Entre Dependencias</w:t>
      </w:r>
      <w:r w:rsidR="00CE59D4" w:rsidRPr="002E5A51">
        <w:rPr>
          <w:rFonts w:ascii="Arial" w:hAnsi="Arial" w:cs="Arial"/>
        </w:rPr>
        <w:t>, ya que la opción de devolución no está disponible para jefaturas.</w:t>
      </w:r>
    </w:p>
    <w:p w14:paraId="4E76B9CC" w14:textId="7E8A458F" w:rsidR="00CE1D5D" w:rsidRPr="002E5A51" w:rsidRDefault="00B3746C" w:rsidP="00CA0606">
      <w:pPr>
        <w:jc w:val="both"/>
        <w:rPr>
          <w:rFonts w:ascii="Arial" w:hAnsi="Arial" w:cs="Arial"/>
        </w:rPr>
      </w:pPr>
      <w:r w:rsidRPr="002E5A51">
        <w:rPr>
          <w:rFonts w:ascii="Arial" w:hAnsi="Arial" w:cs="Arial"/>
        </w:rPr>
        <w:t>E</w:t>
      </w:r>
      <w:r w:rsidR="00CE1D5D" w:rsidRPr="002E5A51">
        <w:rPr>
          <w:rFonts w:ascii="Arial" w:hAnsi="Arial" w:cs="Arial"/>
        </w:rPr>
        <w:t>n caso de cese o traslado</w:t>
      </w:r>
      <w:r w:rsidRPr="002E5A51">
        <w:rPr>
          <w:rFonts w:ascii="Arial" w:hAnsi="Arial" w:cs="Arial"/>
        </w:rPr>
        <w:t xml:space="preserve"> de una jefatura a otra dependencia</w:t>
      </w:r>
      <w:r w:rsidR="00CE1D5D" w:rsidRPr="002E5A51">
        <w:rPr>
          <w:rFonts w:ascii="Arial" w:hAnsi="Arial" w:cs="Arial"/>
        </w:rPr>
        <w:t xml:space="preserve">, debe realizar </w:t>
      </w:r>
      <w:r w:rsidRPr="002E5A51">
        <w:rPr>
          <w:rFonts w:ascii="Arial" w:hAnsi="Arial" w:cs="Arial"/>
        </w:rPr>
        <w:t xml:space="preserve">la </w:t>
      </w:r>
      <w:r w:rsidR="00CE1D5D" w:rsidRPr="002E5A51">
        <w:rPr>
          <w:rFonts w:ascii="Arial" w:hAnsi="Arial" w:cs="Arial"/>
        </w:rPr>
        <w:t>entrega formal de bienes</w:t>
      </w:r>
      <w:r w:rsidRPr="002E5A51">
        <w:rPr>
          <w:rFonts w:ascii="Arial" w:hAnsi="Arial" w:cs="Arial"/>
        </w:rPr>
        <w:t>, que forma parte del informe de fin de gestión que debe realizar, el cual consta de los siguientes documentos: Formulario para el Control de Activos, modalidad: “Inventario”, informe de verificación física y declaración de entrega formal de bienes</w:t>
      </w:r>
      <w:r w:rsidR="00CE59D4" w:rsidRPr="002E5A51">
        <w:rPr>
          <w:rFonts w:ascii="Arial" w:hAnsi="Arial" w:cs="Arial"/>
        </w:rPr>
        <w:t>.</w:t>
      </w:r>
    </w:p>
    <w:p w14:paraId="5840016C" w14:textId="3745980E" w:rsidR="004E62F4" w:rsidRDefault="004E62F4" w:rsidP="00CA0606">
      <w:pPr>
        <w:jc w:val="both"/>
        <w:rPr>
          <w:rFonts w:ascii="Arial" w:hAnsi="Arial" w:cs="Arial"/>
          <w:b/>
          <w:bCs/>
        </w:rPr>
      </w:pPr>
      <w:r w:rsidRPr="002E5A51">
        <w:rPr>
          <w:rFonts w:ascii="Arial" w:hAnsi="Arial" w:cs="Arial"/>
          <w:b/>
          <w:bCs/>
          <w:highlight w:val="lightGray"/>
        </w:rPr>
        <w:t xml:space="preserve">Video demostrativo: </w:t>
      </w:r>
      <w:r w:rsidR="00CA6EAF">
        <w:rPr>
          <w:rFonts w:ascii="Arial" w:hAnsi="Arial" w:cs="Arial"/>
          <w:b/>
          <w:bCs/>
          <w:highlight w:val="lightGray"/>
        </w:rPr>
        <w:t>7</w:t>
      </w:r>
      <w:r w:rsidRPr="002E5A51">
        <w:rPr>
          <w:rFonts w:ascii="Arial" w:hAnsi="Arial" w:cs="Arial"/>
          <w:b/>
          <w:bCs/>
          <w:highlight w:val="lightGray"/>
        </w:rPr>
        <w:t>. Devolución de bienes.</w:t>
      </w:r>
    </w:p>
    <w:p w14:paraId="40298FF5" w14:textId="77777777" w:rsidR="00122B03" w:rsidRDefault="00122B03" w:rsidP="00CA0606">
      <w:pPr>
        <w:jc w:val="both"/>
        <w:rPr>
          <w:rFonts w:ascii="Arial" w:hAnsi="Arial" w:cs="Arial"/>
          <w:b/>
          <w:bCs/>
        </w:rPr>
      </w:pPr>
    </w:p>
    <w:p w14:paraId="1CBEF6B5" w14:textId="77777777" w:rsidR="00122B03" w:rsidRDefault="00122B03" w:rsidP="00CA0606">
      <w:pPr>
        <w:jc w:val="both"/>
        <w:rPr>
          <w:rFonts w:ascii="Arial" w:hAnsi="Arial" w:cs="Arial"/>
          <w:b/>
          <w:bCs/>
        </w:rPr>
      </w:pPr>
    </w:p>
    <w:p w14:paraId="5A77AFD7" w14:textId="77777777" w:rsidR="00122B03" w:rsidRDefault="00122B03" w:rsidP="00CA0606">
      <w:pPr>
        <w:jc w:val="both"/>
        <w:rPr>
          <w:rFonts w:ascii="Arial" w:hAnsi="Arial" w:cs="Arial"/>
          <w:b/>
          <w:bCs/>
        </w:rPr>
      </w:pPr>
    </w:p>
    <w:p w14:paraId="5269E5D5" w14:textId="77777777" w:rsidR="00122B03" w:rsidRDefault="00122B03" w:rsidP="00CA0606">
      <w:pPr>
        <w:jc w:val="both"/>
        <w:rPr>
          <w:rFonts w:ascii="Arial" w:hAnsi="Arial" w:cs="Arial"/>
          <w:b/>
          <w:bCs/>
        </w:rPr>
      </w:pPr>
    </w:p>
    <w:p w14:paraId="7C6085E8" w14:textId="77777777" w:rsidR="00122B03" w:rsidRDefault="00122B03" w:rsidP="00CA0606">
      <w:pPr>
        <w:jc w:val="both"/>
        <w:rPr>
          <w:rFonts w:ascii="Arial" w:hAnsi="Arial" w:cs="Arial"/>
          <w:b/>
          <w:bCs/>
        </w:rPr>
      </w:pPr>
    </w:p>
    <w:p w14:paraId="0DC62058" w14:textId="77777777" w:rsidR="00122B03" w:rsidRDefault="00122B03" w:rsidP="00CA0606">
      <w:pPr>
        <w:jc w:val="both"/>
        <w:rPr>
          <w:rFonts w:ascii="Arial" w:hAnsi="Arial" w:cs="Arial"/>
          <w:b/>
          <w:bCs/>
        </w:rPr>
      </w:pPr>
    </w:p>
    <w:p w14:paraId="25CA8102" w14:textId="77777777" w:rsidR="00122B03" w:rsidRPr="002E5A51" w:rsidRDefault="00122B03" w:rsidP="00CA0606">
      <w:pPr>
        <w:jc w:val="both"/>
        <w:rPr>
          <w:rFonts w:ascii="Arial" w:hAnsi="Arial" w:cs="Arial"/>
          <w:b/>
          <w:bCs/>
        </w:rPr>
      </w:pPr>
    </w:p>
    <w:p w14:paraId="2EC0468E" w14:textId="4D2C97B2" w:rsidR="00A27779" w:rsidRPr="00543482" w:rsidRDefault="004F04FB" w:rsidP="00CA0606">
      <w:pPr>
        <w:pStyle w:val="Ttulo1"/>
        <w:numPr>
          <w:ilvl w:val="0"/>
          <w:numId w:val="45"/>
        </w:numPr>
        <w:ind w:left="426" w:hanging="426"/>
        <w:jc w:val="both"/>
        <w:rPr>
          <w:rFonts w:ascii="Arial" w:hAnsi="Arial" w:cs="Arial"/>
          <w:color w:val="auto"/>
        </w:rPr>
      </w:pPr>
      <w:bookmarkStart w:id="16" w:name="_Toc174710816"/>
      <w:r w:rsidRPr="00543482">
        <w:rPr>
          <w:rFonts w:ascii="Arial" w:hAnsi="Arial" w:cs="Arial"/>
          <w:color w:val="auto"/>
        </w:rPr>
        <w:t>¿Cómo realizar asignación de bienes?</w:t>
      </w:r>
      <w:bookmarkEnd w:id="16"/>
    </w:p>
    <w:p w14:paraId="36B508FE" w14:textId="5A26D82E" w:rsidR="004F04FB" w:rsidRPr="002E5A51" w:rsidRDefault="004F04FB" w:rsidP="00CA0606">
      <w:pPr>
        <w:pStyle w:val="Prrafodelista"/>
        <w:jc w:val="both"/>
        <w:rPr>
          <w:rFonts w:ascii="Arial" w:hAnsi="Arial" w:cs="Arial"/>
        </w:rPr>
      </w:pPr>
    </w:p>
    <w:p w14:paraId="1A94B1A7" w14:textId="34EAA897" w:rsidR="004F04FB" w:rsidRPr="002E5A51" w:rsidRDefault="00B3746C" w:rsidP="003E3A7A">
      <w:pPr>
        <w:pStyle w:val="Prrafodelista"/>
        <w:jc w:val="both"/>
        <w:rPr>
          <w:rFonts w:ascii="Arial" w:hAnsi="Arial" w:cs="Arial"/>
        </w:rPr>
      </w:pPr>
      <w:r w:rsidRPr="002E5A51">
        <w:rPr>
          <w:rFonts w:ascii="Arial" w:hAnsi="Arial" w:cs="Arial"/>
        </w:rPr>
        <w:t>E</w:t>
      </w:r>
      <w:r w:rsidR="004F04FB" w:rsidRPr="002E5A51">
        <w:rPr>
          <w:rFonts w:ascii="Arial" w:hAnsi="Arial" w:cs="Arial"/>
        </w:rPr>
        <w:t>ste movimiento</w:t>
      </w:r>
      <w:r w:rsidRPr="002E5A51">
        <w:rPr>
          <w:rFonts w:ascii="Arial" w:hAnsi="Arial" w:cs="Arial"/>
        </w:rPr>
        <w:t xml:space="preserve"> lo pueden realizar </w:t>
      </w:r>
      <w:r w:rsidR="004F04FB" w:rsidRPr="002E5A51">
        <w:rPr>
          <w:rFonts w:ascii="Arial" w:hAnsi="Arial" w:cs="Arial"/>
          <w:b/>
          <w:bCs/>
        </w:rPr>
        <w:t xml:space="preserve">solamente </w:t>
      </w:r>
      <w:r w:rsidRPr="002E5A51">
        <w:rPr>
          <w:rFonts w:ascii="Arial" w:hAnsi="Arial" w:cs="Arial"/>
          <w:b/>
          <w:bCs/>
        </w:rPr>
        <w:t>jefaturas</w:t>
      </w:r>
      <w:r w:rsidRPr="002E5A51">
        <w:rPr>
          <w:rFonts w:ascii="Arial" w:hAnsi="Arial" w:cs="Arial"/>
        </w:rPr>
        <w:t>, cuando desean asignar bienes a sus colaboradores inmediatos.</w:t>
      </w:r>
    </w:p>
    <w:p w14:paraId="29528565" w14:textId="77777777" w:rsidR="003E3A7A" w:rsidRPr="002E5A51" w:rsidRDefault="003E3A7A" w:rsidP="003E3A7A">
      <w:pPr>
        <w:pStyle w:val="Prrafodelista"/>
        <w:jc w:val="both"/>
        <w:rPr>
          <w:rFonts w:ascii="Arial" w:hAnsi="Arial" w:cs="Arial"/>
        </w:rPr>
      </w:pPr>
    </w:p>
    <w:p w14:paraId="455ECD28" w14:textId="54DF9F8B" w:rsidR="004F04FB" w:rsidRPr="002E5A51" w:rsidRDefault="004F04FB" w:rsidP="00CA0606">
      <w:pPr>
        <w:pStyle w:val="Prrafodelista"/>
        <w:numPr>
          <w:ilvl w:val="0"/>
          <w:numId w:val="13"/>
        </w:numPr>
        <w:spacing w:after="0"/>
        <w:jc w:val="both"/>
        <w:rPr>
          <w:rFonts w:ascii="Arial" w:hAnsi="Arial" w:cs="Arial"/>
        </w:rPr>
      </w:pPr>
      <w:r w:rsidRPr="002E5A51">
        <w:rPr>
          <w:rFonts w:ascii="Arial" w:hAnsi="Arial" w:cs="Arial"/>
        </w:rPr>
        <w:t>Ingrese a: Bienes-</w:t>
      </w:r>
      <w:r w:rsidR="00D2170B" w:rsidRPr="002E5A51">
        <w:rPr>
          <w:rFonts w:ascii="Arial" w:hAnsi="Arial" w:cs="Arial"/>
        </w:rPr>
        <w:t>Asignaciones</w:t>
      </w:r>
    </w:p>
    <w:p w14:paraId="489F76E5" w14:textId="7EA21BE8" w:rsidR="004F04FB" w:rsidRPr="002E5A51" w:rsidRDefault="00B03094"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Haga</w:t>
      </w:r>
      <w:r w:rsidR="004F04FB" w:rsidRPr="002E5A51">
        <w:rPr>
          <w:rFonts w:ascii="Arial" w:hAnsi="Arial" w:cs="Arial"/>
        </w:rPr>
        <w:t xml:space="preserve"> clic en: Buscar </w:t>
      </w:r>
      <w:r w:rsidR="004E501C" w:rsidRPr="002E5A51">
        <w:rPr>
          <w:rFonts w:ascii="Arial" w:hAnsi="Arial" w:cs="Arial"/>
        </w:rPr>
        <w:t>Funcionarios</w:t>
      </w:r>
      <w:r w:rsidR="004F04FB" w:rsidRPr="002E5A51">
        <w:rPr>
          <w:rFonts w:ascii="Arial" w:hAnsi="Arial" w:cs="Arial"/>
        </w:rPr>
        <w:t>.</w:t>
      </w:r>
    </w:p>
    <w:p w14:paraId="28A11B9D" w14:textId="453545CF" w:rsidR="004F04FB" w:rsidRPr="002E5A51" w:rsidRDefault="004F04FB"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 xml:space="preserve">Seleccione el </w:t>
      </w:r>
      <w:r w:rsidR="004E501C" w:rsidRPr="002E5A51">
        <w:rPr>
          <w:rFonts w:ascii="Arial" w:hAnsi="Arial" w:cs="Arial"/>
        </w:rPr>
        <w:t>funcionario(a)</w:t>
      </w:r>
      <w:r w:rsidRPr="002E5A51">
        <w:rPr>
          <w:rFonts w:ascii="Arial" w:hAnsi="Arial" w:cs="Arial"/>
        </w:rPr>
        <w:t xml:space="preserve"> al que desea asignar los bienes (si no aparece el funcionario vea la pregunta</w:t>
      </w:r>
      <w:r w:rsidR="00B3746C" w:rsidRPr="002E5A51">
        <w:rPr>
          <w:rFonts w:ascii="Arial" w:hAnsi="Arial" w:cs="Arial"/>
        </w:rPr>
        <w:t xml:space="preserve"> frecuente No.</w:t>
      </w:r>
      <w:r w:rsidRPr="002E5A51">
        <w:rPr>
          <w:rFonts w:ascii="Arial" w:hAnsi="Arial" w:cs="Arial"/>
        </w:rPr>
        <w:t xml:space="preserve"> 2)</w:t>
      </w:r>
    </w:p>
    <w:p w14:paraId="27C3FCDB" w14:textId="3F53435F" w:rsidR="003F00BB" w:rsidRPr="002E5A51" w:rsidRDefault="003F00BB"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Hacer clic en: Iniciar Proceso de Asignación.</w:t>
      </w:r>
    </w:p>
    <w:p w14:paraId="784C5ED0" w14:textId="11488BFE" w:rsidR="003F00BB" w:rsidRPr="002E5A51" w:rsidRDefault="003F00BB"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Puede buscar el activo por placa o en la lista que le despliega el sistema.</w:t>
      </w:r>
    </w:p>
    <w:p w14:paraId="47AD2981" w14:textId="2C1867CF" w:rsidR="004F04FB" w:rsidRPr="002E5A51" w:rsidRDefault="00B03094"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Haga</w:t>
      </w:r>
      <w:r w:rsidR="004F04FB" w:rsidRPr="002E5A51">
        <w:rPr>
          <w:rFonts w:ascii="Arial" w:hAnsi="Arial" w:cs="Arial"/>
        </w:rPr>
        <w:t xml:space="preserve"> clic</w:t>
      </w:r>
      <w:r w:rsidRPr="002E5A51">
        <w:rPr>
          <w:rFonts w:ascii="Arial" w:hAnsi="Arial" w:cs="Arial"/>
        </w:rPr>
        <w:t xml:space="preserve"> </w:t>
      </w:r>
      <w:r w:rsidR="004F04FB" w:rsidRPr="002E5A51">
        <w:rPr>
          <w:rFonts w:ascii="Arial" w:hAnsi="Arial" w:cs="Arial"/>
        </w:rPr>
        <w:t>en</w:t>
      </w:r>
      <w:r w:rsidRPr="002E5A51">
        <w:rPr>
          <w:rFonts w:ascii="Arial" w:hAnsi="Arial" w:cs="Arial"/>
        </w:rPr>
        <w:t>:</w:t>
      </w:r>
      <w:r w:rsidR="004F04FB" w:rsidRPr="002E5A51">
        <w:rPr>
          <w:rFonts w:ascii="Arial" w:hAnsi="Arial" w:cs="Arial"/>
        </w:rPr>
        <w:t xml:space="preserve"> </w:t>
      </w:r>
      <w:r w:rsidR="00D2170B" w:rsidRPr="002E5A51">
        <w:rPr>
          <w:rFonts w:ascii="Arial" w:hAnsi="Arial" w:cs="Arial"/>
        </w:rPr>
        <w:t>Asignar</w:t>
      </w:r>
      <w:r w:rsidR="004F04FB" w:rsidRPr="002E5A51">
        <w:rPr>
          <w:rFonts w:ascii="Arial" w:hAnsi="Arial" w:cs="Arial"/>
        </w:rPr>
        <w:t>, a cada activ</w:t>
      </w:r>
      <w:r w:rsidR="003F00BB" w:rsidRPr="002E5A51">
        <w:rPr>
          <w:rFonts w:ascii="Arial" w:hAnsi="Arial" w:cs="Arial"/>
        </w:rPr>
        <w:t>o.</w:t>
      </w:r>
    </w:p>
    <w:p w14:paraId="591E210A" w14:textId="3F37B352" w:rsidR="004F04FB" w:rsidRPr="002E5A51" w:rsidRDefault="00B03094"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 xml:space="preserve">Haga clic en: </w:t>
      </w:r>
      <w:r w:rsidR="004F04FB" w:rsidRPr="002E5A51">
        <w:rPr>
          <w:rFonts w:ascii="Arial" w:hAnsi="Arial" w:cs="Arial"/>
        </w:rPr>
        <w:t>Termin</w:t>
      </w:r>
      <w:r w:rsidRPr="002E5A51">
        <w:rPr>
          <w:rFonts w:ascii="Arial" w:hAnsi="Arial" w:cs="Arial"/>
        </w:rPr>
        <w:t>ar</w:t>
      </w:r>
      <w:r w:rsidR="004F04FB" w:rsidRPr="002E5A51">
        <w:rPr>
          <w:rFonts w:ascii="Arial" w:hAnsi="Arial" w:cs="Arial"/>
        </w:rPr>
        <w:t xml:space="preserve"> </w:t>
      </w:r>
      <w:r w:rsidR="003F00BB" w:rsidRPr="002E5A51">
        <w:rPr>
          <w:rFonts w:ascii="Arial" w:hAnsi="Arial" w:cs="Arial"/>
        </w:rPr>
        <w:t>Ingreso</w:t>
      </w:r>
      <w:r w:rsidR="00D2170B" w:rsidRPr="002E5A51">
        <w:rPr>
          <w:rFonts w:ascii="Arial" w:hAnsi="Arial" w:cs="Arial"/>
        </w:rPr>
        <w:t>, cuando haya finalizado.</w:t>
      </w:r>
    </w:p>
    <w:p w14:paraId="7FC57B9C" w14:textId="22A15A86" w:rsidR="00D2170B" w:rsidRPr="002E5A51" w:rsidRDefault="00D2170B" w:rsidP="00CA0606">
      <w:pPr>
        <w:numPr>
          <w:ilvl w:val="0"/>
          <w:numId w:val="13"/>
        </w:numPr>
        <w:autoSpaceDE w:val="0"/>
        <w:autoSpaceDN w:val="0"/>
        <w:adjustRightInd w:val="0"/>
        <w:spacing w:after="0" w:line="240" w:lineRule="auto"/>
        <w:jc w:val="both"/>
        <w:rPr>
          <w:rFonts w:ascii="Arial" w:hAnsi="Arial" w:cs="Arial"/>
        </w:rPr>
      </w:pPr>
      <w:r w:rsidRPr="002E5A51">
        <w:rPr>
          <w:rFonts w:ascii="Arial" w:hAnsi="Arial" w:cs="Arial"/>
        </w:rPr>
        <w:t>Para ver la boleta ingrese a: Reportes-Boleta.</w:t>
      </w:r>
    </w:p>
    <w:p w14:paraId="231A7D01" w14:textId="4A3A5D4A" w:rsidR="003F5B22" w:rsidRPr="002E5A51" w:rsidRDefault="003F5B22" w:rsidP="00CA0606">
      <w:pPr>
        <w:autoSpaceDE w:val="0"/>
        <w:autoSpaceDN w:val="0"/>
        <w:adjustRightInd w:val="0"/>
        <w:spacing w:after="0" w:line="240" w:lineRule="auto"/>
        <w:ind w:left="720"/>
        <w:jc w:val="both"/>
        <w:rPr>
          <w:rFonts w:ascii="Arial" w:hAnsi="Arial" w:cs="Arial"/>
        </w:rPr>
      </w:pPr>
    </w:p>
    <w:p w14:paraId="3C19B620" w14:textId="07BB9CBD" w:rsidR="003F5B22" w:rsidRPr="002E5A51" w:rsidRDefault="003F5B22" w:rsidP="00CA0606">
      <w:pPr>
        <w:autoSpaceDE w:val="0"/>
        <w:autoSpaceDN w:val="0"/>
        <w:adjustRightInd w:val="0"/>
        <w:spacing w:after="0" w:line="240" w:lineRule="auto"/>
        <w:ind w:left="720"/>
        <w:jc w:val="both"/>
        <w:rPr>
          <w:rFonts w:ascii="Arial" w:hAnsi="Arial" w:cs="Arial"/>
        </w:rPr>
      </w:pPr>
      <w:r w:rsidRPr="002E5A51">
        <w:rPr>
          <w:rFonts w:ascii="Arial" w:hAnsi="Arial" w:cs="Arial"/>
          <w:b/>
          <w:bCs/>
        </w:rPr>
        <w:t>Nota:</w:t>
      </w:r>
      <w:r w:rsidRPr="002E5A51">
        <w:rPr>
          <w:rFonts w:ascii="Arial" w:hAnsi="Arial" w:cs="Arial"/>
        </w:rPr>
        <w:t xml:space="preserve"> Administradores de dependencia pueden utilizar el módulo multifuncional.</w:t>
      </w:r>
    </w:p>
    <w:p w14:paraId="3B16EB64" w14:textId="7951286D" w:rsidR="00D2170B" w:rsidRPr="002E5A51" w:rsidRDefault="00D2170B" w:rsidP="00CA0606">
      <w:pPr>
        <w:autoSpaceDE w:val="0"/>
        <w:autoSpaceDN w:val="0"/>
        <w:adjustRightInd w:val="0"/>
        <w:spacing w:after="0" w:line="240" w:lineRule="auto"/>
        <w:ind w:left="1080"/>
        <w:jc w:val="both"/>
        <w:rPr>
          <w:rFonts w:ascii="Arial" w:hAnsi="Arial" w:cs="Arial"/>
        </w:rPr>
      </w:pPr>
    </w:p>
    <w:p w14:paraId="5E9B47EB" w14:textId="71339F5E" w:rsidR="00A83E01" w:rsidRPr="002E5A51" w:rsidRDefault="00A83E01" w:rsidP="00CA0606">
      <w:pPr>
        <w:jc w:val="both"/>
        <w:rPr>
          <w:rFonts w:ascii="Arial" w:hAnsi="Arial" w:cs="Arial"/>
          <w:b/>
          <w:bCs/>
        </w:rPr>
      </w:pPr>
      <w:r w:rsidRPr="002E5A51">
        <w:rPr>
          <w:rFonts w:ascii="Arial" w:hAnsi="Arial" w:cs="Arial"/>
          <w:b/>
          <w:bCs/>
          <w:highlight w:val="lightGray"/>
        </w:rPr>
        <w:t xml:space="preserve">Video demostrativo: </w:t>
      </w:r>
      <w:r w:rsidR="00D060D3">
        <w:rPr>
          <w:rFonts w:ascii="Arial" w:hAnsi="Arial" w:cs="Arial"/>
          <w:b/>
          <w:bCs/>
          <w:highlight w:val="lightGray"/>
        </w:rPr>
        <w:t>8</w:t>
      </w:r>
      <w:r w:rsidRPr="002E5A51">
        <w:rPr>
          <w:rFonts w:ascii="Arial" w:hAnsi="Arial" w:cs="Arial"/>
          <w:b/>
          <w:bCs/>
          <w:highlight w:val="lightGray"/>
        </w:rPr>
        <w:t>. Asignación de bienes.</w:t>
      </w:r>
    </w:p>
    <w:p w14:paraId="08EC3A65" w14:textId="0468D24B" w:rsidR="00D2170B" w:rsidRPr="00543482" w:rsidRDefault="00D2170B" w:rsidP="00CA0606">
      <w:pPr>
        <w:pStyle w:val="Ttulo1"/>
        <w:numPr>
          <w:ilvl w:val="0"/>
          <w:numId w:val="45"/>
        </w:numPr>
        <w:ind w:left="426" w:hanging="426"/>
        <w:jc w:val="both"/>
        <w:rPr>
          <w:rFonts w:ascii="Arial" w:hAnsi="Arial" w:cs="Arial"/>
          <w:color w:val="auto"/>
        </w:rPr>
      </w:pPr>
      <w:bookmarkStart w:id="17" w:name="_Toc174710817"/>
      <w:r w:rsidRPr="00543482">
        <w:rPr>
          <w:rFonts w:ascii="Arial" w:hAnsi="Arial" w:cs="Arial"/>
          <w:color w:val="auto"/>
        </w:rPr>
        <w:t xml:space="preserve">¿Cómo realizar la </w:t>
      </w:r>
      <w:proofErr w:type="spellStart"/>
      <w:r w:rsidRPr="00543482">
        <w:rPr>
          <w:rFonts w:ascii="Arial" w:hAnsi="Arial" w:cs="Arial"/>
          <w:color w:val="auto"/>
        </w:rPr>
        <w:t>desasignación</w:t>
      </w:r>
      <w:proofErr w:type="spellEnd"/>
      <w:r w:rsidRPr="00543482">
        <w:rPr>
          <w:rFonts w:ascii="Arial" w:hAnsi="Arial" w:cs="Arial"/>
          <w:color w:val="auto"/>
        </w:rPr>
        <w:t xml:space="preserve"> de bienes?</w:t>
      </w:r>
      <w:bookmarkEnd w:id="17"/>
    </w:p>
    <w:p w14:paraId="30CF78B2" w14:textId="77777777" w:rsidR="003E3A7A" w:rsidRPr="002E5A51" w:rsidRDefault="003E3A7A" w:rsidP="00CA0606">
      <w:pPr>
        <w:ind w:left="360"/>
        <w:jc w:val="both"/>
        <w:rPr>
          <w:rFonts w:ascii="Arial" w:hAnsi="Arial" w:cs="Arial"/>
        </w:rPr>
      </w:pPr>
    </w:p>
    <w:p w14:paraId="39E3E433" w14:textId="5DD433AE" w:rsidR="00D859BC" w:rsidRPr="002E5A51" w:rsidRDefault="00D859BC" w:rsidP="00CA0606">
      <w:pPr>
        <w:ind w:left="360"/>
        <w:jc w:val="both"/>
        <w:rPr>
          <w:rFonts w:ascii="Arial" w:hAnsi="Arial" w:cs="Arial"/>
        </w:rPr>
      </w:pPr>
      <w:r w:rsidRPr="002E5A51">
        <w:rPr>
          <w:rFonts w:ascii="Arial" w:hAnsi="Arial" w:cs="Arial"/>
        </w:rPr>
        <w:t xml:space="preserve">Este movimiento lo pueden realizar </w:t>
      </w:r>
      <w:r w:rsidRPr="002E5A51">
        <w:rPr>
          <w:rFonts w:ascii="Arial" w:hAnsi="Arial" w:cs="Arial"/>
          <w:b/>
          <w:bCs/>
        </w:rPr>
        <w:t>solamente jefaturas</w:t>
      </w:r>
      <w:r w:rsidRPr="002E5A51">
        <w:rPr>
          <w:rFonts w:ascii="Arial" w:hAnsi="Arial" w:cs="Arial"/>
        </w:rPr>
        <w:t>, cuando desean quitar bienes a sus colaboradores inmediatos, porque han omitido la devolución de bienes al momento de cese o traslado.</w:t>
      </w:r>
    </w:p>
    <w:p w14:paraId="22CE8865" w14:textId="3F8AFDAA" w:rsidR="00D2170B" w:rsidRPr="002E5A51" w:rsidRDefault="00D2170B"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Ingrese a: Bienes-</w:t>
      </w:r>
      <w:proofErr w:type="spellStart"/>
      <w:r w:rsidRPr="002E5A51">
        <w:rPr>
          <w:rFonts w:ascii="Arial" w:hAnsi="Arial" w:cs="Arial"/>
        </w:rPr>
        <w:t>Desasignaciones</w:t>
      </w:r>
      <w:proofErr w:type="spellEnd"/>
      <w:r w:rsidRPr="002E5A51">
        <w:rPr>
          <w:rFonts w:ascii="Arial" w:hAnsi="Arial" w:cs="Arial"/>
        </w:rPr>
        <w:t>.</w:t>
      </w:r>
    </w:p>
    <w:p w14:paraId="523231F5" w14:textId="38E12C48" w:rsidR="00C62EB0" w:rsidRPr="002E5A51" w:rsidRDefault="00C62EB0"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Haga clic en: Buscar Subalternos.</w:t>
      </w:r>
    </w:p>
    <w:p w14:paraId="797B26F9" w14:textId="32308C1C" w:rsidR="00C62EB0" w:rsidRPr="002E5A51" w:rsidRDefault="00D2170B"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Seleccion</w:t>
      </w:r>
      <w:r w:rsidR="00C62EB0" w:rsidRPr="002E5A51">
        <w:rPr>
          <w:rFonts w:ascii="Arial" w:hAnsi="Arial" w:cs="Arial"/>
        </w:rPr>
        <w:t>e</w:t>
      </w:r>
      <w:r w:rsidRPr="002E5A51">
        <w:rPr>
          <w:rFonts w:ascii="Arial" w:hAnsi="Arial" w:cs="Arial"/>
        </w:rPr>
        <w:t xml:space="preserve"> el </w:t>
      </w:r>
      <w:r w:rsidR="00C62EB0" w:rsidRPr="002E5A51">
        <w:rPr>
          <w:rFonts w:ascii="Arial" w:hAnsi="Arial" w:cs="Arial"/>
        </w:rPr>
        <w:t>funcionario(a).</w:t>
      </w:r>
    </w:p>
    <w:p w14:paraId="048E50DF" w14:textId="0B7BD7FB" w:rsidR="00D2170B" w:rsidRPr="002E5A51" w:rsidRDefault="00D2170B"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Hace clic en el botón: Iniciar Proceso de Devolución.</w:t>
      </w:r>
    </w:p>
    <w:p w14:paraId="29196870" w14:textId="2FC02664" w:rsidR="00C62EB0" w:rsidRPr="002E5A51" w:rsidRDefault="00C62EB0"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Puede buscar el bien por placa, seleccionarlo de la lista o utilizar el botón: Desasignar todo.</w:t>
      </w:r>
    </w:p>
    <w:p w14:paraId="62C12306" w14:textId="5C4085B1" w:rsidR="00D2170B" w:rsidRPr="002E5A51" w:rsidRDefault="00D2170B"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Seleccion</w:t>
      </w:r>
      <w:r w:rsidR="00C85176" w:rsidRPr="002E5A51">
        <w:rPr>
          <w:rFonts w:ascii="Arial" w:hAnsi="Arial" w:cs="Arial"/>
        </w:rPr>
        <w:t>e</w:t>
      </w:r>
      <w:r w:rsidRPr="002E5A51">
        <w:rPr>
          <w:rFonts w:ascii="Arial" w:hAnsi="Arial" w:cs="Arial"/>
        </w:rPr>
        <w:t xml:space="preserve"> los bienes que desea desasignar.</w:t>
      </w:r>
    </w:p>
    <w:p w14:paraId="266976DF" w14:textId="6272A51A" w:rsidR="00D2170B" w:rsidRPr="002E5A51" w:rsidRDefault="00C62EB0"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Haga</w:t>
      </w:r>
      <w:r w:rsidR="00C85176" w:rsidRPr="002E5A51">
        <w:rPr>
          <w:rFonts w:ascii="Arial" w:hAnsi="Arial" w:cs="Arial"/>
        </w:rPr>
        <w:t xml:space="preserve"> clic en: </w:t>
      </w:r>
      <w:r w:rsidR="00D2170B" w:rsidRPr="002E5A51">
        <w:rPr>
          <w:rFonts w:ascii="Arial" w:hAnsi="Arial" w:cs="Arial"/>
        </w:rPr>
        <w:t>Termina</w:t>
      </w:r>
      <w:r w:rsidR="00C85176" w:rsidRPr="002E5A51">
        <w:rPr>
          <w:rFonts w:ascii="Arial" w:hAnsi="Arial" w:cs="Arial"/>
        </w:rPr>
        <w:t>r</w:t>
      </w:r>
      <w:r w:rsidR="00D2170B" w:rsidRPr="002E5A51">
        <w:rPr>
          <w:rFonts w:ascii="Arial" w:hAnsi="Arial" w:cs="Arial"/>
        </w:rPr>
        <w:t xml:space="preserve"> </w:t>
      </w:r>
      <w:r w:rsidRPr="002E5A51">
        <w:rPr>
          <w:rFonts w:ascii="Arial" w:hAnsi="Arial" w:cs="Arial"/>
        </w:rPr>
        <w:t>Devoluciones</w:t>
      </w:r>
      <w:r w:rsidR="00D2170B" w:rsidRPr="002E5A51">
        <w:rPr>
          <w:rFonts w:ascii="Arial" w:hAnsi="Arial" w:cs="Arial"/>
        </w:rPr>
        <w:t>.</w:t>
      </w:r>
    </w:p>
    <w:p w14:paraId="5CD44028" w14:textId="55879359" w:rsidR="00D2170B" w:rsidRPr="002E5A51" w:rsidRDefault="00D2170B" w:rsidP="00CA0606">
      <w:pPr>
        <w:numPr>
          <w:ilvl w:val="0"/>
          <w:numId w:val="16"/>
        </w:numPr>
        <w:autoSpaceDE w:val="0"/>
        <w:autoSpaceDN w:val="0"/>
        <w:adjustRightInd w:val="0"/>
        <w:spacing w:after="0" w:line="240" w:lineRule="auto"/>
        <w:jc w:val="both"/>
        <w:rPr>
          <w:rFonts w:ascii="Arial" w:hAnsi="Arial" w:cs="Arial"/>
        </w:rPr>
      </w:pPr>
      <w:r w:rsidRPr="002E5A51">
        <w:rPr>
          <w:rFonts w:ascii="Arial" w:hAnsi="Arial" w:cs="Arial"/>
        </w:rPr>
        <w:t>Para ver la boleta ingrese a: Reportes-Boleta.</w:t>
      </w:r>
    </w:p>
    <w:p w14:paraId="4D2CABC7" w14:textId="45C6C117" w:rsidR="00EC59C3" w:rsidRPr="002E5A51" w:rsidRDefault="00EC59C3" w:rsidP="00CA0606">
      <w:pPr>
        <w:autoSpaceDE w:val="0"/>
        <w:autoSpaceDN w:val="0"/>
        <w:adjustRightInd w:val="0"/>
        <w:spacing w:after="0" w:line="240" w:lineRule="auto"/>
        <w:jc w:val="both"/>
        <w:rPr>
          <w:rFonts w:ascii="Arial" w:hAnsi="Arial" w:cs="Arial"/>
        </w:rPr>
      </w:pPr>
    </w:p>
    <w:p w14:paraId="74EA7A5A" w14:textId="545D2A48" w:rsidR="00EC59C3" w:rsidRPr="002E5A51" w:rsidRDefault="00EC59C3" w:rsidP="00CA0606">
      <w:pPr>
        <w:autoSpaceDE w:val="0"/>
        <w:autoSpaceDN w:val="0"/>
        <w:adjustRightInd w:val="0"/>
        <w:spacing w:after="0" w:line="240" w:lineRule="auto"/>
        <w:jc w:val="both"/>
        <w:rPr>
          <w:rFonts w:ascii="Arial" w:hAnsi="Arial" w:cs="Arial"/>
        </w:rPr>
      </w:pPr>
      <w:r w:rsidRPr="002E5A51">
        <w:rPr>
          <w:rFonts w:ascii="Arial" w:hAnsi="Arial" w:cs="Arial"/>
          <w:b/>
          <w:bCs/>
        </w:rPr>
        <w:t>Nota</w:t>
      </w:r>
      <w:r w:rsidRPr="002E5A51">
        <w:rPr>
          <w:rFonts w:ascii="Arial" w:hAnsi="Arial" w:cs="Arial"/>
        </w:rPr>
        <w:t xml:space="preserve">: Una vez emitido el formulario, la jefatura debe enviarlo firmado al correo electrónico: </w:t>
      </w:r>
      <w:hyperlink r:id="rId10" w:history="1">
        <w:r w:rsidRPr="002E5A51">
          <w:rPr>
            <w:rStyle w:val="Hipervnculo"/>
            <w:rFonts w:ascii="Arial" w:hAnsi="Arial" w:cs="Arial"/>
          </w:rPr>
          <w:t>administraciondebienes@mep.go.cr</w:t>
        </w:r>
      </w:hyperlink>
      <w:r w:rsidRPr="002E5A51">
        <w:rPr>
          <w:rFonts w:ascii="Arial" w:hAnsi="Arial" w:cs="Arial"/>
        </w:rPr>
        <w:t xml:space="preserve"> , solicitando la exclusión del funcionario</w:t>
      </w:r>
      <w:r w:rsidR="00A83E01" w:rsidRPr="002E5A51">
        <w:rPr>
          <w:rFonts w:ascii="Arial" w:hAnsi="Arial" w:cs="Arial"/>
        </w:rPr>
        <w:t>, para que no le aparezca más en la lista de colaboradores.</w:t>
      </w:r>
    </w:p>
    <w:p w14:paraId="6D3F2FA0" w14:textId="77777777" w:rsidR="00122B03" w:rsidRPr="002E5A51" w:rsidRDefault="00122B03" w:rsidP="00CA0606">
      <w:pPr>
        <w:autoSpaceDE w:val="0"/>
        <w:autoSpaceDN w:val="0"/>
        <w:adjustRightInd w:val="0"/>
        <w:spacing w:after="0" w:line="240" w:lineRule="auto"/>
        <w:jc w:val="both"/>
        <w:rPr>
          <w:rFonts w:ascii="Arial" w:hAnsi="Arial" w:cs="Arial"/>
        </w:rPr>
      </w:pPr>
    </w:p>
    <w:p w14:paraId="204C135C" w14:textId="115874E1" w:rsidR="00A83E01" w:rsidRDefault="00A83E01" w:rsidP="00CA0606">
      <w:pPr>
        <w:jc w:val="both"/>
        <w:rPr>
          <w:rFonts w:ascii="Arial" w:hAnsi="Arial" w:cs="Arial"/>
          <w:b/>
          <w:bCs/>
        </w:rPr>
      </w:pPr>
      <w:r w:rsidRPr="002E5A51">
        <w:rPr>
          <w:rFonts w:ascii="Arial" w:hAnsi="Arial" w:cs="Arial"/>
          <w:b/>
          <w:bCs/>
          <w:highlight w:val="lightGray"/>
        </w:rPr>
        <w:t xml:space="preserve">Video demostrativo: </w:t>
      </w:r>
      <w:r w:rsidR="00D6313F">
        <w:rPr>
          <w:rFonts w:ascii="Arial" w:hAnsi="Arial" w:cs="Arial"/>
          <w:b/>
          <w:bCs/>
          <w:highlight w:val="lightGray"/>
        </w:rPr>
        <w:t>9</w:t>
      </w:r>
      <w:r w:rsidRPr="002E5A51">
        <w:rPr>
          <w:rFonts w:ascii="Arial" w:hAnsi="Arial" w:cs="Arial"/>
          <w:b/>
          <w:bCs/>
          <w:highlight w:val="lightGray"/>
        </w:rPr>
        <w:t xml:space="preserve">. </w:t>
      </w:r>
      <w:proofErr w:type="spellStart"/>
      <w:r w:rsidRPr="002E5A51">
        <w:rPr>
          <w:rFonts w:ascii="Arial" w:hAnsi="Arial" w:cs="Arial"/>
          <w:b/>
          <w:bCs/>
          <w:highlight w:val="lightGray"/>
        </w:rPr>
        <w:t>Desasignación</w:t>
      </w:r>
      <w:proofErr w:type="spellEnd"/>
      <w:r w:rsidRPr="002E5A51">
        <w:rPr>
          <w:rFonts w:ascii="Arial" w:hAnsi="Arial" w:cs="Arial"/>
          <w:b/>
          <w:bCs/>
          <w:highlight w:val="lightGray"/>
        </w:rPr>
        <w:t xml:space="preserve"> de bienes.</w:t>
      </w:r>
    </w:p>
    <w:p w14:paraId="3F61C91E" w14:textId="77777777" w:rsidR="00122B03" w:rsidRDefault="00122B03" w:rsidP="00CA0606">
      <w:pPr>
        <w:jc w:val="both"/>
        <w:rPr>
          <w:rFonts w:ascii="Arial" w:hAnsi="Arial" w:cs="Arial"/>
          <w:b/>
          <w:bCs/>
        </w:rPr>
      </w:pPr>
    </w:p>
    <w:p w14:paraId="6C64DED1" w14:textId="77777777" w:rsidR="00122B03" w:rsidRDefault="00122B03" w:rsidP="00CA0606">
      <w:pPr>
        <w:jc w:val="both"/>
        <w:rPr>
          <w:rFonts w:ascii="Arial" w:hAnsi="Arial" w:cs="Arial"/>
          <w:b/>
          <w:bCs/>
        </w:rPr>
      </w:pPr>
    </w:p>
    <w:p w14:paraId="586B78DE" w14:textId="77777777" w:rsidR="00122B03" w:rsidRDefault="00122B03" w:rsidP="00CA0606">
      <w:pPr>
        <w:jc w:val="both"/>
        <w:rPr>
          <w:rFonts w:ascii="Arial" w:hAnsi="Arial" w:cs="Arial"/>
          <w:b/>
          <w:bCs/>
        </w:rPr>
      </w:pPr>
    </w:p>
    <w:p w14:paraId="3E179254" w14:textId="77777777" w:rsidR="00122B03" w:rsidRPr="002E5A51" w:rsidRDefault="00122B03" w:rsidP="00CA0606">
      <w:pPr>
        <w:jc w:val="both"/>
        <w:rPr>
          <w:rFonts w:ascii="Arial" w:hAnsi="Arial" w:cs="Arial"/>
          <w:b/>
          <w:bCs/>
        </w:rPr>
      </w:pPr>
    </w:p>
    <w:p w14:paraId="4A5B8304" w14:textId="2AA5336A" w:rsidR="00B622C0" w:rsidRPr="00543482" w:rsidRDefault="00B622C0" w:rsidP="003E3A7A">
      <w:pPr>
        <w:pStyle w:val="Ttulo1"/>
        <w:numPr>
          <w:ilvl w:val="0"/>
          <w:numId w:val="45"/>
        </w:numPr>
        <w:ind w:left="426" w:hanging="426"/>
        <w:jc w:val="both"/>
        <w:rPr>
          <w:rFonts w:ascii="Arial" w:hAnsi="Arial" w:cs="Arial"/>
          <w:color w:val="auto"/>
        </w:rPr>
      </w:pPr>
      <w:bookmarkStart w:id="18" w:name="_Toc174710818"/>
      <w:r w:rsidRPr="00543482">
        <w:rPr>
          <w:rFonts w:ascii="Arial" w:hAnsi="Arial" w:cs="Arial"/>
          <w:color w:val="auto"/>
        </w:rPr>
        <w:t>¿Cómo eliminar un funcionario(a) de la lista de colaboradores que ya no labora en la dependencia?</w:t>
      </w:r>
      <w:bookmarkEnd w:id="18"/>
    </w:p>
    <w:p w14:paraId="1EB22F6B" w14:textId="34D1E168" w:rsidR="00B622C0" w:rsidRPr="002E5A51" w:rsidRDefault="00B622C0" w:rsidP="00CA0606">
      <w:pPr>
        <w:pStyle w:val="Prrafodelista"/>
        <w:jc w:val="both"/>
        <w:rPr>
          <w:rFonts w:ascii="Arial" w:hAnsi="Arial" w:cs="Arial"/>
          <w:b/>
          <w:bCs/>
        </w:rPr>
      </w:pPr>
    </w:p>
    <w:p w14:paraId="72C11BD5" w14:textId="02FD720C" w:rsidR="00B622C0" w:rsidRPr="00315946" w:rsidRDefault="00B622C0" w:rsidP="00CA0606">
      <w:pPr>
        <w:pStyle w:val="Prrafodelista"/>
        <w:numPr>
          <w:ilvl w:val="6"/>
          <w:numId w:val="26"/>
        </w:numPr>
        <w:ind w:left="851"/>
        <w:jc w:val="both"/>
        <w:rPr>
          <w:rFonts w:ascii="Arial" w:hAnsi="Arial" w:cs="Arial"/>
          <w:b/>
          <w:bCs/>
        </w:rPr>
      </w:pPr>
      <w:r w:rsidRPr="002E5A51">
        <w:rPr>
          <w:rFonts w:ascii="Arial" w:hAnsi="Arial" w:cs="Arial"/>
          <w:b/>
          <w:bCs/>
        </w:rPr>
        <w:t>El funcionario(a) labora para el MEP, pero no</w:t>
      </w:r>
      <w:r w:rsidR="00681FC2" w:rsidRPr="002E5A51">
        <w:rPr>
          <w:rFonts w:ascii="Arial" w:hAnsi="Arial" w:cs="Arial"/>
          <w:b/>
          <w:bCs/>
        </w:rPr>
        <w:t xml:space="preserve"> en la dependencia que registra: </w:t>
      </w:r>
      <w:r w:rsidR="00681FC2" w:rsidRPr="002E5A51">
        <w:rPr>
          <w:rFonts w:ascii="Arial" w:hAnsi="Arial" w:cs="Arial"/>
        </w:rPr>
        <w:t>El funcionario(a) debe realizar la devolución de los bienes y actualizar los datos personales y laborales.</w:t>
      </w:r>
    </w:p>
    <w:p w14:paraId="70D9D775" w14:textId="77777777" w:rsidR="00315946" w:rsidRDefault="00315946" w:rsidP="00315946">
      <w:pPr>
        <w:pStyle w:val="Prrafodelista"/>
        <w:ind w:left="851"/>
        <w:jc w:val="both"/>
        <w:rPr>
          <w:rFonts w:ascii="Arial" w:hAnsi="Arial" w:cs="Arial"/>
          <w:b/>
          <w:bCs/>
        </w:rPr>
      </w:pPr>
    </w:p>
    <w:p w14:paraId="3816CA3B" w14:textId="77777777" w:rsidR="00315946" w:rsidRPr="002E5A51" w:rsidRDefault="00315946" w:rsidP="00315946">
      <w:pPr>
        <w:pStyle w:val="Prrafodelista"/>
        <w:ind w:left="851"/>
        <w:jc w:val="both"/>
        <w:rPr>
          <w:rFonts w:ascii="Arial" w:hAnsi="Arial" w:cs="Arial"/>
          <w:b/>
          <w:bCs/>
        </w:rPr>
      </w:pPr>
      <w:r w:rsidRPr="002E5A51">
        <w:rPr>
          <w:rFonts w:ascii="Arial" w:hAnsi="Arial" w:cs="Arial"/>
          <w:b/>
          <w:bCs/>
        </w:rPr>
        <w:t>Ver pregunta frecuente: ¿Cómo actualizar los datos personales y laborales?</w:t>
      </w:r>
    </w:p>
    <w:p w14:paraId="5D590F9A" w14:textId="77777777" w:rsidR="00315946" w:rsidRPr="002E5A51" w:rsidRDefault="00315946" w:rsidP="00315946">
      <w:pPr>
        <w:pStyle w:val="Prrafodelista"/>
        <w:ind w:left="851"/>
        <w:jc w:val="both"/>
        <w:rPr>
          <w:rFonts w:ascii="Arial" w:hAnsi="Arial" w:cs="Arial"/>
          <w:b/>
          <w:bCs/>
        </w:rPr>
      </w:pPr>
      <w:r w:rsidRPr="002E5A51">
        <w:rPr>
          <w:rFonts w:ascii="Arial" w:hAnsi="Arial" w:cs="Arial"/>
          <w:b/>
          <w:bCs/>
        </w:rPr>
        <w:t xml:space="preserve">                                             ¿Cómo realizar la devolución de bienes?</w:t>
      </w:r>
    </w:p>
    <w:p w14:paraId="50C1DBB7" w14:textId="77777777" w:rsidR="00315946" w:rsidRPr="00315946" w:rsidRDefault="00315946" w:rsidP="00315946">
      <w:pPr>
        <w:pStyle w:val="Prrafodelista"/>
        <w:ind w:left="851"/>
        <w:jc w:val="both"/>
        <w:rPr>
          <w:rFonts w:ascii="Arial" w:hAnsi="Arial" w:cs="Arial"/>
          <w:b/>
          <w:bCs/>
        </w:rPr>
      </w:pPr>
    </w:p>
    <w:p w14:paraId="015E1666" w14:textId="0DD6F056" w:rsidR="00315946" w:rsidRDefault="00315946" w:rsidP="00315946">
      <w:pPr>
        <w:pStyle w:val="Prrafodelista"/>
        <w:ind w:left="851"/>
        <w:jc w:val="both"/>
        <w:rPr>
          <w:rFonts w:ascii="Arial" w:hAnsi="Arial" w:cs="Arial"/>
          <w:b/>
          <w:bCs/>
        </w:rPr>
      </w:pPr>
    </w:p>
    <w:p w14:paraId="5A8F5AC3" w14:textId="14831FA1" w:rsidR="00315946" w:rsidRPr="00315946" w:rsidRDefault="00315946" w:rsidP="00315946">
      <w:pPr>
        <w:pStyle w:val="Prrafodelista"/>
        <w:ind w:left="851"/>
        <w:jc w:val="both"/>
        <w:rPr>
          <w:rFonts w:ascii="Arial" w:hAnsi="Arial" w:cs="Arial"/>
        </w:rPr>
      </w:pPr>
      <w:r w:rsidRPr="00315946">
        <w:rPr>
          <w:rFonts w:ascii="Arial" w:hAnsi="Arial" w:cs="Arial"/>
        </w:rPr>
        <w:t xml:space="preserve">Si se traslada conservando los bienes que registra en inventario, debe remitir al Depto. de Administración de Bienes oficio firmado por la jefatura anterior autorizando el traslado del funcionario(a) con los bienes que registra en inventario. </w:t>
      </w:r>
    </w:p>
    <w:p w14:paraId="5BFEAD45" w14:textId="544A26AD" w:rsidR="003B66A2" w:rsidRPr="002E5A51" w:rsidRDefault="003B66A2" w:rsidP="00CA0606">
      <w:pPr>
        <w:pStyle w:val="Prrafodelista"/>
        <w:ind w:left="851"/>
        <w:jc w:val="both"/>
        <w:rPr>
          <w:rFonts w:ascii="Arial" w:hAnsi="Arial" w:cs="Arial"/>
          <w:b/>
          <w:bCs/>
        </w:rPr>
      </w:pPr>
    </w:p>
    <w:p w14:paraId="06A695AD" w14:textId="7DE5BA09" w:rsidR="00267B06" w:rsidRPr="002E5A51" w:rsidRDefault="00681FC2" w:rsidP="00267B06">
      <w:pPr>
        <w:pStyle w:val="Prrafodelista"/>
        <w:numPr>
          <w:ilvl w:val="6"/>
          <w:numId w:val="26"/>
        </w:numPr>
        <w:ind w:left="851"/>
        <w:jc w:val="both"/>
        <w:rPr>
          <w:rFonts w:ascii="Arial" w:hAnsi="Arial" w:cs="Arial"/>
          <w:b/>
          <w:bCs/>
        </w:rPr>
      </w:pPr>
      <w:r w:rsidRPr="002E5A51">
        <w:rPr>
          <w:rFonts w:ascii="Arial" w:hAnsi="Arial" w:cs="Arial"/>
          <w:b/>
          <w:bCs/>
        </w:rPr>
        <w:t>El funcionario(a) labora</w:t>
      </w:r>
      <w:r w:rsidR="00BA781A" w:rsidRPr="002E5A51">
        <w:rPr>
          <w:rFonts w:ascii="Arial" w:hAnsi="Arial" w:cs="Arial"/>
          <w:b/>
          <w:bCs/>
        </w:rPr>
        <w:t>rá</w:t>
      </w:r>
      <w:r w:rsidRPr="002E5A51">
        <w:rPr>
          <w:rFonts w:ascii="Arial" w:hAnsi="Arial" w:cs="Arial"/>
          <w:b/>
          <w:bCs/>
        </w:rPr>
        <w:t xml:space="preserve"> en un centro educativo o </w:t>
      </w:r>
      <w:r w:rsidR="00BA781A" w:rsidRPr="002E5A51">
        <w:rPr>
          <w:rFonts w:ascii="Arial" w:hAnsi="Arial" w:cs="Arial"/>
          <w:b/>
          <w:bCs/>
        </w:rPr>
        <w:t>cesa sus funciones en</w:t>
      </w:r>
      <w:r w:rsidRPr="002E5A51">
        <w:rPr>
          <w:rFonts w:ascii="Arial" w:hAnsi="Arial" w:cs="Arial"/>
          <w:b/>
          <w:bCs/>
        </w:rPr>
        <w:t xml:space="preserve"> el MEP: </w:t>
      </w:r>
      <w:r w:rsidRPr="002E5A51">
        <w:rPr>
          <w:rFonts w:ascii="Arial" w:hAnsi="Arial" w:cs="Arial"/>
        </w:rPr>
        <w:t xml:space="preserve">Debe realizar la devolución de bienes y la jefatura debe remitir el formulario debidamente firmado, </w:t>
      </w:r>
      <w:r w:rsidR="00315946">
        <w:rPr>
          <w:rFonts w:ascii="Arial" w:hAnsi="Arial" w:cs="Arial"/>
        </w:rPr>
        <w:t xml:space="preserve">al correo electrónico: </w:t>
      </w:r>
      <w:hyperlink r:id="rId11" w:history="1">
        <w:r w:rsidR="00315946" w:rsidRPr="00664291">
          <w:rPr>
            <w:rStyle w:val="Hipervnculo"/>
            <w:rFonts w:ascii="Arial" w:hAnsi="Arial" w:cs="Arial"/>
          </w:rPr>
          <w:t>administraciondebienes@mep.go.cr</w:t>
        </w:r>
      </w:hyperlink>
      <w:r w:rsidR="00315946">
        <w:rPr>
          <w:rFonts w:ascii="Arial" w:hAnsi="Arial" w:cs="Arial"/>
        </w:rPr>
        <w:t xml:space="preserve">, </w:t>
      </w:r>
      <w:r w:rsidRPr="002E5A51">
        <w:rPr>
          <w:rFonts w:ascii="Arial" w:hAnsi="Arial" w:cs="Arial"/>
        </w:rPr>
        <w:t xml:space="preserve"> solicitando la exclusión y referenciando la condición laboral del funcionario(a).</w:t>
      </w:r>
      <w:r w:rsidR="00267B06" w:rsidRPr="002E5A51">
        <w:rPr>
          <w:rFonts w:ascii="Arial" w:hAnsi="Arial" w:cs="Arial"/>
        </w:rPr>
        <w:t xml:space="preserve"> </w:t>
      </w:r>
    </w:p>
    <w:p w14:paraId="136E21AC" w14:textId="77777777" w:rsidR="00267B06" w:rsidRPr="002E5A51" w:rsidRDefault="00267B06" w:rsidP="00267B06">
      <w:pPr>
        <w:pStyle w:val="Prrafodelista"/>
        <w:ind w:left="851"/>
        <w:jc w:val="both"/>
        <w:rPr>
          <w:rFonts w:ascii="Arial" w:hAnsi="Arial" w:cs="Arial"/>
          <w:b/>
          <w:bCs/>
        </w:rPr>
      </w:pPr>
    </w:p>
    <w:p w14:paraId="2157BA4C" w14:textId="3FC8BFAD" w:rsidR="00BA781A" w:rsidRPr="002E5A51" w:rsidRDefault="00BA781A" w:rsidP="00267B06">
      <w:pPr>
        <w:pStyle w:val="Prrafodelista"/>
        <w:ind w:left="851"/>
        <w:jc w:val="both"/>
        <w:rPr>
          <w:rFonts w:ascii="Arial" w:hAnsi="Arial" w:cs="Arial"/>
          <w:b/>
          <w:bCs/>
        </w:rPr>
      </w:pPr>
      <w:r w:rsidRPr="002E5A51">
        <w:rPr>
          <w:rFonts w:ascii="Arial" w:hAnsi="Arial" w:cs="Arial"/>
          <w:b/>
          <w:bCs/>
        </w:rPr>
        <w:t>Ver pregunta frecuente: ¿Cómo realizar la devolución de un bien?</w:t>
      </w:r>
    </w:p>
    <w:p w14:paraId="79DCEE44" w14:textId="77777777" w:rsidR="00BA781A" w:rsidRPr="002E5A51" w:rsidRDefault="00BA781A" w:rsidP="00CA0606">
      <w:pPr>
        <w:pStyle w:val="Prrafodelista"/>
        <w:ind w:left="360"/>
        <w:jc w:val="both"/>
        <w:rPr>
          <w:rFonts w:ascii="Arial" w:hAnsi="Arial" w:cs="Arial"/>
          <w:b/>
          <w:bCs/>
        </w:rPr>
      </w:pPr>
    </w:p>
    <w:p w14:paraId="3F6EB7A1" w14:textId="01614C39" w:rsidR="00BA781A" w:rsidRPr="002E5A51" w:rsidRDefault="00BA781A" w:rsidP="00CA0606">
      <w:pPr>
        <w:pStyle w:val="Prrafodelista"/>
        <w:ind w:left="993" w:hanging="426"/>
        <w:jc w:val="both"/>
        <w:rPr>
          <w:rFonts w:ascii="Arial" w:hAnsi="Arial" w:cs="Arial"/>
          <w:b/>
          <w:bCs/>
        </w:rPr>
      </w:pPr>
      <w:r w:rsidRPr="002E5A51">
        <w:rPr>
          <w:rFonts w:ascii="Arial" w:hAnsi="Arial" w:cs="Arial"/>
          <w:b/>
          <w:bCs/>
        </w:rPr>
        <w:t xml:space="preserve">C) El funcionario(a) ya no labora en la dependencia y no realizó la devolución de bienes: </w:t>
      </w:r>
      <w:r w:rsidR="00103CC0" w:rsidRPr="002E5A51">
        <w:rPr>
          <w:rFonts w:ascii="Arial" w:hAnsi="Arial" w:cs="Arial"/>
        </w:rPr>
        <w:t>L</w:t>
      </w:r>
      <w:r w:rsidRPr="002E5A51">
        <w:rPr>
          <w:rFonts w:ascii="Arial" w:hAnsi="Arial" w:cs="Arial"/>
        </w:rPr>
        <w:t xml:space="preserve">a jefatura debe realizar la </w:t>
      </w:r>
      <w:proofErr w:type="spellStart"/>
      <w:r w:rsidRPr="002E5A51">
        <w:rPr>
          <w:rFonts w:ascii="Arial" w:hAnsi="Arial" w:cs="Arial"/>
        </w:rPr>
        <w:t>desasignación</w:t>
      </w:r>
      <w:proofErr w:type="spellEnd"/>
      <w:r w:rsidR="00103CC0" w:rsidRPr="002E5A51">
        <w:rPr>
          <w:rFonts w:ascii="Arial" w:hAnsi="Arial" w:cs="Arial"/>
        </w:rPr>
        <w:t xml:space="preserve"> de los bienes.</w:t>
      </w:r>
    </w:p>
    <w:p w14:paraId="67ADBAD6" w14:textId="1ED1D237" w:rsidR="00BA781A" w:rsidRPr="002E5A51" w:rsidRDefault="00BA781A" w:rsidP="00CA0606">
      <w:pPr>
        <w:ind w:left="851"/>
        <w:jc w:val="both"/>
        <w:rPr>
          <w:rFonts w:ascii="Arial" w:hAnsi="Arial" w:cs="Arial"/>
          <w:b/>
          <w:bCs/>
        </w:rPr>
      </w:pPr>
      <w:r w:rsidRPr="002E5A51">
        <w:rPr>
          <w:rFonts w:ascii="Arial" w:hAnsi="Arial" w:cs="Arial"/>
          <w:b/>
          <w:bCs/>
        </w:rPr>
        <w:t>Ver pregunta frecuente: ¿Qué se debe hacer cuando un funcionario(a) ya no labora en la dependencia y no realizó la devolución de bienes?</w:t>
      </w:r>
    </w:p>
    <w:p w14:paraId="2E720917" w14:textId="4627B45F" w:rsidR="00681FC2" w:rsidRPr="00543482" w:rsidRDefault="00681FC2" w:rsidP="003E3A7A">
      <w:pPr>
        <w:pStyle w:val="Ttulo1"/>
        <w:numPr>
          <w:ilvl w:val="0"/>
          <w:numId w:val="45"/>
        </w:numPr>
        <w:ind w:left="426" w:hanging="426"/>
        <w:jc w:val="both"/>
        <w:rPr>
          <w:rFonts w:ascii="Arial" w:hAnsi="Arial" w:cs="Arial"/>
          <w:color w:val="auto"/>
        </w:rPr>
      </w:pPr>
      <w:bookmarkStart w:id="19" w:name="_Toc174710819"/>
      <w:r w:rsidRPr="00543482">
        <w:rPr>
          <w:rFonts w:ascii="Arial" w:hAnsi="Arial" w:cs="Arial"/>
          <w:color w:val="auto"/>
        </w:rPr>
        <w:t>¿Qué se debe hacer cuando un funcionario(a) ya no labora en la dependencia y no realizó la devolución de bienes?</w:t>
      </w:r>
      <w:bookmarkEnd w:id="19"/>
    </w:p>
    <w:p w14:paraId="7C3F7840" w14:textId="29F523FD" w:rsidR="00681FC2" w:rsidRPr="002E5A51" w:rsidRDefault="00681FC2" w:rsidP="00CA0606">
      <w:pPr>
        <w:pStyle w:val="Prrafodelista"/>
        <w:jc w:val="both"/>
        <w:rPr>
          <w:rFonts w:ascii="Arial" w:hAnsi="Arial" w:cs="Arial"/>
          <w:b/>
          <w:bCs/>
        </w:rPr>
      </w:pPr>
    </w:p>
    <w:p w14:paraId="3C727AC0" w14:textId="5E222CE0" w:rsidR="00681FC2" w:rsidRPr="002E5A51" w:rsidRDefault="00681FC2" w:rsidP="00CA0606">
      <w:pPr>
        <w:pStyle w:val="Prrafodelista"/>
        <w:jc w:val="both"/>
        <w:rPr>
          <w:rFonts w:ascii="Arial" w:hAnsi="Arial" w:cs="Arial"/>
        </w:rPr>
      </w:pPr>
      <w:r w:rsidRPr="002E5A51">
        <w:rPr>
          <w:rFonts w:ascii="Arial" w:hAnsi="Arial" w:cs="Arial"/>
        </w:rPr>
        <w:t xml:space="preserve">La jefatura debe realizar la </w:t>
      </w:r>
      <w:proofErr w:type="spellStart"/>
      <w:r w:rsidRPr="002E5A51">
        <w:rPr>
          <w:rFonts w:ascii="Arial" w:hAnsi="Arial" w:cs="Arial"/>
        </w:rPr>
        <w:t>desasignación</w:t>
      </w:r>
      <w:proofErr w:type="spellEnd"/>
      <w:r w:rsidRPr="002E5A51">
        <w:rPr>
          <w:rFonts w:ascii="Arial" w:hAnsi="Arial" w:cs="Arial"/>
        </w:rPr>
        <w:t xml:space="preserve"> de bienes, efectuando los siguientes pasos:</w:t>
      </w:r>
    </w:p>
    <w:p w14:paraId="1124E8AB" w14:textId="4FFE9035" w:rsidR="00681FC2" w:rsidRPr="002E5A51" w:rsidRDefault="00681FC2" w:rsidP="00CA0606">
      <w:pPr>
        <w:pStyle w:val="Prrafodelista"/>
        <w:jc w:val="both"/>
        <w:rPr>
          <w:rFonts w:ascii="Arial" w:hAnsi="Arial" w:cs="Arial"/>
          <w:b/>
          <w:bCs/>
        </w:rPr>
      </w:pPr>
    </w:p>
    <w:p w14:paraId="37F4CD9F"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Ingrese a: Bienes-</w:t>
      </w:r>
      <w:proofErr w:type="spellStart"/>
      <w:r w:rsidRPr="002E5A51">
        <w:rPr>
          <w:rFonts w:ascii="Arial" w:hAnsi="Arial" w:cs="Arial"/>
        </w:rPr>
        <w:t>Desasignaciones</w:t>
      </w:r>
      <w:proofErr w:type="spellEnd"/>
      <w:r w:rsidRPr="002E5A51">
        <w:rPr>
          <w:rFonts w:ascii="Arial" w:hAnsi="Arial" w:cs="Arial"/>
        </w:rPr>
        <w:t>.</w:t>
      </w:r>
    </w:p>
    <w:p w14:paraId="45812ED8"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Haga clic en: Buscar Subalternos.</w:t>
      </w:r>
    </w:p>
    <w:p w14:paraId="07EEE565"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Seleccione el funcionario(a).</w:t>
      </w:r>
    </w:p>
    <w:p w14:paraId="72E30DC2"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Hace clic en el botón: Iniciar Proceso de Devolución.</w:t>
      </w:r>
    </w:p>
    <w:p w14:paraId="0B93C2EA"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Puede buscar el bien por placa, seleccionarlo de la lista o utilizar el botón: Desasignar todo.</w:t>
      </w:r>
    </w:p>
    <w:p w14:paraId="3EA9532A"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Seleccione los bienes que desea desasignar.</w:t>
      </w:r>
    </w:p>
    <w:p w14:paraId="00E84907" w14:textId="77777777" w:rsidR="00681FC2"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Haga clic en: Terminar Devoluciones.</w:t>
      </w:r>
    </w:p>
    <w:p w14:paraId="2A8E8539" w14:textId="77777777" w:rsidR="00934159" w:rsidRPr="002E5A51" w:rsidRDefault="00681FC2" w:rsidP="00CA0606">
      <w:pPr>
        <w:pStyle w:val="Prrafodelista"/>
        <w:numPr>
          <w:ilvl w:val="0"/>
          <w:numId w:val="36"/>
        </w:numPr>
        <w:autoSpaceDE w:val="0"/>
        <w:autoSpaceDN w:val="0"/>
        <w:adjustRightInd w:val="0"/>
        <w:spacing w:after="0" w:line="240" w:lineRule="auto"/>
        <w:jc w:val="both"/>
        <w:rPr>
          <w:rFonts w:ascii="Arial" w:hAnsi="Arial" w:cs="Arial"/>
        </w:rPr>
      </w:pPr>
      <w:r w:rsidRPr="002E5A51">
        <w:rPr>
          <w:rFonts w:ascii="Arial" w:hAnsi="Arial" w:cs="Arial"/>
        </w:rPr>
        <w:t>Para ver la boleta ingrese a: Reportes-Boleta.</w:t>
      </w:r>
    </w:p>
    <w:p w14:paraId="19A303D2" w14:textId="77777777" w:rsidR="00934159" w:rsidRPr="002E5A51" w:rsidRDefault="00934159" w:rsidP="00CA0606">
      <w:pPr>
        <w:autoSpaceDE w:val="0"/>
        <w:autoSpaceDN w:val="0"/>
        <w:adjustRightInd w:val="0"/>
        <w:spacing w:after="0" w:line="240" w:lineRule="auto"/>
        <w:jc w:val="both"/>
        <w:rPr>
          <w:rFonts w:ascii="Arial" w:hAnsi="Arial" w:cs="Arial"/>
          <w:b/>
          <w:bCs/>
        </w:rPr>
      </w:pPr>
    </w:p>
    <w:p w14:paraId="22FD199D" w14:textId="4FA575BF" w:rsidR="00681FC2" w:rsidRPr="002E5A51" w:rsidRDefault="00681FC2" w:rsidP="00CA0606">
      <w:pPr>
        <w:autoSpaceDE w:val="0"/>
        <w:autoSpaceDN w:val="0"/>
        <w:adjustRightInd w:val="0"/>
        <w:spacing w:after="0" w:line="240" w:lineRule="auto"/>
        <w:ind w:left="709"/>
        <w:jc w:val="both"/>
        <w:rPr>
          <w:rFonts w:ascii="Arial" w:hAnsi="Arial" w:cs="Arial"/>
        </w:rPr>
      </w:pPr>
      <w:r w:rsidRPr="002E5A51">
        <w:rPr>
          <w:rFonts w:ascii="Arial" w:hAnsi="Arial" w:cs="Arial"/>
          <w:b/>
          <w:bCs/>
        </w:rPr>
        <w:lastRenderedPageBreak/>
        <w:t>Nota</w:t>
      </w:r>
      <w:r w:rsidRPr="002E5A51">
        <w:rPr>
          <w:rFonts w:ascii="Arial" w:hAnsi="Arial" w:cs="Arial"/>
        </w:rPr>
        <w:t xml:space="preserve">: Una vez emitido el formulario, la jefatura debe enviarlo firmado al correo electrónico: </w:t>
      </w:r>
      <w:hyperlink r:id="rId12" w:history="1">
        <w:r w:rsidRPr="002E5A51">
          <w:rPr>
            <w:rStyle w:val="Hipervnculo"/>
            <w:rFonts w:ascii="Arial" w:hAnsi="Arial" w:cs="Arial"/>
          </w:rPr>
          <w:t>administraciondebienes@mep.go.cr</w:t>
        </w:r>
      </w:hyperlink>
      <w:r w:rsidRPr="002E5A51">
        <w:rPr>
          <w:rFonts w:ascii="Arial" w:hAnsi="Arial" w:cs="Arial"/>
        </w:rPr>
        <w:t xml:space="preserve"> , solicitando la exclusión del funcionario, para que no le aparezca más en la lista de colaboradores.</w:t>
      </w:r>
    </w:p>
    <w:p w14:paraId="269A9085" w14:textId="77777777" w:rsidR="00681FC2" w:rsidRPr="002E5A51" w:rsidRDefault="00681FC2" w:rsidP="00CA0606">
      <w:pPr>
        <w:jc w:val="both"/>
        <w:rPr>
          <w:rFonts w:ascii="Arial" w:hAnsi="Arial" w:cs="Arial"/>
          <w:b/>
          <w:bCs/>
          <w:highlight w:val="yellow"/>
        </w:rPr>
      </w:pPr>
    </w:p>
    <w:p w14:paraId="546F0D9E" w14:textId="76A2A7F1" w:rsidR="00681FC2" w:rsidRPr="002E5A51" w:rsidRDefault="00681FC2" w:rsidP="00CA0606">
      <w:pPr>
        <w:ind w:left="709"/>
        <w:jc w:val="both"/>
        <w:rPr>
          <w:rFonts w:ascii="Arial" w:hAnsi="Arial" w:cs="Arial"/>
          <w:b/>
          <w:bCs/>
        </w:rPr>
      </w:pPr>
      <w:r w:rsidRPr="002E5A51">
        <w:rPr>
          <w:rFonts w:ascii="Arial" w:hAnsi="Arial" w:cs="Arial"/>
          <w:b/>
          <w:bCs/>
          <w:highlight w:val="lightGray"/>
        </w:rPr>
        <w:t xml:space="preserve">Video demostrativo: </w:t>
      </w:r>
      <w:r w:rsidR="00D6313F">
        <w:rPr>
          <w:rFonts w:ascii="Arial" w:hAnsi="Arial" w:cs="Arial"/>
          <w:b/>
          <w:bCs/>
          <w:highlight w:val="lightGray"/>
        </w:rPr>
        <w:t>9</w:t>
      </w:r>
      <w:r w:rsidRPr="002E5A51">
        <w:rPr>
          <w:rFonts w:ascii="Arial" w:hAnsi="Arial" w:cs="Arial"/>
          <w:b/>
          <w:bCs/>
          <w:highlight w:val="lightGray"/>
        </w:rPr>
        <w:t xml:space="preserve">. </w:t>
      </w:r>
      <w:proofErr w:type="spellStart"/>
      <w:r w:rsidRPr="002E5A51">
        <w:rPr>
          <w:rFonts w:ascii="Arial" w:hAnsi="Arial" w:cs="Arial"/>
          <w:b/>
          <w:bCs/>
          <w:highlight w:val="lightGray"/>
        </w:rPr>
        <w:t>Desasignación</w:t>
      </w:r>
      <w:proofErr w:type="spellEnd"/>
      <w:r w:rsidRPr="002E5A51">
        <w:rPr>
          <w:rFonts w:ascii="Arial" w:hAnsi="Arial" w:cs="Arial"/>
          <w:b/>
          <w:bCs/>
          <w:highlight w:val="lightGray"/>
        </w:rPr>
        <w:t xml:space="preserve"> de bienes.</w:t>
      </w:r>
    </w:p>
    <w:p w14:paraId="591A09D3" w14:textId="2996DCC0" w:rsidR="00D2170B" w:rsidRPr="00543482" w:rsidRDefault="00D2170B" w:rsidP="00CA6B30">
      <w:pPr>
        <w:pStyle w:val="Ttulo1"/>
        <w:numPr>
          <w:ilvl w:val="0"/>
          <w:numId w:val="45"/>
        </w:numPr>
        <w:ind w:left="426" w:hanging="426"/>
        <w:jc w:val="both"/>
        <w:rPr>
          <w:rFonts w:ascii="Arial" w:hAnsi="Arial" w:cs="Arial"/>
          <w:color w:val="auto"/>
        </w:rPr>
      </w:pPr>
      <w:bookmarkStart w:id="20" w:name="_Toc174710820"/>
      <w:r w:rsidRPr="00543482">
        <w:rPr>
          <w:rFonts w:ascii="Arial" w:hAnsi="Arial" w:cs="Arial"/>
          <w:color w:val="auto"/>
        </w:rPr>
        <w:t>¿Cómo realizar traslado entre dependencias?</w:t>
      </w:r>
      <w:bookmarkEnd w:id="20"/>
    </w:p>
    <w:p w14:paraId="2133D738" w14:textId="77777777" w:rsidR="00D2170B" w:rsidRPr="002E5A51" w:rsidRDefault="00D2170B" w:rsidP="00CA0606">
      <w:pPr>
        <w:autoSpaceDE w:val="0"/>
        <w:autoSpaceDN w:val="0"/>
        <w:adjustRightInd w:val="0"/>
        <w:spacing w:after="0" w:line="240" w:lineRule="auto"/>
        <w:ind w:left="709"/>
        <w:jc w:val="both"/>
        <w:rPr>
          <w:rFonts w:ascii="Arial" w:hAnsi="Arial" w:cs="Arial"/>
        </w:rPr>
      </w:pPr>
    </w:p>
    <w:p w14:paraId="1E35D777" w14:textId="41100236" w:rsidR="009A1B70" w:rsidRPr="002E5A51" w:rsidRDefault="009A1B70" w:rsidP="00CA0606">
      <w:pPr>
        <w:ind w:left="709"/>
        <w:jc w:val="both"/>
        <w:rPr>
          <w:rFonts w:ascii="Arial" w:hAnsi="Arial" w:cs="Arial"/>
        </w:rPr>
      </w:pPr>
      <w:r w:rsidRPr="002E5A51">
        <w:rPr>
          <w:rFonts w:ascii="Arial" w:hAnsi="Arial" w:cs="Arial"/>
        </w:rPr>
        <w:t xml:space="preserve">Este movimiento lo pueden realizar </w:t>
      </w:r>
      <w:r w:rsidRPr="002E5A51">
        <w:rPr>
          <w:rFonts w:ascii="Arial" w:hAnsi="Arial" w:cs="Arial"/>
          <w:b/>
          <w:bCs/>
        </w:rPr>
        <w:t xml:space="preserve">solamente </w:t>
      </w:r>
      <w:r w:rsidR="00103CC0" w:rsidRPr="002E5A51">
        <w:rPr>
          <w:rFonts w:ascii="Arial" w:hAnsi="Arial" w:cs="Arial"/>
          <w:b/>
          <w:bCs/>
        </w:rPr>
        <w:t>las</w:t>
      </w:r>
      <w:r w:rsidRPr="002E5A51">
        <w:rPr>
          <w:rFonts w:ascii="Arial" w:hAnsi="Arial" w:cs="Arial"/>
          <w:b/>
          <w:bCs/>
        </w:rPr>
        <w:t xml:space="preserve"> jefaturas</w:t>
      </w:r>
      <w:r w:rsidRPr="002E5A51">
        <w:rPr>
          <w:rFonts w:ascii="Arial" w:hAnsi="Arial" w:cs="Arial"/>
        </w:rPr>
        <w:t>, cuando desean trasladar bienes a otra dependencia.</w:t>
      </w:r>
    </w:p>
    <w:p w14:paraId="3D624349" w14:textId="26898A33" w:rsidR="00103CC0" w:rsidRPr="002E5A51" w:rsidRDefault="00103CC0" w:rsidP="00CA0606">
      <w:pPr>
        <w:pStyle w:val="Prrafodelista"/>
        <w:numPr>
          <w:ilvl w:val="0"/>
          <w:numId w:val="41"/>
        </w:numPr>
        <w:ind w:left="1134"/>
        <w:jc w:val="both"/>
        <w:rPr>
          <w:rFonts w:ascii="Arial" w:hAnsi="Arial" w:cs="Arial"/>
        </w:rPr>
      </w:pPr>
      <w:r w:rsidRPr="002E5A51">
        <w:rPr>
          <w:rFonts w:ascii="Arial" w:hAnsi="Arial" w:cs="Arial"/>
        </w:rPr>
        <w:t>Ingrese a: Bienes-Traslado Entre Dependencias</w:t>
      </w:r>
      <w:r w:rsidR="00746ADE" w:rsidRPr="002E5A51">
        <w:rPr>
          <w:rFonts w:ascii="Arial" w:hAnsi="Arial" w:cs="Arial"/>
        </w:rPr>
        <w:t>.</w:t>
      </w:r>
    </w:p>
    <w:p w14:paraId="3E35856A" w14:textId="2AA99C3B" w:rsidR="00103CC0" w:rsidRPr="002E5A51" w:rsidRDefault="00D2170B" w:rsidP="00CA0606">
      <w:pPr>
        <w:pStyle w:val="Prrafodelista"/>
        <w:numPr>
          <w:ilvl w:val="0"/>
          <w:numId w:val="41"/>
        </w:numPr>
        <w:ind w:left="1134"/>
        <w:jc w:val="both"/>
        <w:rPr>
          <w:rFonts w:ascii="Arial" w:hAnsi="Arial" w:cs="Arial"/>
        </w:rPr>
      </w:pPr>
      <w:r w:rsidRPr="002E5A51">
        <w:rPr>
          <w:rFonts w:ascii="Arial" w:hAnsi="Arial" w:cs="Arial"/>
        </w:rPr>
        <w:t xml:space="preserve">Digite </w:t>
      </w:r>
      <w:r w:rsidR="00E55372" w:rsidRPr="002E5A51">
        <w:rPr>
          <w:rFonts w:ascii="Arial" w:hAnsi="Arial" w:cs="Arial"/>
        </w:rPr>
        <w:t>el número de</w:t>
      </w:r>
      <w:r w:rsidRPr="002E5A51">
        <w:rPr>
          <w:rFonts w:ascii="Arial" w:hAnsi="Arial" w:cs="Arial"/>
        </w:rPr>
        <w:t xml:space="preserve"> cédula</w:t>
      </w:r>
      <w:r w:rsidR="00E55372" w:rsidRPr="002E5A51">
        <w:rPr>
          <w:rFonts w:ascii="Arial" w:hAnsi="Arial" w:cs="Arial"/>
        </w:rPr>
        <w:t xml:space="preserve"> (con ceros y sin guiones),</w:t>
      </w:r>
      <w:r w:rsidRPr="002E5A51">
        <w:rPr>
          <w:rFonts w:ascii="Arial" w:hAnsi="Arial" w:cs="Arial"/>
        </w:rPr>
        <w:t xml:space="preserve"> </w:t>
      </w:r>
      <w:r w:rsidR="00E55372" w:rsidRPr="002E5A51">
        <w:rPr>
          <w:rFonts w:ascii="Arial" w:hAnsi="Arial" w:cs="Arial"/>
        </w:rPr>
        <w:t>de la jefatura a la que va a trasladar los bienes.</w:t>
      </w:r>
    </w:p>
    <w:p w14:paraId="58490671" w14:textId="39511531" w:rsidR="00E55372" w:rsidRPr="002E5A51" w:rsidRDefault="00E55372" w:rsidP="00CA0606">
      <w:pPr>
        <w:pStyle w:val="Prrafodelista"/>
        <w:numPr>
          <w:ilvl w:val="0"/>
          <w:numId w:val="41"/>
        </w:numPr>
        <w:ind w:left="1134"/>
        <w:jc w:val="both"/>
        <w:rPr>
          <w:rFonts w:ascii="Arial" w:hAnsi="Arial" w:cs="Arial"/>
        </w:rPr>
      </w:pPr>
      <w:r w:rsidRPr="002E5A51">
        <w:rPr>
          <w:rFonts w:ascii="Arial" w:hAnsi="Arial" w:cs="Arial"/>
        </w:rPr>
        <w:t xml:space="preserve">Haga clic en el </w:t>
      </w:r>
      <w:proofErr w:type="spellStart"/>
      <w:r w:rsidRPr="002E5A51">
        <w:rPr>
          <w:rFonts w:ascii="Arial" w:hAnsi="Arial" w:cs="Arial"/>
        </w:rPr>
        <w:t>check</w:t>
      </w:r>
      <w:proofErr w:type="spellEnd"/>
      <w:r w:rsidRPr="002E5A51">
        <w:rPr>
          <w:rFonts w:ascii="Arial" w:hAnsi="Arial" w:cs="Arial"/>
        </w:rPr>
        <w:t>.</w:t>
      </w:r>
    </w:p>
    <w:p w14:paraId="76A6D9AE" w14:textId="154B3404" w:rsidR="00E55372" w:rsidRPr="002E5A51" w:rsidRDefault="00E55372" w:rsidP="00CA0606">
      <w:pPr>
        <w:pStyle w:val="Prrafodelista"/>
        <w:numPr>
          <w:ilvl w:val="0"/>
          <w:numId w:val="41"/>
        </w:numPr>
        <w:ind w:left="1134"/>
        <w:jc w:val="both"/>
        <w:rPr>
          <w:rFonts w:ascii="Arial" w:hAnsi="Arial" w:cs="Arial"/>
        </w:rPr>
      </w:pPr>
      <w:r w:rsidRPr="002E5A51">
        <w:rPr>
          <w:rFonts w:ascii="Arial" w:hAnsi="Arial" w:cs="Arial"/>
        </w:rPr>
        <w:t>Haga clic en el botón: Iniciar Proceso de Traslado.</w:t>
      </w:r>
    </w:p>
    <w:p w14:paraId="7F6FCA80" w14:textId="269C5CF1" w:rsidR="00E55372" w:rsidRPr="002E5A51" w:rsidRDefault="00E55372" w:rsidP="00CA0606">
      <w:pPr>
        <w:pStyle w:val="Prrafodelista"/>
        <w:numPr>
          <w:ilvl w:val="0"/>
          <w:numId w:val="41"/>
        </w:numPr>
        <w:ind w:left="1134"/>
        <w:jc w:val="both"/>
        <w:rPr>
          <w:rFonts w:ascii="Arial" w:hAnsi="Arial" w:cs="Arial"/>
        </w:rPr>
      </w:pPr>
      <w:r w:rsidRPr="002E5A51">
        <w:rPr>
          <w:rFonts w:ascii="Arial" w:hAnsi="Arial" w:cs="Arial"/>
        </w:rPr>
        <w:t>Busque el bien por placa o en la lista que se le presenta.</w:t>
      </w:r>
    </w:p>
    <w:p w14:paraId="73CC6514" w14:textId="77777777" w:rsidR="00746ADE" w:rsidRPr="002E5A51" w:rsidRDefault="00E55372" w:rsidP="00CA0606">
      <w:pPr>
        <w:pStyle w:val="Prrafodelista"/>
        <w:numPr>
          <w:ilvl w:val="0"/>
          <w:numId w:val="41"/>
        </w:numPr>
        <w:ind w:left="1134"/>
        <w:jc w:val="both"/>
        <w:rPr>
          <w:rFonts w:ascii="Arial" w:hAnsi="Arial" w:cs="Arial"/>
        </w:rPr>
      </w:pPr>
      <w:r w:rsidRPr="002E5A51">
        <w:rPr>
          <w:rFonts w:ascii="Arial" w:hAnsi="Arial" w:cs="Arial"/>
        </w:rPr>
        <w:t>Haga clic en: Trasladar</w:t>
      </w:r>
      <w:r w:rsidR="00746ADE" w:rsidRPr="002E5A51">
        <w:rPr>
          <w:rFonts w:ascii="Arial" w:hAnsi="Arial" w:cs="Arial"/>
        </w:rPr>
        <w:t>, a cada bien que desea trasladar.</w:t>
      </w:r>
    </w:p>
    <w:p w14:paraId="0892044F" w14:textId="77777777" w:rsidR="00746ADE" w:rsidRPr="002E5A51" w:rsidRDefault="00746ADE" w:rsidP="00CA0606">
      <w:pPr>
        <w:pStyle w:val="Prrafodelista"/>
        <w:numPr>
          <w:ilvl w:val="0"/>
          <w:numId w:val="41"/>
        </w:numPr>
        <w:ind w:left="1134"/>
        <w:jc w:val="both"/>
        <w:rPr>
          <w:rFonts w:ascii="Arial" w:hAnsi="Arial" w:cs="Arial"/>
        </w:rPr>
      </w:pPr>
      <w:r w:rsidRPr="002E5A51">
        <w:rPr>
          <w:rFonts w:ascii="Arial" w:hAnsi="Arial" w:cs="Arial"/>
        </w:rPr>
        <w:t xml:space="preserve">Haga clic en: </w:t>
      </w:r>
      <w:r w:rsidR="00D2170B" w:rsidRPr="002E5A51">
        <w:rPr>
          <w:rFonts w:ascii="Arial" w:hAnsi="Arial" w:cs="Arial"/>
        </w:rPr>
        <w:t>Termin</w:t>
      </w:r>
      <w:r w:rsidRPr="002E5A51">
        <w:rPr>
          <w:rFonts w:ascii="Arial" w:hAnsi="Arial" w:cs="Arial"/>
        </w:rPr>
        <w:t>ar P</w:t>
      </w:r>
      <w:r w:rsidR="00D2170B" w:rsidRPr="002E5A51">
        <w:rPr>
          <w:rFonts w:ascii="Arial" w:hAnsi="Arial" w:cs="Arial"/>
        </w:rPr>
        <w:t xml:space="preserve">roceso. </w:t>
      </w:r>
    </w:p>
    <w:p w14:paraId="771BBFE3" w14:textId="065F1414" w:rsidR="003F5B22" w:rsidRPr="002E5A51" w:rsidRDefault="003F5B22" w:rsidP="00CA0606">
      <w:pPr>
        <w:pStyle w:val="Prrafodelista"/>
        <w:numPr>
          <w:ilvl w:val="0"/>
          <w:numId w:val="41"/>
        </w:numPr>
        <w:ind w:left="1134"/>
        <w:jc w:val="both"/>
        <w:rPr>
          <w:rFonts w:ascii="Arial" w:hAnsi="Arial" w:cs="Arial"/>
        </w:rPr>
      </w:pPr>
      <w:r w:rsidRPr="002E5A51">
        <w:rPr>
          <w:rFonts w:ascii="Arial" w:hAnsi="Arial" w:cs="Arial"/>
        </w:rPr>
        <w:t>Para ver la boleta ingrese a: Reportes-Boleta.</w:t>
      </w:r>
    </w:p>
    <w:p w14:paraId="7C2A0223" w14:textId="2DA3CE9F" w:rsidR="003F5B22" w:rsidRPr="002E5A51" w:rsidRDefault="003F5B22" w:rsidP="00CA0606">
      <w:pPr>
        <w:autoSpaceDE w:val="0"/>
        <w:autoSpaceDN w:val="0"/>
        <w:adjustRightInd w:val="0"/>
        <w:spacing w:after="0" w:line="240" w:lineRule="auto"/>
        <w:ind w:left="709"/>
        <w:jc w:val="both"/>
        <w:rPr>
          <w:rFonts w:ascii="Arial" w:hAnsi="Arial" w:cs="Arial"/>
        </w:rPr>
      </w:pPr>
      <w:r w:rsidRPr="002E5A51">
        <w:rPr>
          <w:rFonts w:ascii="Arial" w:hAnsi="Arial" w:cs="Arial"/>
          <w:b/>
          <w:bCs/>
        </w:rPr>
        <w:t>Nota:</w:t>
      </w:r>
      <w:r w:rsidRPr="002E5A51">
        <w:rPr>
          <w:rFonts w:ascii="Arial" w:hAnsi="Arial" w:cs="Arial"/>
        </w:rPr>
        <w:t xml:space="preserve"> Administradores de dependencia pueden utilizar el módulo multifuncional.</w:t>
      </w:r>
    </w:p>
    <w:p w14:paraId="003A78D1" w14:textId="5E398F3D" w:rsidR="009A1B70" w:rsidRPr="002E5A51" w:rsidRDefault="009A1B70" w:rsidP="00CA0606">
      <w:pPr>
        <w:autoSpaceDE w:val="0"/>
        <w:autoSpaceDN w:val="0"/>
        <w:adjustRightInd w:val="0"/>
        <w:spacing w:after="0" w:line="240" w:lineRule="auto"/>
        <w:jc w:val="both"/>
        <w:rPr>
          <w:rFonts w:ascii="Arial" w:hAnsi="Arial" w:cs="Arial"/>
        </w:rPr>
      </w:pPr>
    </w:p>
    <w:p w14:paraId="7683FC59" w14:textId="18D6D6BB" w:rsidR="009A1B70" w:rsidRPr="002E5A51" w:rsidRDefault="009A1B70" w:rsidP="00CA0606">
      <w:pPr>
        <w:ind w:left="709"/>
        <w:jc w:val="both"/>
        <w:rPr>
          <w:rFonts w:ascii="Arial" w:hAnsi="Arial" w:cs="Arial"/>
          <w:b/>
          <w:bCs/>
        </w:rPr>
      </w:pPr>
      <w:r w:rsidRPr="002E5A51">
        <w:rPr>
          <w:rFonts w:ascii="Arial" w:hAnsi="Arial" w:cs="Arial"/>
          <w:b/>
          <w:bCs/>
          <w:highlight w:val="lightGray"/>
        </w:rPr>
        <w:t>Video demostrativo: 1</w:t>
      </w:r>
      <w:r w:rsidR="00D6313F">
        <w:rPr>
          <w:rFonts w:ascii="Arial" w:hAnsi="Arial" w:cs="Arial"/>
          <w:b/>
          <w:bCs/>
          <w:highlight w:val="lightGray"/>
        </w:rPr>
        <w:t>0</w:t>
      </w:r>
      <w:r w:rsidRPr="002E5A51">
        <w:rPr>
          <w:rFonts w:ascii="Arial" w:hAnsi="Arial" w:cs="Arial"/>
          <w:b/>
          <w:bCs/>
          <w:highlight w:val="lightGray"/>
        </w:rPr>
        <w:t>. Traslado de bienes entre dependencias.</w:t>
      </w:r>
    </w:p>
    <w:p w14:paraId="2ECDABD8" w14:textId="41F8F341" w:rsidR="003F5B22" w:rsidRPr="00543482" w:rsidRDefault="003F5B22" w:rsidP="003E3A7A">
      <w:pPr>
        <w:pStyle w:val="Ttulo1"/>
        <w:numPr>
          <w:ilvl w:val="0"/>
          <w:numId w:val="45"/>
        </w:numPr>
        <w:ind w:left="426" w:hanging="426"/>
        <w:jc w:val="both"/>
        <w:rPr>
          <w:rFonts w:ascii="Arial" w:hAnsi="Arial" w:cs="Arial"/>
          <w:color w:val="auto"/>
        </w:rPr>
      </w:pPr>
      <w:bookmarkStart w:id="21" w:name="_Toc174710821"/>
      <w:r w:rsidRPr="00543482">
        <w:rPr>
          <w:rFonts w:ascii="Arial" w:hAnsi="Arial" w:cs="Arial"/>
          <w:color w:val="auto"/>
        </w:rPr>
        <w:t>¿Cómo realizar traslado por desuso?</w:t>
      </w:r>
      <w:bookmarkEnd w:id="21"/>
    </w:p>
    <w:p w14:paraId="72234B92" w14:textId="77777777" w:rsidR="0059103D" w:rsidRPr="002E5A51" w:rsidRDefault="0059103D" w:rsidP="00CA0606">
      <w:pPr>
        <w:ind w:left="993"/>
        <w:jc w:val="both"/>
        <w:rPr>
          <w:rFonts w:ascii="Arial" w:hAnsi="Arial" w:cs="Arial"/>
        </w:rPr>
      </w:pPr>
    </w:p>
    <w:p w14:paraId="6DA8089A" w14:textId="6D9116C4" w:rsidR="003F5B22" w:rsidRPr="002E5A51" w:rsidRDefault="009A1B70" w:rsidP="00CA0606">
      <w:pPr>
        <w:ind w:left="426"/>
        <w:jc w:val="both"/>
        <w:rPr>
          <w:rFonts w:ascii="Arial" w:hAnsi="Arial" w:cs="Arial"/>
        </w:rPr>
      </w:pPr>
      <w:r w:rsidRPr="002E5A51">
        <w:rPr>
          <w:rFonts w:ascii="Arial" w:hAnsi="Arial" w:cs="Arial"/>
        </w:rPr>
        <w:t xml:space="preserve">Este movimiento lo pueden realizar </w:t>
      </w:r>
      <w:r w:rsidRPr="002E5A51">
        <w:rPr>
          <w:rFonts w:ascii="Arial" w:hAnsi="Arial" w:cs="Arial"/>
          <w:b/>
          <w:bCs/>
        </w:rPr>
        <w:t xml:space="preserve">solamente </w:t>
      </w:r>
      <w:r w:rsidR="0059103D" w:rsidRPr="002E5A51">
        <w:rPr>
          <w:rFonts w:ascii="Arial" w:hAnsi="Arial" w:cs="Arial"/>
          <w:b/>
          <w:bCs/>
        </w:rPr>
        <w:t xml:space="preserve">las </w:t>
      </w:r>
      <w:r w:rsidRPr="002E5A51">
        <w:rPr>
          <w:rFonts w:ascii="Arial" w:hAnsi="Arial" w:cs="Arial"/>
          <w:b/>
          <w:bCs/>
        </w:rPr>
        <w:t>jefaturas</w:t>
      </w:r>
      <w:r w:rsidRPr="002E5A51">
        <w:rPr>
          <w:rFonts w:ascii="Arial" w:hAnsi="Arial" w:cs="Arial"/>
        </w:rPr>
        <w:t xml:space="preserve">, cuando desean trasladar bienes en desuso </w:t>
      </w:r>
      <w:r w:rsidR="003F5B22" w:rsidRPr="002E5A51">
        <w:rPr>
          <w:rFonts w:ascii="Arial" w:hAnsi="Arial" w:cs="Arial"/>
        </w:rPr>
        <w:t>al Centro de Almacenamiento y Distribución de Materiales (CAD).</w:t>
      </w:r>
    </w:p>
    <w:p w14:paraId="5AC101F5" w14:textId="333AA20D" w:rsidR="003F5B22" w:rsidRPr="002E5A51" w:rsidRDefault="003F5B22"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Ingrese a: Bienes-Traslado por Desuso.</w:t>
      </w:r>
    </w:p>
    <w:p w14:paraId="5DC7B04D" w14:textId="77777777" w:rsidR="00D15E34" w:rsidRPr="002E5A51" w:rsidRDefault="003F5B22"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Haga clic en el botón: Iniciar Proceso</w:t>
      </w:r>
      <w:r w:rsidR="0059103D" w:rsidRPr="002E5A51">
        <w:rPr>
          <w:rFonts w:ascii="Arial" w:hAnsi="Arial" w:cs="Arial"/>
        </w:rPr>
        <w:t xml:space="preserve"> de Traslado.</w:t>
      </w:r>
    </w:p>
    <w:p w14:paraId="7DE18B31" w14:textId="0DAC0996" w:rsidR="00B235B4" w:rsidRPr="002E5A51" w:rsidRDefault="00D15E34"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Busque el activo por placa o en la lista que se le presenta.</w:t>
      </w:r>
    </w:p>
    <w:p w14:paraId="1BF87751" w14:textId="69F04B38" w:rsidR="00CD3407" w:rsidRPr="002E5A51" w:rsidRDefault="00CD3407"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 xml:space="preserve">Haga clic en: </w:t>
      </w:r>
      <w:proofErr w:type="spellStart"/>
      <w:r w:rsidRPr="002E5A51">
        <w:rPr>
          <w:rFonts w:ascii="Arial" w:hAnsi="Arial" w:cs="Arial"/>
        </w:rPr>
        <w:t>Select</w:t>
      </w:r>
      <w:proofErr w:type="spellEnd"/>
      <w:r w:rsidRPr="002E5A51">
        <w:rPr>
          <w:rFonts w:ascii="Arial" w:hAnsi="Arial" w:cs="Arial"/>
        </w:rPr>
        <w:t>, a la par del bien.</w:t>
      </w:r>
    </w:p>
    <w:p w14:paraId="4F824C8A" w14:textId="77777777" w:rsidR="00CD3407" w:rsidRPr="002E5A51" w:rsidRDefault="003F5B22"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Actualice el estado del bien</w:t>
      </w:r>
      <w:r w:rsidR="00CD3407" w:rsidRPr="002E5A51">
        <w:rPr>
          <w:rFonts w:ascii="Arial" w:hAnsi="Arial" w:cs="Arial"/>
        </w:rPr>
        <w:t>.</w:t>
      </w:r>
    </w:p>
    <w:p w14:paraId="30DCDF18" w14:textId="0C463C4F" w:rsidR="003F5B22" w:rsidRPr="002E5A51" w:rsidRDefault="00CD3407"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D</w:t>
      </w:r>
      <w:r w:rsidR="003F5B22" w:rsidRPr="002E5A51">
        <w:rPr>
          <w:rFonts w:ascii="Arial" w:hAnsi="Arial" w:cs="Arial"/>
        </w:rPr>
        <w:t>igite el número de oficio del técnico en caso de equipo de cómpu</w:t>
      </w:r>
      <w:r w:rsidRPr="002E5A51">
        <w:rPr>
          <w:rFonts w:ascii="Arial" w:hAnsi="Arial" w:cs="Arial"/>
        </w:rPr>
        <w:t>to, si se trata de otro tipo de activo, puede dejar el espacio en blanco</w:t>
      </w:r>
      <w:r w:rsidR="00D96B06">
        <w:rPr>
          <w:rFonts w:ascii="Arial" w:hAnsi="Arial" w:cs="Arial"/>
        </w:rPr>
        <w:t xml:space="preserve"> (solamente se digita una vez)</w:t>
      </w:r>
    </w:p>
    <w:p w14:paraId="68740415" w14:textId="77777777" w:rsidR="00CD3407" w:rsidRPr="002E5A51" w:rsidRDefault="003F5B22"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 xml:space="preserve">Haga clic en: Trasladar. </w:t>
      </w:r>
    </w:p>
    <w:p w14:paraId="5AF26234" w14:textId="7C7EF2B5" w:rsidR="003F5B22" w:rsidRPr="002E5A51" w:rsidRDefault="003F5B22"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 xml:space="preserve">Repita </w:t>
      </w:r>
      <w:r w:rsidR="00CD3407" w:rsidRPr="002E5A51">
        <w:rPr>
          <w:rFonts w:ascii="Arial" w:hAnsi="Arial" w:cs="Arial"/>
        </w:rPr>
        <w:t>los pasos del c) al g), por cada bien que desee trasladar.</w:t>
      </w:r>
    </w:p>
    <w:p w14:paraId="1FAE3F55" w14:textId="2EAA0ED1" w:rsidR="003F5B22" w:rsidRPr="002E5A51" w:rsidRDefault="00CD3407" w:rsidP="00CA0606">
      <w:pPr>
        <w:pStyle w:val="Prrafodelista"/>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Haga clic en:</w:t>
      </w:r>
      <w:r w:rsidR="003F5B22" w:rsidRPr="002E5A51">
        <w:rPr>
          <w:rFonts w:ascii="Arial" w:hAnsi="Arial" w:cs="Arial"/>
        </w:rPr>
        <w:t xml:space="preserve"> Terminar el Proceso del Traslado por Desuso</w:t>
      </w:r>
      <w:r w:rsidRPr="002E5A51">
        <w:rPr>
          <w:rFonts w:ascii="Arial" w:hAnsi="Arial" w:cs="Arial"/>
        </w:rPr>
        <w:t>, hasta que haya trasladado todos los activos.</w:t>
      </w:r>
    </w:p>
    <w:p w14:paraId="7365F2FD" w14:textId="77777777" w:rsidR="00520A35" w:rsidRPr="002E5A51" w:rsidRDefault="00520A35" w:rsidP="00CA0606">
      <w:pPr>
        <w:numPr>
          <w:ilvl w:val="0"/>
          <w:numId w:val="22"/>
        </w:numPr>
        <w:autoSpaceDE w:val="0"/>
        <w:autoSpaceDN w:val="0"/>
        <w:adjustRightInd w:val="0"/>
        <w:spacing w:after="0" w:line="240" w:lineRule="auto"/>
        <w:ind w:left="993"/>
        <w:jc w:val="both"/>
        <w:rPr>
          <w:rFonts w:ascii="Arial" w:hAnsi="Arial" w:cs="Arial"/>
        </w:rPr>
      </w:pPr>
      <w:r w:rsidRPr="002E5A51">
        <w:rPr>
          <w:rFonts w:ascii="Arial" w:hAnsi="Arial" w:cs="Arial"/>
        </w:rPr>
        <w:t>Para ver la boleta ingrese a: Reportes-Boleta.</w:t>
      </w:r>
    </w:p>
    <w:p w14:paraId="682BCD0A" w14:textId="77777777" w:rsidR="00520A35" w:rsidRPr="002E5A51" w:rsidRDefault="00520A35" w:rsidP="00CA0606">
      <w:pPr>
        <w:pStyle w:val="Prrafodelista"/>
        <w:autoSpaceDE w:val="0"/>
        <w:autoSpaceDN w:val="0"/>
        <w:adjustRightInd w:val="0"/>
        <w:spacing w:after="0" w:line="240" w:lineRule="auto"/>
        <w:ind w:left="993"/>
        <w:jc w:val="both"/>
        <w:rPr>
          <w:rFonts w:ascii="Arial" w:hAnsi="Arial" w:cs="Arial"/>
        </w:rPr>
      </w:pPr>
    </w:p>
    <w:p w14:paraId="18CB1D14" w14:textId="270EB4EF" w:rsidR="003F5B22" w:rsidRPr="002E5A51" w:rsidRDefault="003F5B22" w:rsidP="00CA0606">
      <w:pPr>
        <w:autoSpaceDE w:val="0"/>
        <w:autoSpaceDN w:val="0"/>
        <w:adjustRightInd w:val="0"/>
        <w:spacing w:after="0" w:line="240" w:lineRule="auto"/>
        <w:ind w:left="426"/>
        <w:jc w:val="both"/>
        <w:rPr>
          <w:rFonts w:ascii="Arial" w:hAnsi="Arial" w:cs="Arial"/>
        </w:rPr>
      </w:pPr>
      <w:r w:rsidRPr="002E5A51">
        <w:rPr>
          <w:rFonts w:ascii="Arial" w:hAnsi="Arial" w:cs="Arial"/>
          <w:b/>
          <w:bCs/>
        </w:rPr>
        <w:t>Nota:</w:t>
      </w:r>
      <w:r w:rsidRPr="002E5A51">
        <w:rPr>
          <w:rFonts w:ascii="Arial" w:hAnsi="Arial" w:cs="Arial"/>
        </w:rPr>
        <w:t xml:space="preserve"> Recuerde que el equipo de cómputo requiere la revisión del Departamento de Soporte Técnico, cuyo número de oficio es el que se digita en el paso </w:t>
      </w:r>
      <w:r w:rsidR="00CD3407" w:rsidRPr="002E5A51">
        <w:rPr>
          <w:rFonts w:ascii="Arial" w:hAnsi="Arial" w:cs="Arial"/>
        </w:rPr>
        <w:t>f</w:t>
      </w:r>
      <w:r w:rsidR="00217C3D" w:rsidRPr="002E5A51">
        <w:rPr>
          <w:rFonts w:ascii="Arial" w:hAnsi="Arial" w:cs="Arial"/>
        </w:rPr>
        <w:t>), mencionado.</w:t>
      </w:r>
    </w:p>
    <w:p w14:paraId="0122D440" w14:textId="111BE089" w:rsidR="003F5B22" w:rsidRPr="002E5A51" w:rsidRDefault="003F5B22" w:rsidP="00CA0606">
      <w:pPr>
        <w:ind w:left="360"/>
        <w:jc w:val="both"/>
        <w:rPr>
          <w:rFonts w:ascii="Arial" w:hAnsi="Arial" w:cs="Arial"/>
        </w:rPr>
      </w:pPr>
    </w:p>
    <w:p w14:paraId="066D25BD" w14:textId="4B62E4CF" w:rsidR="009A1B70" w:rsidRDefault="009A1B70" w:rsidP="00CA0606">
      <w:pPr>
        <w:ind w:left="567"/>
        <w:jc w:val="both"/>
        <w:rPr>
          <w:rFonts w:ascii="Arial" w:hAnsi="Arial" w:cs="Arial"/>
          <w:b/>
          <w:bCs/>
        </w:rPr>
      </w:pPr>
      <w:r w:rsidRPr="002E5A51">
        <w:rPr>
          <w:rFonts w:ascii="Arial" w:hAnsi="Arial" w:cs="Arial"/>
          <w:b/>
          <w:bCs/>
          <w:highlight w:val="lightGray"/>
        </w:rPr>
        <w:t>Video demostrativo: 1</w:t>
      </w:r>
      <w:r w:rsidR="00D6313F">
        <w:rPr>
          <w:rFonts w:ascii="Arial" w:hAnsi="Arial" w:cs="Arial"/>
          <w:b/>
          <w:bCs/>
          <w:highlight w:val="lightGray"/>
        </w:rPr>
        <w:t>1</w:t>
      </w:r>
      <w:r w:rsidRPr="002E5A51">
        <w:rPr>
          <w:rFonts w:ascii="Arial" w:hAnsi="Arial" w:cs="Arial"/>
          <w:b/>
          <w:bCs/>
          <w:highlight w:val="lightGray"/>
        </w:rPr>
        <w:t>. Traslado de bienes por desuso</w:t>
      </w:r>
    </w:p>
    <w:p w14:paraId="75D0A76C" w14:textId="6551B029" w:rsidR="00520A35" w:rsidRPr="00543482" w:rsidRDefault="00520A35" w:rsidP="003E3A7A">
      <w:pPr>
        <w:pStyle w:val="Ttulo1"/>
        <w:numPr>
          <w:ilvl w:val="0"/>
          <w:numId w:val="45"/>
        </w:numPr>
        <w:ind w:left="426" w:hanging="426"/>
        <w:jc w:val="both"/>
        <w:rPr>
          <w:rFonts w:ascii="Arial" w:hAnsi="Arial" w:cs="Arial"/>
          <w:color w:val="auto"/>
        </w:rPr>
      </w:pPr>
      <w:bookmarkStart w:id="22" w:name="_Toc174710822"/>
      <w:r w:rsidRPr="00543482">
        <w:rPr>
          <w:rFonts w:ascii="Arial" w:hAnsi="Arial" w:cs="Arial"/>
          <w:color w:val="auto"/>
        </w:rPr>
        <w:lastRenderedPageBreak/>
        <w:t>¿Cómo visualizar y/o exportar la boleta o formulario?</w:t>
      </w:r>
      <w:bookmarkEnd w:id="22"/>
    </w:p>
    <w:p w14:paraId="5C871573" w14:textId="454EC527" w:rsidR="000023EF" w:rsidRPr="002E5A51" w:rsidRDefault="000023EF" w:rsidP="00CA0606">
      <w:pPr>
        <w:autoSpaceDE w:val="0"/>
        <w:autoSpaceDN w:val="0"/>
        <w:adjustRightInd w:val="0"/>
        <w:spacing w:after="0" w:line="240" w:lineRule="auto"/>
        <w:jc w:val="both"/>
        <w:rPr>
          <w:rFonts w:ascii="Arial" w:hAnsi="Arial" w:cs="Arial"/>
        </w:rPr>
      </w:pPr>
    </w:p>
    <w:p w14:paraId="79EE43FA" w14:textId="3B993DFE" w:rsidR="000023EF" w:rsidRPr="002E5A51" w:rsidRDefault="000023EF" w:rsidP="00CA06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Ingrese a: Reportes-Boleta.</w:t>
      </w:r>
    </w:p>
    <w:p w14:paraId="00EC11D8" w14:textId="28E2F333" w:rsidR="000023EF" w:rsidRPr="002E5A51" w:rsidRDefault="00571C27" w:rsidP="00CA06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Haga</w:t>
      </w:r>
      <w:r w:rsidR="000023EF" w:rsidRPr="002E5A51">
        <w:rPr>
          <w:rFonts w:ascii="Arial" w:hAnsi="Arial" w:cs="Arial"/>
        </w:rPr>
        <w:t xml:space="preserve"> clic en: Buscar Boleta.</w:t>
      </w:r>
    </w:p>
    <w:p w14:paraId="67DEDE44" w14:textId="21C85319" w:rsidR="000023EF" w:rsidRPr="002E5A51" w:rsidRDefault="000023EF" w:rsidP="00CA06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Seleccione la boleta.</w:t>
      </w:r>
    </w:p>
    <w:p w14:paraId="1D28A58C" w14:textId="1729AF44" w:rsidR="000023EF" w:rsidRPr="002E5A51" w:rsidRDefault="00571C27" w:rsidP="00CA06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Haga</w:t>
      </w:r>
      <w:r w:rsidR="000023EF" w:rsidRPr="002E5A51">
        <w:rPr>
          <w:rFonts w:ascii="Arial" w:hAnsi="Arial" w:cs="Arial"/>
        </w:rPr>
        <w:t xml:space="preserve"> clic en ícono: Exportar </w:t>
      </w:r>
      <w:r w:rsidR="00C40231" w:rsidRPr="002E5A51">
        <w:rPr>
          <w:rFonts w:ascii="Arial" w:hAnsi="Arial" w:cs="Arial"/>
        </w:rPr>
        <w:t>E</w:t>
      </w:r>
      <w:r w:rsidR="000023EF" w:rsidRPr="002E5A51">
        <w:rPr>
          <w:rFonts w:ascii="Arial" w:hAnsi="Arial" w:cs="Arial"/>
        </w:rPr>
        <w:t xml:space="preserve">ste Informe, ubicado en la </w:t>
      </w:r>
      <w:r w:rsidR="00A64D2A" w:rsidRPr="002E5A51">
        <w:rPr>
          <w:rFonts w:ascii="Arial" w:hAnsi="Arial" w:cs="Arial"/>
        </w:rPr>
        <w:t>parte</w:t>
      </w:r>
      <w:r w:rsidR="000023EF" w:rsidRPr="002E5A51">
        <w:rPr>
          <w:rFonts w:ascii="Arial" w:hAnsi="Arial" w:cs="Arial"/>
        </w:rPr>
        <w:t xml:space="preserve"> superior </w:t>
      </w:r>
      <w:r w:rsidR="00A64D2A" w:rsidRPr="002E5A51">
        <w:rPr>
          <w:rFonts w:ascii="Arial" w:hAnsi="Arial" w:cs="Arial"/>
        </w:rPr>
        <w:t>de</w:t>
      </w:r>
      <w:r w:rsidR="000023EF" w:rsidRPr="002E5A51">
        <w:rPr>
          <w:rFonts w:ascii="Arial" w:hAnsi="Arial" w:cs="Arial"/>
        </w:rPr>
        <w:t xml:space="preserve"> la boleta:</w:t>
      </w:r>
    </w:p>
    <w:p w14:paraId="6F5DF0FB" w14:textId="484507C8" w:rsidR="000023EF" w:rsidRPr="002E5A51" w:rsidRDefault="00A64D2A" w:rsidP="00CA0606">
      <w:pPr>
        <w:pStyle w:val="Prrafodelista"/>
        <w:autoSpaceDE w:val="0"/>
        <w:autoSpaceDN w:val="0"/>
        <w:adjustRightInd w:val="0"/>
        <w:spacing w:after="0" w:line="240" w:lineRule="auto"/>
        <w:ind w:left="993"/>
        <w:jc w:val="both"/>
        <w:rPr>
          <w:rFonts w:ascii="Arial" w:hAnsi="Arial" w:cs="Arial"/>
        </w:rPr>
      </w:pPr>
      <w:r w:rsidRPr="002E5A51">
        <w:rPr>
          <w:rFonts w:ascii="Arial" w:hAnsi="Arial" w:cs="Arial"/>
          <w:noProof/>
        </w:rPr>
        <w:drawing>
          <wp:inline distT="0" distB="0" distL="0" distR="0" wp14:anchorId="1B486B6F" wp14:editId="444E4AC1">
            <wp:extent cx="457240" cy="381033"/>
            <wp:effectExtent l="0" t="0" r="0" b="0"/>
            <wp:docPr id="1832043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043019" name=""/>
                    <pic:cNvPicPr/>
                  </pic:nvPicPr>
                  <pic:blipFill>
                    <a:blip r:embed="rId13"/>
                    <a:stretch>
                      <a:fillRect/>
                    </a:stretch>
                  </pic:blipFill>
                  <pic:spPr>
                    <a:xfrm>
                      <a:off x="0" y="0"/>
                      <a:ext cx="457240" cy="381033"/>
                    </a:xfrm>
                    <a:prstGeom prst="rect">
                      <a:avLst/>
                    </a:prstGeom>
                  </pic:spPr>
                </pic:pic>
              </a:graphicData>
            </a:graphic>
          </wp:inline>
        </w:drawing>
      </w:r>
    </w:p>
    <w:p w14:paraId="4A1CC77C" w14:textId="6FF7DDB0" w:rsidR="000023EF" w:rsidRPr="002E5A51" w:rsidRDefault="004954DF" w:rsidP="00CA06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Seleccione el formato del archivo (PDF).</w:t>
      </w:r>
    </w:p>
    <w:p w14:paraId="528CC62E" w14:textId="3991BABA" w:rsidR="00267B06" w:rsidRPr="002E5A51" w:rsidRDefault="004954DF" w:rsidP="00267B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 xml:space="preserve">En la parte inferior de la pantalla </w:t>
      </w:r>
      <w:r w:rsidR="00A64D2A" w:rsidRPr="002E5A51">
        <w:rPr>
          <w:rFonts w:ascii="Arial" w:hAnsi="Arial" w:cs="Arial"/>
        </w:rPr>
        <w:t>normalmente aparece información del documento exportado, de clic en guardar y luego en abrir carpeta.</w:t>
      </w:r>
    </w:p>
    <w:p w14:paraId="5BB45F5E" w14:textId="6E5874FB" w:rsidR="00C40231" w:rsidRPr="002E5A51" w:rsidRDefault="00C40231" w:rsidP="00267B06">
      <w:pPr>
        <w:pStyle w:val="Prrafodelista"/>
        <w:numPr>
          <w:ilvl w:val="0"/>
          <w:numId w:val="25"/>
        </w:numPr>
        <w:autoSpaceDE w:val="0"/>
        <w:autoSpaceDN w:val="0"/>
        <w:adjustRightInd w:val="0"/>
        <w:spacing w:after="0" w:line="240" w:lineRule="auto"/>
        <w:ind w:left="993"/>
        <w:jc w:val="both"/>
        <w:rPr>
          <w:rFonts w:ascii="Arial" w:hAnsi="Arial" w:cs="Arial"/>
        </w:rPr>
      </w:pPr>
      <w:r w:rsidRPr="002E5A51">
        <w:rPr>
          <w:rFonts w:ascii="Arial" w:hAnsi="Arial" w:cs="Arial"/>
        </w:rPr>
        <w:t xml:space="preserve">Cuando se abre la carpeta puede copiar y pegar el documento en su equipo, </w:t>
      </w:r>
      <w:r w:rsidR="003C241D" w:rsidRPr="002E5A51">
        <w:rPr>
          <w:rFonts w:ascii="Arial" w:hAnsi="Arial" w:cs="Arial"/>
        </w:rPr>
        <w:t>si no le permite guardarlo directamente.</w:t>
      </w:r>
    </w:p>
    <w:p w14:paraId="5EFBF5C2" w14:textId="77777777" w:rsidR="00267B06" w:rsidRPr="002E5A51" w:rsidRDefault="00267B06" w:rsidP="00267B06">
      <w:pPr>
        <w:pStyle w:val="Prrafodelista"/>
        <w:autoSpaceDE w:val="0"/>
        <w:autoSpaceDN w:val="0"/>
        <w:adjustRightInd w:val="0"/>
        <w:spacing w:after="0" w:line="240" w:lineRule="auto"/>
        <w:jc w:val="both"/>
        <w:rPr>
          <w:rFonts w:ascii="Arial" w:hAnsi="Arial" w:cs="Arial"/>
        </w:rPr>
      </w:pPr>
    </w:p>
    <w:p w14:paraId="132F6B72" w14:textId="77777777" w:rsidR="000023EF" w:rsidRPr="002E5A51" w:rsidRDefault="000023EF" w:rsidP="00CA0606">
      <w:pPr>
        <w:jc w:val="both"/>
        <w:rPr>
          <w:rFonts w:ascii="Arial" w:hAnsi="Arial" w:cs="Arial"/>
          <w:b/>
          <w:bCs/>
        </w:rPr>
      </w:pPr>
      <w:r w:rsidRPr="002E5A51">
        <w:rPr>
          <w:rFonts w:ascii="Arial" w:hAnsi="Arial" w:cs="Arial"/>
          <w:b/>
          <w:bCs/>
        </w:rPr>
        <w:t>Recuerde:</w:t>
      </w:r>
    </w:p>
    <w:p w14:paraId="1D399FA6" w14:textId="5E1798B1" w:rsidR="000023EF" w:rsidRPr="002E5A51" w:rsidRDefault="000023EF" w:rsidP="00CA0606">
      <w:pPr>
        <w:autoSpaceDE w:val="0"/>
        <w:autoSpaceDN w:val="0"/>
        <w:adjustRightInd w:val="0"/>
        <w:spacing w:after="0" w:line="240" w:lineRule="auto"/>
        <w:jc w:val="both"/>
        <w:rPr>
          <w:rFonts w:ascii="Arial" w:hAnsi="Arial" w:cs="Arial"/>
        </w:rPr>
      </w:pPr>
      <w:r w:rsidRPr="002E5A51">
        <w:rPr>
          <w:rFonts w:ascii="Arial" w:hAnsi="Arial" w:cs="Arial"/>
        </w:rPr>
        <w:t>Todas las boletas deben remitirse debidamente firmadas y escaneadas al correo</w:t>
      </w:r>
      <w:r w:rsidR="00707A41" w:rsidRPr="002E5A51">
        <w:rPr>
          <w:rFonts w:ascii="Arial" w:hAnsi="Arial" w:cs="Arial"/>
        </w:rPr>
        <w:t xml:space="preserve"> electrónico</w:t>
      </w:r>
      <w:r w:rsidRPr="002E5A51">
        <w:rPr>
          <w:rFonts w:ascii="Arial" w:hAnsi="Arial" w:cs="Arial"/>
        </w:rPr>
        <w:t xml:space="preserve">: administraciondebienes@mep.go.cr. </w:t>
      </w:r>
    </w:p>
    <w:p w14:paraId="46AE75BA" w14:textId="77777777" w:rsidR="000023EF" w:rsidRPr="002E5A51" w:rsidRDefault="000023EF" w:rsidP="00CA0606">
      <w:pPr>
        <w:autoSpaceDE w:val="0"/>
        <w:autoSpaceDN w:val="0"/>
        <w:adjustRightInd w:val="0"/>
        <w:spacing w:after="0" w:line="240" w:lineRule="auto"/>
        <w:jc w:val="both"/>
        <w:rPr>
          <w:rFonts w:ascii="Arial" w:hAnsi="Arial" w:cs="Arial"/>
        </w:rPr>
      </w:pPr>
    </w:p>
    <w:p w14:paraId="2DE732EB" w14:textId="14DB8852" w:rsidR="000023EF" w:rsidRDefault="000023EF" w:rsidP="00CA0606">
      <w:pPr>
        <w:autoSpaceDE w:val="0"/>
        <w:autoSpaceDN w:val="0"/>
        <w:adjustRightInd w:val="0"/>
        <w:spacing w:after="0" w:line="240" w:lineRule="auto"/>
        <w:jc w:val="both"/>
        <w:rPr>
          <w:rFonts w:ascii="Arial" w:hAnsi="Arial" w:cs="Arial"/>
        </w:rPr>
      </w:pPr>
      <w:r w:rsidRPr="002E5A51">
        <w:rPr>
          <w:rFonts w:ascii="Arial" w:hAnsi="Arial" w:cs="Arial"/>
        </w:rPr>
        <w:t>Se permite el uso de firma digital</w:t>
      </w:r>
      <w:r w:rsidR="00A64D2A" w:rsidRPr="002E5A51">
        <w:rPr>
          <w:rFonts w:ascii="Arial" w:hAnsi="Arial" w:cs="Arial"/>
        </w:rPr>
        <w:t xml:space="preserve"> (ambas firmas en el mismo formato)</w:t>
      </w:r>
      <w:r w:rsidR="00C9293D">
        <w:rPr>
          <w:rFonts w:ascii="Arial" w:hAnsi="Arial" w:cs="Arial"/>
        </w:rPr>
        <w:t>.</w:t>
      </w:r>
    </w:p>
    <w:p w14:paraId="14EECE56" w14:textId="77777777" w:rsidR="00C9293D" w:rsidRDefault="00C9293D" w:rsidP="00CA0606">
      <w:pPr>
        <w:autoSpaceDE w:val="0"/>
        <w:autoSpaceDN w:val="0"/>
        <w:adjustRightInd w:val="0"/>
        <w:spacing w:after="0" w:line="240" w:lineRule="auto"/>
        <w:jc w:val="both"/>
        <w:rPr>
          <w:rFonts w:ascii="Arial" w:hAnsi="Arial" w:cs="Arial"/>
        </w:rPr>
      </w:pPr>
    </w:p>
    <w:p w14:paraId="24569140" w14:textId="4F1FECA6" w:rsidR="000023EF" w:rsidRPr="002E5A51" w:rsidRDefault="000023EF" w:rsidP="00CA0606">
      <w:pPr>
        <w:autoSpaceDE w:val="0"/>
        <w:autoSpaceDN w:val="0"/>
        <w:adjustRightInd w:val="0"/>
        <w:spacing w:after="0" w:line="240" w:lineRule="auto"/>
        <w:jc w:val="both"/>
        <w:rPr>
          <w:rFonts w:ascii="Arial" w:hAnsi="Arial" w:cs="Arial"/>
        </w:rPr>
      </w:pPr>
      <w:r w:rsidRPr="002E5A51">
        <w:rPr>
          <w:rFonts w:ascii="Arial" w:hAnsi="Arial" w:cs="Arial"/>
        </w:rPr>
        <w:t>Cada dependencia debe conservar un archivo electrónico o digital donde conste un original de todas las boletas generadas.</w:t>
      </w:r>
    </w:p>
    <w:p w14:paraId="16C685BB" w14:textId="59052036" w:rsidR="009A1B70" w:rsidRPr="002E5A51" w:rsidRDefault="009A1B70" w:rsidP="00CA0606">
      <w:pPr>
        <w:autoSpaceDE w:val="0"/>
        <w:autoSpaceDN w:val="0"/>
        <w:adjustRightInd w:val="0"/>
        <w:spacing w:after="0" w:line="240" w:lineRule="auto"/>
        <w:jc w:val="both"/>
        <w:rPr>
          <w:rFonts w:ascii="Arial" w:hAnsi="Arial" w:cs="Arial"/>
        </w:rPr>
      </w:pPr>
    </w:p>
    <w:p w14:paraId="1EDA9C80" w14:textId="4A1A4EF0" w:rsidR="009A1B70" w:rsidRPr="002E5A51" w:rsidRDefault="009A1B70" w:rsidP="00CA0606">
      <w:pPr>
        <w:jc w:val="both"/>
        <w:rPr>
          <w:rFonts w:ascii="Arial" w:hAnsi="Arial" w:cs="Arial"/>
          <w:b/>
          <w:bCs/>
        </w:rPr>
      </w:pPr>
      <w:r w:rsidRPr="002E5A51">
        <w:rPr>
          <w:rFonts w:ascii="Arial" w:hAnsi="Arial" w:cs="Arial"/>
          <w:b/>
          <w:bCs/>
          <w:highlight w:val="lightGray"/>
        </w:rPr>
        <w:t>Video demostrativo: 1</w:t>
      </w:r>
      <w:r w:rsidR="00D6313F">
        <w:rPr>
          <w:rFonts w:ascii="Arial" w:hAnsi="Arial" w:cs="Arial"/>
          <w:b/>
          <w:bCs/>
          <w:highlight w:val="lightGray"/>
        </w:rPr>
        <w:t>2</w:t>
      </w:r>
      <w:r w:rsidRPr="002E5A51">
        <w:rPr>
          <w:rFonts w:ascii="Arial" w:hAnsi="Arial" w:cs="Arial"/>
          <w:b/>
          <w:bCs/>
          <w:highlight w:val="lightGray"/>
        </w:rPr>
        <w:t xml:space="preserve">. </w:t>
      </w:r>
      <w:r w:rsidR="004772E8" w:rsidRPr="002E5A51">
        <w:rPr>
          <w:rFonts w:ascii="Arial" w:hAnsi="Arial" w:cs="Arial"/>
          <w:b/>
          <w:bCs/>
          <w:highlight w:val="lightGray"/>
        </w:rPr>
        <w:t>Ver o exportar formulario o boleta.</w:t>
      </w:r>
    </w:p>
    <w:p w14:paraId="04E65E80" w14:textId="4E483413" w:rsidR="0060092A" w:rsidRPr="00543482" w:rsidRDefault="0060092A" w:rsidP="0060092A">
      <w:pPr>
        <w:pStyle w:val="Ttulo1"/>
        <w:numPr>
          <w:ilvl w:val="0"/>
          <w:numId w:val="45"/>
        </w:numPr>
        <w:ind w:left="426" w:hanging="426"/>
        <w:jc w:val="both"/>
        <w:rPr>
          <w:rFonts w:ascii="Arial" w:hAnsi="Arial" w:cs="Arial"/>
          <w:color w:val="auto"/>
        </w:rPr>
      </w:pPr>
      <w:bookmarkStart w:id="23" w:name="_Toc174710823"/>
      <w:r w:rsidRPr="00543482">
        <w:rPr>
          <w:rFonts w:ascii="Arial" w:hAnsi="Arial" w:cs="Arial"/>
          <w:color w:val="auto"/>
        </w:rPr>
        <w:t>¿Cómo modificar un formulario?</w:t>
      </w:r>
      <w:bookmarkEnd w:id="23"/>
    </w:p>
    <w:p w14:paraId="4302983D" w14:textId="77777777" w:rsidR="0060092A" w:rsidRPr="002E5A51" w:rsidRDefault="0060092A" w:rsidP="0060092A">
      <w:pPr>
        <w:spacing w:after="0"/>
        <w:rPr>
          <w:rFonts w:ascii="Arial" w:hAnsi="Arial" w:cs="Arial"/>
        </w:rPr>
      </w:pPr>
    </w:p>
    <w:p w14:paraId="3CDAD15E" w14:textId="3D30CF87" w:rsidR="0060092A" w:rsidRPr="002E5A51" w:rsidRDefault="0060092A" w:rsidP="0060092A">
      <w:pPr>
        <w:jc w:val="both"/>
        <w:rPr>
          <w:rFonts w:ascii="Arial" w:hAnsi="Arial" w:cs="Arial"/>
        </w:rPr>
      </w:pPr>
      <w:r w:rsidRPr="002E5A51">
        <w:rPr>
          <w:rFonts w:ascii="Arial" w:hAnsi="Arial" w:cs="Arial"/>
        </w:rPr>
        <w:t>Los formularios no se pueden alterar, la única opción para corregir un error es anular el formulario y volverlo a realizar correctamente, ya que el formulario es el resultado de un proceso que ya se tramitó en el sistema.</w:t>
      </w:r>
    </w:p>
    <w:p w14:paraId="6270705E" w14:textId="77777777" w:rsidR="0060092A" w:rsidRPr="002E5A51" w:rsidRDefault="0060092A" w:rsidP="0060092A">
      <w:pPr>
        <w:jc w:val="both"/>
        <w:rPr>
          <w:rFonts w:ascii="Arial" w:hAnsi="Arial" w:cs="Arial"/>
        </w:rPr>
      </w:pPr>
      <w:r w:rsidRPr="002E5A51">
        <w:rPr>
          <w:rFonts w:ascii="Arial" w:hAnsi="Arial" w:cs="Arial"/>
        </w:rPr>
        <w:t xml:space="preserve">Para anular un formulario debe enviar su solicitud al correo electrónico: </w:t>
      </w:r>
      <w:hyperlink r:id="rId14" w:history="1">
        <w:r w:rsidRPr="002E5A51">
          <w:rPr>
            <w:rStyle w:val="Hipervnculo"/>
            <w:rFonts w:ascii="Arial" w:hAnsi="Arial" w:cs="Arial"/>
          </w:rPr>
          <w:t>administraciondebienes@mep.go.cr</w:t>
        </w:r>
      </w:hyperlink>
      <w:r w:rsidRPr="002E5A51">
        <w:rPr>
          <w:rFonts w:ascii="Arial" w:hAnsi="Arial" w:cs="Arial"/>
        </w:rPr>
        <w:t xml:space="preserve"> , indicando el número de boleta y la debida justificación.</w:t>
      </w:r>
    </w:p>
    <w:p w14:paraId="3DDE1BA1" w14:textId="798F9AA2" w:rsidR="0060092A" w:rsidRPr="00543482" w:rsidRDefault="0060092A" w:rsidP="0060092A">
      <w:pPr>
        <w:pStyle w:val="Ttulo1"/>
        <w:numPr>
          <w:ilvl w:val="0"/>
          <w:numId w:val="45"/>
        </w:numPr>
        <w:ind w:left="426" w:hanging="426"/>
        <w:jc w:val="both"/>
        <w:rPr>
          <w:rFonts w:ascii="Arial" w:hAnsi="Arial" w:cs="Arial"/>
          <w:color w:val="auto"/>
        </w:rPr>
      </w:pPr>
      <w:bookmarkStart w:id="24" w:name="_Toc174710824"/>
      <w:r w:rsidRPr="00543482">
        <w:rPr>
          <w:rFonts w:ascii="Arial" w:hAnsi="Arial" w:cs="Arial"/>
          <w:color w:val="auto"/>
        </w:rPr>
        <w:t>¿Cuál es el procedimiento para anular un formulario?</w:t>
      </w:r>
      <w:bookmarkEnd w:id="24"/>
    </w:p>
    <w:p w14:paraId="61C54FF2" w14:textId="0E7F51F4" w:rsidR="0060092A" w:rsidRPr="002E5A51" w:rsidRDefault="0060092A" w:rsidP="0060092A">
      <w:pPr>
        <w:rPr>
          <w:rFonts w:ascii="Arial" w:hAnsi="Arial" w:cs="Arial"/>
        </w:rPr>
      </w:pPr>
    </w:p>
    <w:p w14:paraId="2196B969" w14:textId="4F4F8F3D" w:rsidR="0060092A" w:rsidRDefault="00E80DC5" w:rsidP="0060092A">
      <w:pPr>
        <w:jc w:val="both"/>
        <w:rPr>
          <w:rFonts w:ascii="Arial" w:hAnsi="Arial" w:cs="Arial"/>
        </w:rPr>
      </w:pPr>
      <w:r w:rsidRPr="002E5A51">
        <w:rPr>
          <w:rFonts w:ascii="Arial" w:hAnsi="Arial" w:cs="Arial"/>
        </w:rPr>
        <w:t>Debe</w:t>
      </w:r>
      <w:r w:rsidR="0060092A" w:rsidRPr="002E5A51">
        <w:rPr>
          <w:rFonts w:ascii="Arial" w:hAnsi="Arial" w:cs="Arial"/>
        </w:rPr>
        <w:t xml:space="preserve"> enviar su solicitud </w:t>
      </w:r>
      <w:r w:rsidRPr="002E5A51">
        <w:rPr>
          <w:rFonts w:ascii="Arial" w:hAnsi="Arial" w:cs="Arial"/>
        </w:rPr>
        <w:t xml:space="preserve">de anulación </w:t>
      </w:r>
      <w:r w:rsidR="0060092A" w:rsidRPr="002E5A51">
        <w:rPr>
          <w:rFonts w:ascii="Arial" w:hAnsi="Arial" w:cs="Arial"/>
        </w:rPr>
        <w:t xml:space="preserve">al correo electrónico: </w:t>
      </w:r>
      <w:hyperlink r:id="rId15" w:history="1">
        <w:r w:rsidR="0060092A" w:rsidRPr="002E5A51">
          <w:rPr>
            <w:rStyle w:val="Hipervnculo"/>
            <w:rFonts w:ascii="Arial" w:hAnsi="Arial" w:cs="Arial"/>
          </w:rPr>
          <w:t>administraciondebienes@mep.go.cr</w:t>
        </w:r>
      </w:hyperlink>
      <w:r w:rsidR="0060092A" w:rsidRPr="002E5A51">
        <w:rPr>
          <w:rFonts w:ascii="Arial" w:hAnsi="Arial" w:cs="Arial"/>
        </w:rPr>
        <w:t xml:space="preserve"> , indicando el número de boleta y la debida justificación.</w:t>
      </w:r>
    </w:p>
    <w:p w14:paraId="4A224333" w14:textId="16232202" w:rsidR="00D6565B" w:rsidRPr="00543482" w:rsidRDefault="00461014" w:rsidP="003E3A7A">
      <w:pPr>
        <w:pStyle w:val="Ttulo1"/>
        <w:numPr>
          <w:ilvl w:val="0"/>
          <w:numId w:val="45"/>
        </w:numPr>
        <w:ind w:left="426" w:hanging="426"/>
        <w:jc w:val="both"/>
        <w:rPr>
          <w:rFonts w:ascii="Arial" w:hAnsi="Arial" w:cs="Arial"/>
          <w:color w:val="auto"/>
        </w:rPr>
      </w:pPr>
      <w:bookmarkStart w:id="25" w:name="_Toc174710825"/>
      <w:r w:rsidRPr="00543482">
        <w:rPr>
          <w:rFonts w:ascii="Arial" w:hAnsi="Arial" w:cs="Arial"/>
          <w:color w:val="auto"/>
        </w:rPr>
        <w:t>¿Para qué sirve el módulo multifuncional?</w:t>
      </w:r>
      <w:bookmarkEnd w:id="25"/>
    </w:p>
    <w:p w14:paraId="5CDC51E2" w14:textId="58FCBCEB" w:rsidR="00461014" w:rsidRPr="002E5A51" w:rsidRDefault="00461014" w:rsidP="00CA0606">
      <w:pPr>
        <w:pStyle w:val="Prrafodelista"/>
        <w:autoSpaceDE w:val="0"/>
        <w:autoSpaceDN w:val="0"/>
        <w:adjustRightInd w:val="0"/>
        <w:spacing w:after="0" w:line="240" w:lineRule="auto"/>
        <w:jc w:val="both"/>
        <w:rPr>
          <w:rFonts w:ascii="Arial" w:hAnsi="Arial" w:cs="Arial"/>
          <w:b/>
          <w:bCs/>
        </w:rPr>
      </w:pPr>
    </w:p>
    <w:p w14:paraId="6DB3D9D6" w14:textId="0139D91F" w:rsidR="00461014" w:rsidRDefault="00461014" w:rsidP="00CA0606">
      <w:pPr>
        <w:pStyle w:val="Prrafodelista"/>
        <w:autoSpaceDE w:val="0"/>
        <w:autoSpaceDN w:val="0"/>
        <w:adjustRightInd w:val="0"/>
        <w:spacing w:after="0" w:line="240" w:lineRule="auto"/>
        <w:ind w:left="0"/>
        <w:jc w:val="both"/>
        <w:rPr>
          <w:rFonts w:ascii="Arial" w:hAnsi="Arial" w:cs="Arial"/>
        </w:rPr>
      </w:pPr>
      <w:r w:rsidRPr="002E5A51">
        <w:rPr>
          <w:rFonts w:ascii="Arial" w:hAnsi="Arial" w:cs="Arial"/>
        </w:rPr>
        <w:t xml:space="preserve">Es el módulo mediante el cual el funcionario(a) designado(a) por la jefatura como </w:t>
      </w:r>
      <w:r w:rsidR="00F97B34" w:rsidRPr="002E5A51">
        <w:rPr>
          <w:rFonts w:ascii="Arial" w:hAnsi="Arial" w:cs="Arial"/>
        </w:rPr>
        <w:t>a</w:t>
      </w:r>
      <w:r w:rsidRPr="002E5A51">
        <w:rPr>
          <w:rFonts w:ascii="Arial" w:hAnsi="Arial" w:cs="Arial"/>
        </w:rPr>
        <w:t>dministrador de</w:t>
      </w:r>
      <w:r w:rsidR="00F97B34" w:rsidRPr="002E5A51">
        <w:rPr>
          <w:rFonts w:ascii="Arial" w:hAnsi="Arial" w:cs="Arial"/>
        </w:rPr>
        <w:t xml:space="preserve"> d</w:t>
      </w:r>
      <w:r w:rsidRPr="002E5A51">
        <w:rPr>
          <w:rFonts w:ascii="Arial" w:hAnsi="Arial" w:cs="Arial"/>
        </w:rPr>
        <w:t xml:space="preserve">ependencia, puede realizar en nombre de </w:t>
      </w:r>
      <w:r w:rsidR="00F97B34" w:rsidRPr="002E5A51">
        <w:rPr>
          <w:rFonts w:ascii="Arial" w:hAnsi="Arial" w:cs="Arial"/>
        </w:rPr>
        <w:t>esta</w:t>
      </w:r>
      <w:r w:rsidRPr="002E5A51">
        <w:rPr>
          <w:rFonts w:ascii="Arial" w:hAnsi="Arial" w:cs="Arial"/>
        </w:rPr>
        <w:t>: asignaciones, traslados, inventarios y reportes por funcionario(a) o dependencia.</w:t>
      </w:r>
    </w:p>
    <w:p w14:paraId="0C7B8A7B" w14:textId="77777777" w:rsidR="00CC037E" w:rsidRDefault="00CC037E" w:rsidP="00CA0606">
      <w:pPr>
        <w:pStyle w:val="Prrafodelista"/>
        <w:autoSpaceDE w:val="0"/>
        <w:autoSpaceDN w:val="0"/>
        <w:adjustRightInd w:val="0"/>
        <w:spacing w:after="0" w:line="240" w:lineRule="auto"/>
        <w:ind w:left="0"/>
        <w:jc w:val="both"/>
        <w:rPr>
          <w:rFonts w:ascii="Arial" w:hAnsi="Arial" w:cs="Arial"/>
        </w:rPr>
      </w:pPr>
    </w:p>
    <w:p w14:paraId="7950937B" w14:textId="41CDB967" w:rsidR="00CC037E" w:rsidRPr="002E5A51" w:rsidRDefault="00CC037E" w:rsidP="00CA0606">
      <w:pPr>
        <w:pStyle w:val="Prrafodelista"/>
        <w:autoSpaceDE w:val="0"/>
        <w:autoSpaceDN w:val="0"/>
        <w:adjustRightInd w:val="0"/>
        <w:spacing w:after="0" w:line="240" w:lineRule="auto"/>
        <w:ind w:left="0"/>
        <w:jc w:val="both"/>
        <w:rPr>
          <w:rFonts w:ascii="Arial" w:hAnsi="Arial" w:cs="Arial"/>
        </w:rPr>
      </w:pPr>
      <w:r>
        <w:rPr>
          <w:rFonts w:ascii="Arial" w:hAnsi="Arial" w:cs="Arial"/>
        </w:rPr>
        <w:t>Sólo puede nombrase un administrador para cada jefatura.</w:t>
      </w:r>
    </w:p>
    <w:p w14:paraId="00FB6FFB" w14:textId="4903B318" w:rsidR="00F97B34" w:rsidRPr="002E5A51" w:rsidRDefault="00F97B34" w:rsidP="00CA0606">
      <w:pPr>
        <w:pStyle w:val="Prrafodelista"/>
        <w:autoSpaceDE w:val="0"/>
        <w:autoSpaceDN w:val="0"/>
        <w:adjustRightInd w:val="0"/>
        <w:spacing w:after="0" w:line="240" w:lineRule="auto"/>
        <w:jc w:val="both"/>
        <w:rPr>
          <w:rFonts w:ascii="Arial" w:hAnsi="Arial" w:cs="Arial"/>
        </w:rPr>
      </w:pPr>
    </w:p>
    <w:p w14:paraId="7E441281" w14:textId="4F15B315" w:rsidR="00F97B34" w:rsidRPr="00D6313F" w:rsidRDefault="00F97B34" w:rsidP="00CA0606">
      <w:pPr>
        <w:jc w:val="both"/>
        <w:rPr>
          <w:rFonts w:ascii="Arial" w:hAnsi="Arial" w:cs="Arial"/>
          <w:b/>
          <w:bCs/>
          <w:highlight w:val="lightGray"/>
        </w:rPr>
      </w:pPr>
      <w:r w:rsidRPr="002E5A51">
        <w:rPr>
          <w:rFonts w:ascii="Arial" w:hAnsi="Arial" w:cs="Arial"/>
          <w:b/>
          <w:bCs/>
          <w:highlight w:val="lightGray"/>
        </w:rPr>
        <w:t>Video demostrativo: 1</w:t>
      </w:r>
      <w:r w:rsidR="00D6313F">
        <w:rPr>
          <w:rFonts w:ascii="Arial" w:hAnsi="Arial" w:cs="Arial"/>
          <w:b/>
          <w:bCs/>
          <w:highlight w:val="lightGray"/>
        </w:rPr>
        <w:t>3</w:t>
      </w:r>
      <w:r w:rsidRPr="002E5A51">
        <w:rPr>
          <w:rFonts w:ascii="Arial" w:hAnsi="Arial" w:cs="Arial"/>
          <w:b/>
          <w:bCs/>
          <w:highlight w:val="lightGray"/>
        </w:rPr>
        <w:t>. Módulo multifuncional.</w:t>
      </w:r>
    </w:p>
    <w:p w14:paraId="47A0CA71" w14:textId="1486CBE3" w:rsidR="00F97B34" w:rsidRPr="00543482" w:rsidRDefault="00F97B34" w:rsidP="003E3A7A">
      <w:pPr>
        <w:pStyle w:val="Ttulo1"/>
        <w:numPr>
          <w:ilvl w:val="0"/>
          <w:numId w:val="45"/>
        </w:numPr>
        <w:ind w:left="426" w:hanging="426"/>
        <w:jc w:val="both"/>
        <w:rPr>
          <w:rFonts w:ascii="Arial" w:hAnsi="Arial" w:cs="Arial"/>
          <w:color w:val="auto"/>
        </w:rPr>
      </w:pPr>
      <w:bookmarkStart w:id="26" w:name="_Toc174710826"/>
      <w:r w:rsidRPr="00543482">
        <w:rPr>
          <w:rFonts w:ascii="Arial" w:hAnsi="Arial" w:cs="Arial"/>
          <w:color w:val="auto"/>
        </w:rPr>
        <w:t>¿Cómo designar el administrador de dependencia?</w:t>
      </w:r>
      <w:bookmarkEnd w:id="26"/>
    </w:p>
    <w:p w14:paraId="51B8F269" w14:textId="77777777" w:rsidR="00655303" w:rsidRPr="002E5A51" w:rsidRDefault="00655303" w:rsidP="00655303">
      <w:pPr>
        <w:autoSpaceDE w:val="0"/>
        <w:autoSpaceDN w:val="0"/>
        <w:adjustRightInd w:val="0"/>
        <w:spacing w:after="0" w:line="240" w:lineRule="auto"/>
        <w:jc w:val="both"/>
        <w:rPr>
          <w:rFonts w:ascii="Arial" w:hAnsi="Arial" w:cs="Arial"/>
        </w:rPr>
      </w:pPr>
    </w:p>
    <w:p w14:paraId="1816CC4E" w14:textId="33B0B4B3" w:rsidR="00F97B34" w:rsidRPr="002E5A51" w:rsidRDefault="00655303" w:rsidP="00655303">
      <w:pPr>
        <w:autoSpaceDE w:val="0"/>
        <w:autoSpaceDN w:val="0"/>
        <w:adjustRightInd w:val="0"/>
        <w:spacing w:after="0" w:line="240" w:lineRule="auto"/>
        <w:jc w:val="both"/>
        <w:rPr>
          <w:rFonts w:ascii="Arial" w:hAnsi="Arial" w:cs="Arial"/>
        </w:rPr>
      </w:pPr>
      <w:r w:rsidRPr="002E5A51">
        <w:rPr>
          <w:rFonts w:ascii="Arial" w:hAnsi="Arial" w:cs="Arial"/>
        </w:rPr>
        <w:t xml:space="preserve">Enviando oficio de solicitud </w:t>
      </w:r>
      <w:r w:rsidR="00F97B34" w:rsidRPr="002E5A51">
        <w:rPr>
          <w:rFonts w:ascii="Arial" w:hAnsi="Arial" w:cs="Arial"/>
        </w:rPr>
        <w:t>al correo</w:t>
      </w:r>
      <w:r w:rsidRPr="002E5A51">
        <w:rPr>
          <w:rFonts w:ascii="Arial" w:hAnsi="Arial" w:cs="Arial"/>
        </w:rPr>
        <w:t xml:space="preserve"> electrónico</w:t>
      </w:r>
      <w:r w:rsidR="00F97B34" w:rsidRPr="002E5A51">
        <w:rPr>
          <w:rFonts w:ascii="Arial" w:hAnsi="Arial" w:cs="Arial"/>
        </w:rPr>
        <w:t xml:space="preserve">: </w:t>
      </w:r>
      <w:hyperlink r:id="rId16" w:history="1">
        <w:r w:rsidR="00F97B34" w:rsidRPr="002E5A51">
          <w:rPr>
            <w:rStyle w:val="Hipervnculo"/>
            <w:rFonts w:ascii="Arial" w:hAnsi="Arial" w:cs="Arial"/>
          </w:rPr>
          <w:t>administraciondebienes@mep.go.cr</w:t>
        </w:r>
      </w:hyperlink>
      <w:r w:rsidR="00F97B34" w:rsidRPr="002E5A51">
        <w:rPr>
          <w:rFonts w:ascii="Arial" w:hAnsi="Arial" w:cs="Arial"/>
        </w:rPr>
        <w:t xml:space="preserve"> </w:t>
      </w:r>
      <w:r w:rsidRPr="002E5A51">
        <w:rPr>
          <w:rFonts w:ascii="Arial" w:hAnsi="Arial" w:cs="Arial"/>
        </w:rPr>
        <w:t>, con el nombre completo y número de cédula del funcionario, firmado por la jefatura.</w:t>
      </w:r>
    </w:p>
    <w:p w14:paraId="4E72BCF3" w14:textId="22C7A03A" w:rsidR="005F7791" w:rsidRPr="00543482" w:rsidRDefault="005F7791" w:rsidP="00CA0606">
      <w:pPr>
        <w:pStyle w:val="Prrafodelista"/>
        <w:autoSpaceDE w:val="0"/>
        <w:autoSpaceDN w:val="0"/>
        <w:adjustRightInd w:val="0"/>
        <w:spacing w:after="0" w:line="240" w:lineRule="auto"/>
        <w:jc w:val="both"/>
        <w:rPr>
          <w:rFonts w:ascii="Arial" w:hAnsi="Arial" w:cs="Arial"/>
          <w:b/>
          <w:bCs/>
        </w:rPr>
      </w:pPr>
    </w:p>
    <w:p w14:paraId="75B945F6" w14:textId="660C7019" w:rsidR="005F7791" w:rsidRPr="00543482" w:rsidRDefault="005F7791" w:rsidP="003E3A7A">
      <w:pPr>
        <w:pStyle w:val="Ttulo1"/>
        <w:numPr>
          <w:ilvl w:val="0"/>
          <w:numId w:val="45"/>
        </w:numPr>
        <w:ind w:left="426" w:hanging="426"/>
        <w:jc w:val="both"/>
        <w:rPr>
          <w:rFonts w:ascii="Arial" w:hAnsi="Arial" w:cs="Arial"/>
          <w:color w:val="auto"/>
        </w:rPr>
      </w:pPr>
      <w:bookmarkStart w:id="27" w:name="_Toc174710827"/>
      <w:r w:rsidRPr="00543482">
        <w:rPr>
          <w:rFonts w:ascii="Arial" w:hAnsi="Arial" w:cs="Arial"/>
          <w:color w:val="auto"/>
        </w:rPr>
        <w:t>¿Cómo puede la jefatura ver el inventario de la dependencia o de sus subalternos</w:t>
      </w:r>
      <w:r w:rsidR="000C2218" w:rsidRPr="00543482">
        <w:rPr>
          <w:rFonts w:ascii="Arial" w:hAnsi="Arial" w:cs="Arial"/>
          <w:color w:val="auto"/>
        </w:rPr>
        <w:t xml:space="preserve"> y las certificaciones generadas</w:t>
      </w:r>
      <w:r w:rsidRPr="00543482">
        <w:rPr>
          <w:rFonts w:ascii="Arial" w:hAnsi="Arial" w:cs="Arial"/>
          <w:color w:val="auto"/>
        </w:rPr>
        <w:t>?</w:t>
      </w:r>
      <w:bookmarkEnd w:id="27"/>
    </w:p>
    <w:p w14:paraId="7923E3A7" w14:textId="2956CC46" w:rsidR="005F7791" w:rsidRPr="002E5A51" w:rsidRDefault="005F7791" w:rsidP="00CA0606">
      <w:pPr>
        <w:pStyle w:val="Prrafodelista"/>
        <w:jc w:val="both"/>
        <w:rPr>
          <w:rFonts w:ascii="Arial" w:hAnsi="Arial" w:cs="Arial"/>
          <w:b/>
          <w:bCs/>
        </w:rPr>
      </w:pPr>
    </w:p>
    <w:p w14:paraId="01E761F7" w14:textId="231E888F" w:rsidR="001D694F" w:rsidRPr="002E5A51" w:rsidRDefault="001D694F" w:rsidP="00CA0606">
      <w:pPr>
        <w:pStyle w:val="Prrafodelista"/>
        <w:jc w:val="both"/>
        <w:rPr>
          <w:rFonts w:ascii="Arial" w:hAnsi="Arial" w:cs="Arial"/>
          <w:b/>
          <w:bCs/>
        </w:rPr>
      </w:pPr>
      <w:r w:rsidRPr="002E5A51">
        <w:rPr>
          <w:rFonts w:ascii="Arial" w:hAnsi="Arial" w:cs="Arial"/>
          <w:b/>
          <w:bCs/>
        </w:rPr>
        <w:t>Inventario por funcionario(a):</w:t>
      </w:r>
    </w:p>
    <w:p w14:paraId="65699EB4" w14:textId="77777777" w:rsidR="001D694F" w:rsidRPr="002E5A51" w:rsidRDefault="001D694F" w:rsidP="00CA0606">
      <w:pPr>
        <w:pStyle w:val="Prrafodelista"/>
        <w:jc w:val="both"/>
        <w:rPr>
          <w:rFonts w:ascii="Arial" w:hAnsi="Arial" w:cs="Arial"/>
          <w:b/>
          <w:bCs/>
        </w:rPr>
      </w:pPr>
    </w:p>
    <w:p w14:paraId="7CC90BF0" w14:textId="7C2DDD99" w:rsidR="005F7791" w:rsidRPr="002E5A51" w:rsidRDefault="005F7791" w:rsidP="00CA0606">
      <w:pPr>
        <w:pStyle w:val="Prrafodelista"/>
        <w:numPr>
          <w:ilvl w:val="0"/>
          <w:numId w:val="31"/>
        </w:numPr>
        <w:jc w:val="both"/>
        <w:rPr>
          <w:rFonts w:ascii="Arial" w:hAnsi="Arial" w:cs="Arial"/>
        </w:rPr>
      </w:pPr>
      <w:r w:rsidRPr="002E5A51">
        <w:rPr>
          <w:rFonts w:ascii="Arial" w:hAnsi="Arial" w:cs="Arial"/>
        </w:rPr>
        <w:t>Ingrese a: Reportes-Jefatura-Generar Reporte por</w:t>
      </w:r>
      <w:r w:rsidR="00536956" w:rsidRPr="002E5A51">
        <w:rPr>
          <w:rFonts w:ascii="Arial" w:hAnsi="Arial" w:cs="Arial"/>
        </w:rPr>
        <w:t xml:space="preserve"> Funcionario</w:t>
      </w:r>
      <w:r w:rsidRPr="002E5A51">
        <w:rPr>
          <w:rFonts w:ascii="Arial" w:hAnsi="Arial" w:cs="Arial"/>
        </w:rPr>
        <w:t>.</w:t>
      </w:r>
    </w:p>
    <w:p w14:paraId="29473AE6" w14:textId="598816F9" w:rsidR="005F7791" w:rsidRPr="002E5A51" w:rsidRDefault="003E11E2" w:rsidP="00CA0606">
      <w:pPr>
        <w:pStyle w:val="Prrafodelista"/>
        <w:numPr>
          <w:ilvl w:val="0"/>
          <w:numId w:val="31"/>
        </w:numPr>
        <w:jc w:val="both"/>
        <w:rPr>
          <w:rFonts w:ascii="Arial" w:hAnsi="Arial" w:cs="Arial"/>
        </w:rPr>
      </w:pPr>
      <w:r w:rsidRPr="002E5A51">
        <w:rPr>
          <w:rFonts w:ascii="Arial" w:hAnsi="Arial" w:cs="Arial"/>
        </w:rPr>
        <w:t xml:space="preserve">Haga </w:t>
      </w:r>
      <w:r w:rsidR="005F7791" w:rsidRPr="002E5A51">
        <w:rPr>
          <w:rFonts w:ascii="Arial" w:hAnsi="Arial" w:cs="Arial"/>
        </w:rPr>
        <w:t>clic en: Buscar Subalterno.</w:t>
      </w:r>
    </w:p>
    <w:p w14:paraId="3DFAAF85" w14:textId="477737CE" w:rsidR="005F7791" w:rsidRPr="002E5A51" w:rsidRDefault="001D694F" w:rsidP="00CA0606">
      <w:pPr>
        <w:pStyle w:val="Prrafodelista"/>
        <w:numPr>
          <w:ilvl w:val="0"/>
          <w:numId w:val="31"/>
        </w:numPr>
        <w:jc w:val="both"/>
        <w:rPr>
          <w:rFonts w:ascii="Arial" w:hAnsi="Arial" w:cs="Arial"/>
        </w:rPr>
      </w:pPr>
      <w:r w:rsidRPr="002E5A51">
        <w:rPr>
          <w:rFonts w:ascii="Arial" w:hAnsi="Arial" w:cs="Arial"/>
        </w:rPr>
        <w:t>Seleccione el funcionario(a).</w:t>
      </w:r>
    </w:p>
    <w:p w14:paraId="43A4A597" w14:textId="5ACC5E95" w:rsidR="001D694F" w:rsidRPr="002E5A51" w:rsidRDefault="003E11E2" w:rsidP="00CA0606">
      <w:pPr>
        <w:pStyle w:val="Prrafodelista"/>
        <w:numPr>
          <w:ilvl w:val="0"/>
          <w:numId w:val="31"/>
        </w:numPr>
        <w:jc w:val="both"/>
        <w:rPr>
          <w:rFonts w:ascii="Arial" w:hAnsi="Arial" w:cs="Arial"/>
        </w:rPr>
      </w:pPr>
      <w:r w:rsidRPr="002E5A51">
        <w:rPr>
          <w:rFonts w:ascii="Arial" w:hAnsi="Arial" w:cs="Arial"/>
        </w:rPr>
        <w:t>Haga</w:t>
      </w:r>
      <w:r w:rsidR="001D694F" w:rsidRPr="002E5A51">
        <w:rPr>
          <w:rFonts w:ascii="Arial" w:hAnsi="Arial" w:cs="Arial"/>
        </w:rPr>
        <w:t xml:space="preserve"> clic en: Exportar a Excel, en caso de requerirlo.</w:t>
      </w:r>
    </w:p>
    <w:p w14:paraId="6284FDEA" w14:textId="1639F351" w:rsidR="001D694F" w:rsidRPr="002E5A51" w:rsidRDefault="001D694F" w:rsidP="00CA0606">
      <w:pPr>
        <w:jc w:val="both"/>
        <w:rPr>
          <w:rFonts w:ascii="Arial" w:hAnsi="Arial" w:cs="Arial"/>
          <w:b/>
          <w:bCs/>
        </w:rPr>
      </w:pPr>
      <w:r w:rsidRPr="002E5A51">
        <w:rPr>
          <w:rFonts w:ascii="Arial" w:hAnsi="Arial" w:cs="Arial"/>
        </w:rPr>
        <w:t xml:space="preserve">              </w:t>
      </w:r>
      <w:r w:rsidRPr="002E5A51">
        <w:rPr>
          <w:rFonts w:ascii="Arial" w:hAnsi="Arial" w:cs="Arial"/>
          <w:b/>
          <w:bCs/>
        </w:rPr>
        <w:t>Inventario por dependencia:</w:t>
      </w:r>
    </w:p>
    <w:p w14:paraId="23A6357A" w14:textId="3A8E27DE" w:rsidR="001D694F" w:rsidRPr="002E5A51" w:rsidRDefault="001D694F" w:rsidP="00CA0606">
      <w:pPr>
        <w:pStyle w:val="Prrafodelista"/>
        <w:numPr>
          <w:ilvl w:val="0"/>
          <w:numId w:val="32"/>
        </w:numPr>
        <w:jc w:val="both"/>
        <w:rPr>
          <w:rFonts w:ascii="Arial" w:hAnsi="Arial" w:cs="Arial"/>
        </w:rPr>
      </w:pPr>
      <w:r w:rsidRPr="002E5A51">
        <w:rPr>
          <w:rFonts w:ascii="Arial" w:hAnsi="Arial" w:cs="Arial"/>
        </w:rPr>
        <w:t>Ingrese a: Reportes-Jefatura-Generar Reporte por Dependencia.</w:t>
      </w:r>
    </w:p>
    <w:p w14:paraId="3A5E6063" w14:textId="09AE44C3" w:rsidR="001D694F" w:rsidRPr="002E5A51" w:rsidRDefault="003E11E2" w:rsidP="00CA0606">
      <w:pPr>
        <w:pStyle w:val="Prrafodelista"/>
        <w:numPr>
          <w:ilvl w:val="0"/>
          <w:numId w:val="32"/>
        </w:numPr>
        <w:jc w:val="both"/>
        <w:rPr>
          <w:rFonts w:ascii="Arial" w:hAnsi="Arial" w:cs="Arial"/>
        </w:rPr>
      </w:pPr>
      <w:r w:rsidRPr="002E5A51">
        <w:rPr>
          <w:rFonts w:ascii="Arial" w:hAnsi="Arial" w:cs="Arial"/>
        </w:rPr>
        <w:t>Haga</w:t>
      </w:r>
      <w:r w:rsidR="001D694F" w:rsidRPr="002E5A51">
        <w:rPr>
          <w:rFonts w:ascii="Arial" w:hAnsi="Arial" w:cs="Arial"/>
        </w:rPr>
        <w:t xml:space="preserve"> clic en: Buscar.</w:t>
      </w:r>
    </w:p>
    <w:p w14:paraId="51A4925A" w14:textId="4AB51B5A" w:rsidR="001D694F" w:rsidRPr="002E5A51" w:rsidRDefault="003E11E2" w:rsidP="00CA0606">
      <w:pPr>
        <w:pStyle w:val="Prrafodelista"/>
        <w:numPr>
          <w:ilvl w:val="0"/>
          <w:numId w:val="32"/>
        </w:numPr>
        <w:jc w:val="both"/>
        <w:rPr>
          <w:rFonts w:ascii="Arial" w:hAnsi="Arial" w:cs="Arial"/>
        </w:rPr>
      </w:pPr>
      <w:r w:rsidRPr="002E5A51">
        <w:rPr>
          <w:rFonts w:ascii="Arial" w:hAnsi="Arial" w:cs="Arial"/>
        </w:rPr>
        <w:t>Haga</w:t>
      </w:r>
      <w:r w:rsidR="001D694F" w:rsidRPr="002E5A51">
        <w:rPr>
          <w:rFonts w:ascii="Arial" w:hAnsi="Arial" w:cs="Arial"/>
        </w:rPr>
        <w:t xml:space="preserve"> clic en: Totalizar, si desea un detalle por tipo de bien.</w:t>
      </w:r>
    </w:p>
    <w:p w14:paraId="318F5F1D" w14:textId="5F085F4C" w:rsidR="001D694F" w:rsidRPr="002E5A51" w:rsidRDefault="003E11E2" w:rsidP="00CA0606">
      <w:pPr>
        <w:pStyle w:val="Prrafodelista"/>
        <w:numPr>
          <w:ilvl w:val="0"/>
          <w:numId w:val="32"/>
        </w:numPr>
        <w:jc w:val="both"/>
        <w:rPr>
          <w:rFonts w:ascii="Arial" w:hAnsi="Arial" w:cs="Arial"/>
        </w:rPr>
      </w:pPr>
      <w:r w:rsidRPr="002E5A51">
        <w:rPr>
          <w:rFonts w:ascii="Arial" w:hAnsi="Arial" w:cs="Arial"/>
        </w:rPr>
        <w:t>Haga</w:t>
      </w:r>
      <w:r w:rsidR="001D694F" w:rsidRPr="002E5A51">
        <w:rPr>
          <w:rFonts w:ascii="Arial" w:hAnsi="Arial" w:cs="Arial"/>
        </w:rPr>
        <w:t xml:space="preserve"> clic en: Exportar a Excel, en caso de requerirlo.</w:t>
      </w:r>
    </w:p>
    <w:p w14:paraId="1D708C50" w14:textId="7B158E76" w:rsidR="00F10737" w:rsidRPr="002E5A51" w:rsidRDefault="000C2218" w:rsidP="00CA0606">
      <w:pPr>
        <w:jc w:val="both"/>
        <w:rPr>
          <w:rFonts w:ascii="Arial" w:hAnsi="Arial" w:cs="Arial"/>
        </w:rPr>
      </w:pPr>
      <w:r w:rsidRPr="002E5A51">
        <w:rPr>
          <w:rFonts w:ascii="Arial" w:hAnsi="Arial" w:cs="Arial"/>
          <w:b/>
          <w:bCs/>
        </w:rPr>
        <w:t xml:space="preserve">             </w:t>
      </w:r>
      <w:r w:rsidR="00F10737" w:rsidRPr="002E5A51">
        <w:rPr>
          <w:rFonts w:ascii="Arial" w:hAnsi="Arial" w:cs="Arial"/>
          <w:b/>
          <w:bCs/>
          <w:highlight w:val="lightGray"/>
        </w:rPr>
        <w:t>Video demostrativo: 1</w:t>
      </w:r>
      <w:r w:rsidR="00D6313F">
        <w:rPr>
          <w:rFonts w:ascii="Arial" w:hAnsi="Arial" w:cs="Arial"/>
          <w:b/>
          <w:bCs/>
          <w:highlight w:val="lightGray"/>
        </w:rPr>
        <w:t>4</w:t>
      </w:r>
      <w:r w:rsidR="00F10737" w:rsidRPr="002E5A51">
        <w:rPr>
          <w:rFonts w:ascii="Arial" w:hAnsi="Arial" w:cs="Arial"/>
          <w:b/>
          <w:bCs/>
          <w:highlight w:val="lightGray"/>
        </w:rPr>
        <w:t>. Reportes.</w:t>
      </w:r>
    </w:p>
    <w:p w14:paraId="155032E1" w14:textId="2FA8EF45" w:rsidR="00F10737" w:rsidRPr="00543482" w:rsidRDefault="00F10737" w:rsidP="003E3A7A">
      <w:pPr>
        <w:pStyle w:val="Ttulo1"/>
        <w:numPr>
          <w:ilvl w:val="0"/>
          <w:numId w:val="45"/>
        </w:numPr>
        <w:ind w:left="426" w:hanging="426"/>
        <w:jc w:val="both"/>
        <w:rPr>
          <w:rFonts w:ascii="Arial" w:hAnsi="Arial" w:cs="Arial"/>
          <w:color w:val="auto"/>
        </w:rPr>
      </w:pPr>
      <w:bookmarkStart w:id="28" w:name="_Toc174710828"/>
      <w:r w:rsidRPr="00543482">
        <w:rPr>
          <w:rFonts w:ascii="Arial" w:hAnsi="Arial" w:cs="Arial"/>
          <w:color w:val="auto"/>
        </w:rPr>
        <w:t>¿Cómo puedo ver el historial de un bien?</w:t>
      </w:r>
      <w:bookmarkEnd w:id="28"/>
    </w:p>
    <w:p w14:paraId="40BCADA4" w14:textId="77777777" w:rsidR="00F10737" w:rsidRPr="002E5A51" w:rsidRDefault="00F10737" w:rsidP="00CA0606">
      <w:pPr>
        <w:pStyle w:val="Prrafodelista"/>
        <w:ind w:left="142"/>
        <w:jc w:val="both"/>
        <w:rPr>
          <w:rFonts w:ascii="Arial" w:hAnsi="Arial" w:cs="Arial"/>
        </w:rPr>
      </w:pPr>
      <w:r w:rsidRPr="002E5A51">
        <w:rPr>
          <w:rFonts w:ascii="Arial" w:hAnsi="Arial" w:cs="Arial"/>
        </w:rPr>
        <w:t xml:space="preserve">       </w:t>
      </w:r>
    </w:p>
    <w:p w14:paraId="215E467F" w14:textId="77777777" w:rsidR="00F10737" w:rsidRPr="002E5A51" w:rsidRDefault="00F10737" w:rsidP="00CA0606">
      <w:pPr>
        <w:pStyle w:val="Prrafodelista"/>
        <w:numPr>
          <w:ilvl w:val="0"/>
          <w:numId w:val="30"/>
        </w:numPr>
        <w:ind w:left="1276"/>
        <w:jc w:val="both"/>
        <w:rPr>
          <w:rFonts w:ascii="Arial" w:hAnsi="Arial" w:cs="Arial"/>
        </w:rPr>
      </w:pPr>
      <w:r w:rsidRPr="002E5A51">
        <w:rPr>
          <w:rFonts w:ascii="Arial" w:hAnsi="Arial" w:cs="Arial"/>
        </w:rPr>
        <w:t>Ingrese a: Reportes-Control-Histórico de Placa.</w:t>
      </w:r>
    </w:p>
    <w:p w14:paraId="38C3286A" w14:textId="77777777" w:rsidR="00F10737" w:rsidRPr="002E5A51" w:rsidRDefault="00F10737" w:rsidP="00CA0606">
      <w:pPr>
        <w:pStyle w:val="Prrafodelista"/>
        <w:numPr>
          <w:ilvl w:val="0"/>
          <w:numId w:val="30"/>
        </w:numPr>
        <w:ind w:left="1276"/>
        <w:jc w:val="both"/>
        <w:rPr>
          <w:rFonts w:ascii="Arial" w:hAnsi="Arial" w:cs="Arial"/>
        </w:rPr>
      </w:pPr>
      <w:r w:rsidRPr="002E5A51">
        <w:rPr>
          <w:rFonts w:ascii="Arial" w:hAnsi="Arial" w:cs="Arial"/>
        </w:rPr>
        <w:t>Digite la placa sin guiones.</w:t>
      </w:r>
    </w:p>
    <w:p w14:paraId="31F23FC7" w14:textId="2F462DB1" w:rsidR="00F10737" w:rsidRPr="002E5A51" w:rsidRDefault="007A25B6" w:rsidP="00CA0606">
      <w:pPr>
        <w:pStyle w:val="Prrafodelista"/>
        <w:numPr>
          <w:ilvl w:val="0"/>
          <w:numId w:val="30"/>
        </w:numPr>
        <w:ind w:left="1276"/>
        <w:jc w:val="both"/>
        <w:rPr>
          <w:rFonts w:ascii="Arial" w:hAnsi="Arial" w:cs="Arial"/>
        </w:rPr>
      </w:pPr>
      <w:r w:rsidRPr="002E5A51">
        <w:rPr>
          <w:rFonts w:ascii="Arial" w:hAnsi="Arial" w:cs="Arial"/>
        </w:rPr>
        <w:t>Haga</w:t>
      </w:r>
      <w:r w:rsidR="00F10737" w:rsidRPr="002E5A51">
        <w:rPr>
          <w:rFonts w:ascii="Arial" w:hAnsi="Arial" w:cs="Arial"/>
        </w:rPr>
        <w:t xml:space="preserve"> clic en el check.</w:t>
      </w:r>
    </w:p>
    <w:p w14:paraId="2247FC72" w14:textId="77777777" w:rsidR="00536956" w:rsidRPr="002E5A51" w:rsidRDefault="007A25B6" w:rsidP="00CA0606">
      <w:pPr>
        <w:pStyle w:val="Prrafodelista"/>
        <w:numPr>
          <w:ilvl w:val="0"/>
          <w:numId w:val="30"/>
        </w:numPr>
        <w:ind w:left="1276"/>
        <w:jc w:val="both"/>
        <w:rPr>
          <w:rFonts w:ascii="Arial" w:hAnsi="Arial" w:cs="Arial"/>
        </w:rPr>
      </w:pPr>
      <w:r w:rsidRPr="002E5A51">
        <w:rPr>
          <w:rFonts w:ascii="Arial" w:hAnsi="Arial" w:cs="Arial"/>
        </w:rPr>
        <w:t>Haga</w:t>
      </w:r>
      <w:r w:rsidR="00F10737" w:rsidRPr="002E5A51">
        <w:rPr>
          <w:rFonts w:ascii="Arial" w:hAnsi="Arial" w:cs="Arial"/>
        </w:rPr>
        <w:t xml:space="preserve"> clic en: Exportar a Excel, en caso de requerirlo.</w:t>
      </w:r>
    </w:p>
    <w:p w14:paraId="48FC090A" w14:textId="77777777" w:rsidR="00536956" w:rsidRPr="002E5A51" w:rsidRDefault="00536956" w:rsidP="00CA0606">
      <w:pPr>
        <w:pStyle w:val="Prrafodelista"/>
        <w:numPr>
          <w:ilvl w:val="0"/>
          <w:numId w:val="30"/>
        </w:numPr>
        <w:ind w:left="1276"/>
        <w:jc w:val="both"/>
        <w:rPr>
          <w:rFonts w:ascii="Arial" w:hAnsi="Arial" w:cs="Arial"/>
        </w:rPr>
      </w:pPr>
      <w:r w:rsidRPr="002E5A51">
        <w:rPr>
          <w:rFonts w:ascii="Arial" w:hAnsi="Arial" w:cs="Arial"/>
        </w:rPr>
        <w:t>En la parte inferior de la pantalla debe aparecer el documento para abrir, si no lo puede guardar en el equipo, se recomienda hacer clic en la flecha a la par del documento y hacer clic en: Abrir Folder.</w:t>
      </w:r>
    </w:p>
    <w:p w14:paraId="1EF81C49" w14:textId="09FA9E4E" w:rsidR="00536956" w:rsidRPr="002E5A51" w:rsidRDefault="00536956" w:rsidP="00CA0606">
      <w:pPr>
        <w:pStyle w:val="Prrafodelista"/>
        <w:numPr>
          <w:ilvl w:val="0"/>
          <w:numId w:val="30"/>
        </w:numPr>
        <w:ind w:left="1276"/>
        <w:jc w:val="both"/>
        <w:rPr>
          <w:rFonts w:ascii="Arial" w:hAnsi="Arial" w:cs="Arial"/>
        </w:rPr>
      </w:pPr>
      <w:r w:rsidRPr="002E5A51">
        <w:rPr>
          <w:rFonts w:ascii="Arial" w:hAnsi="Arial" w:cs="Arial"/>
        </w:rPr>
        <w:t>Cuando se abre la carpeta podrá copiar y pegar el documento en su equipo.</w:t>
      </w:r>
    </w:p>
    <w:p w14:paraId="346672DD" w14:textId="77777777" w:rsidR="00536956" w:rsidRPr="002E5A51" w:rsidRDefault="00536956" w:rsidP="00CA0606">
      <w:pPr>
        <w:pStyle w:val="Prrafodelista"/>
        <w:ind w:left="1276"/>
        <w:jc w:val="both"/>
        <w:rPr>
          <w:rFonts w:ascii="Arial" w:hAnsi="Arial" w:cs="Arial"/>
        </w:rPr>
      </w:pPr>
    </w:p>
    <w:p w14:paraId="16819275" w14:textId="7F3A2004" w:rsidR="009E6818" w:rsidRPr="002E5A51" w:rsidRDefault="009E6818" w:rsidP="00CA0606">
      <w:pPr>
        <w:jc w:val="both"/>
        <w:rPr>
          <w:rFonts w:ascii="Arial" w:hAnsi="Arial" w:cs="Arial"/>
        </w:rPr>
      </w:pPr>
      <w:r w:rsidRPr="002E5A51">
        <w:rPr>
          <w:rFonts w:ascii="Arial" w:hAnsi="Arial" w:cs="Arial"/>
          <w:b/>
          <w:bCs/>
          <w:highlight w:val="lightGray"/>
        </w:rPr>
        <w:t>Video demostrativo: 1</w:t>
      </w:r>
      <w:r w:rsidR="00D6313F">
        <w:rPr>
          <w:rFonts w:ascii="Arial" w:hAnsi="Arial" w:cs="Arial"/>
          <w:b/>
          <w:bCs/>
          <w:highlight w:val="lightGray"/>
        </w:rPr>
        <w:t>5</w:t>
      </w:r>
      <w:r w:rsidRPr="002E5A51">
        <w:rPr>
          <w:rFonts w:ascii="Arial" w:hAnsi="Arial" w:cs="Arial"/>
          <w:b/>
          <w:bCs/>
          <w:highlight w:val="lightGray"/>
        </w:rPr>
        <w:t>. Histórico de bienes.</w:t>
      </w:r>
    </w:p>
    <w:p w14:paraId="037951F2" w14:textId="77777777" w:rsidR="005F7791" w:rsidRPr="002E5A51" w:rsidRDefault="005F7791" w:rsidP="00CA0606">
      <w:pPr>
        <w:pStyle w:val="Prrafodelista"/>
        <w:ind w:left="142"/>
        <w:jc w:val="both"/>
        <w:rPr>
          <w:rFonts w:ascii="Arial" w:hAnsi="Arial" w:cs="Arial"/>
        </w:rPr>
      </w:pPr>
    </w:p>
    <w:p w14:paraId="44C103C5" w14:textId="3B5FB33A" w:rsidR="005F7791" w:rsidRPr="002E5A51" w:rsidRDefault="00AB1852" w:rsidP="00CA0606">
      <w:pPr>
        <w:pStyle w:val="Prrafodelista"/>
        <w:ind w:left="142"/>
        <w:jc w:val="both"/>
        <w:rPr>
          <w:rFonts w:ascii="Arial" w:hAnsi="Arial" w:cs="Arial"/>
        </w:rPr>
      </w:pPr>
      <w:r w:rsidRPr="002E5A51">
        <w:rPr>
          <w:rFonts w:ascii="Arial" w:hAnsi="Arial" w:cs="Arial"/>
          <w:noProof/>
        </w:rPr>
        <mc:AlternateContent>
          <mc:Choice Requires="wps">
            <w:drawing>
              <wp:anchor distT="0" distB="0" distL="114300" distR="114300" simplePos="0" relativeHeight="251659264" behindDoc="0" locked="0" layoutInCell="1" allowOverlap="1" wp14:anchorId="616B82C6" wp14:editId="00895234">
                <wp:simplePos x="0" y="0"/>
                <wp:positionH relativeFrom="margin">
                  <wp:align>right</wp:align>
                </wp:positionH>
                <wp:positionV relativeFrom="paragraph">
                  <wp:posOffset>135890</wp:posOffset>
                </wp:positionV>
                <wp:extent cx="5267325" cy="7334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5267325" cy="733425"/>
                        </a:xfrm>
                        <a:prstGeom prst="rect">
                          <a:avLst/>
                        </a:prstGeom>
                      </wps:spPr>
                      <wps:style>
                        <a:lnRef idx="2">
                          <a:schemeClr val="dk1"/>
                        </a:lnRef>
                        <a:fillRef idx="1">
                          <a:schemeClr val="lt1"/>
                        </a:fillRef>
                        <a:effectRef idx="0">
                          <a:schemeClr val="dk1"/>
                        </a:effectRef>
                        <a:fontRef idx="minor">
                          <a:schemeClr val="dk1"/>
                        </a:fontRef>
                      </wps:style>
                      <wps:txbx>
                        <w:txbxContent>
                          <w:p w14:paraId="07C121BD" w14:textId="0FEE4CA2" w:rsidR="00AB1852" w:rsidRPr="005E44EC" w:rsidRDefault="00AB1852" w:rsidP="00AB1852">
                            <w:pPr>
                              <w:jc w:val="center"/>
                              <w:rPr>
                                <w:b/>
                                <w:bCs/>
                                <w:sz w:val="28"/>
                                <w:szCs w:val="28"/>
                              </w:rPr>
                            </w:pPr>
                            <w:r w:rsidRPr="005E44EC">
                              <w:rPr>
                                <w:b/>
                                <w:bCs/>
                                <w:sz w:val="28"/>
                                <w:szCs w:val="28"/>
                              </w:rPr>
                              <w:t xml:space="preserve">En caso de consultas adicionales comuníquese al correo electrónico: </w:t>
                            </w:r>
                            <w:hyperlink r:id="rId17" w:history="1">
                              <w:r w:rsidRPr="005E44EC">
                                <w:rPr>
                                  <w:rStyle w:val="Hipervnculo"/>
                                  <w:b/>
                                  <w:bCs/>
                                  <w:color w:val="auto"/>
                                  <w:sz w:val="28"/>
                                  <w:szCs w:val="28"/>
                                </w:rPr>
                                <w:t>administraciondebienes@mep.go.cr</w:t>
                              </w:r>
                            </w:hyperlink>
                            <w:r w:rsidRPr="005E44EC">
                              <w:rPr>
                                <w:b/>
                                <w:bC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B82C6" id="Rectángulo 4" o:spid="_x0000_s1026" style="position:absolute;left:0;text-align:left;margin-left:363.55pt;margin-top:10.7pt;width:414.75pt;height:57.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4H/TgIAAO8EAAAOAAAAZHJzL2Uyb0RvYy54bWysVMFu2zAMvQ/YPwi6r07StNmCOkXQosOA&#10;oA2aDj0rspQYk0WNUmJnXz9KdpyiC3YYdpEp8T1SpB59c9tUhu0V+hJszocXA86UlVCUdpPz7y8P&#10;nz5z5oOwhTBgVc4PyvPb2ccPN7WbqhFswRQKGQWxflq7nG9DcNMs83KrKuEvwClLTg1YiUBb3GQF&#10;ipqiVyYbDQbXWQ1YOASpvKfT+9bJZym+1kqGJ629CszknO4W0oppXcc1m92I6QaF25ayu4b4h1tU&#10;orSUtA91L4JgOyz/CFWVEsGDDhcSqgy0LqVKNVA1w8G7alZb4VSqhZrjXd8m///Cysf9yi2R2lA7&#10;P/VkxioajVX80v1Yk5p16JulmsAkHV6NrieXoyvOJPkml5djsilMdmI79OGrgopFI+dIj5F6JPYL&#10;H1roEUK8U/5khYNR8QrGPivNyoIyjhI7SUPdGWR7QY9a/Bh2aRMyUnRpTE8aniOZcCR12EhTSS49&#10;cXCOeMrWo1NGsKEnVqUF/DtZt/hj1W2tsezQrJvuLdZQHJbIEFrNeicfSurjQviwFEgiJTnT4IUn&#10;WrSBOufQWZxtAX+dO4940g55OatJ9Dn3P3cCFWfmmyVVfRmOx3FK0mZ8NRnRBt961m89dlfdAT3B&#10;kEbcyWRGfDBHUyNUrzSf85iVXMJKyp1zGfC4uQvtMNKESzWfJxhNhhNhYVdOxuCxwVEnL82rQNeJ&#10;KZAMH+E4IGL6TlMtNjItzHcBdJkEF1vc9rVrPU1Vkmz3B4hj+3afUKf/1Ow3AAAA//8DAFBLAwQU&#10;AAYACAAAACEA5lA3/t0AAAAHAQAADwAAAGRycy9kb3ducmV2LnhtbEyPwU7DMBBE70j8g7VI3KjT&#10;AKEJcaoKwQlERdsDRzdekgh7HcVukv49ywmOoxnNvCnXs7NixCF0nhQsFwkIpNqbjhoFh/3LzQpE&#10;iJqMtp5QwRkDrKvLi1IXxk/0geMuNoJLKBRaQRtjX0gZ6hadDgvfI7H35QenI8uhkWbQE5c7K9Mk&#10;yaTTHfFCq3t8arH+3p2cAr/tznYz5O/jGz58vm5jMs3Zs1LXV/PmEUTEOf6F4Ref0aFipqM/kQnC&#10;KuAjUUG6vAPB7irN70EcOXab5SCrUv7nr34AAAD//wMAUEsBAi0AFAAGAAgAAAAhALaDOJL+AAAA&#10;4QEAABMAAAAAAAAAAAAAAAAAAAAAAFtDb250ZW50X1R5cGVzXS54bWxQSwECLQAUAAYACAAAACEA&#10;OP0h/9YAAACUAQAACwAAAAAAAAAAAAAAAAAvAQAAX3JlbHMvLnJlbHNQSwECLQAUAAYACAAAACEA&#10;TPOB/04CAADvBAAADgAAAAAAAAAAAAAAAAAuAgAAZHJzL2Uyb0RvYy54bWxQSwECLQAUAAYACAAA&#10;ACEA5lA3/t0AAAAHAQAADwAAAAAAAAAAAAAAAACoBAAAZHJzL2Rvd25yZXYueG1sUEsFBgAAAAAE&#10;AAQA8wAAALIFAAAAAA==&#10;" fillcolor="white [3201]" strokecolor="black [3200]" strokeweight="1pt">
                <v:textbox>
                  <w:txbxContent>
                    <w:p w14:paraId="07C121BD" w14:textId="0FEE4CA2" w:rsidR="00AB1852" w:rsidRPr="005E44EC" w:rsidRDefault="00AB1852" w:rsidP="00AB1852">
                      <w:pPr>
                        <w:jc w:val="center"/>
                        <w:rPr>
                          <w:b/>
                          <w:bCs/>
                          <w:sz w:val="28"/>
                          <w:szCs w:val="28"/>
                        </w:rPr>
                      </w:pPr>
                      <w:r w:rsidRPr="005E44EC">
                        <w:rPr>
                          <w:b/>
                          <w:bCs/>
                          <w:sz w:val="28"/>
                          <w:szCs w:val="28"/>
                        </w:rPr>
                        <w:t xml:space="preserve">En caso de consultas adicionales comuníquese al correo electrónico: </w:t>
                      </w:r>
                      <w:hyperlink r:id="rId18" w:history="1">
                        <w:r w:rsidRPr="005E44EC">
                          <w:rPr>
                            <w:rStyle w:val="Hipervnculo"/>
                            <w:b/>
                            <w:bCs/>
                            <w:color w:val="auto"/>
                            <w:sz w:val="28"/>
                            <w:szCs w:val="28"/>
                          </w:rPr>
                          <w:t>administraciondebienes@mep.go.cr</w:t>
                        </w:r>
                      </w:hyperlink>
                      <w:r w:rsidRPr="005E44EC">
                        <w:rPr>
                          <w:b/>
                          <w:bCs/>
                          <w:sz w:val="28"/>
                          <w:szCs w:val="28"/>
                        </w:rPr>
                        <w:t xml:space="preserve"> </w:t>
                      </w:r>
                    </w:p>
                  </w:txbxContent>
                </v:textbox>
                <w10:wrap anchorx="margin"/>
              </v:rect>
            </w:pict>
          </mc:Fallback>
        </mc:AlternateContent>
      </w:r>
      <w:r w:rsidR="005F7791" w:rsidRPr="002E5A51">
        <w:rPr>
          <w:rFonts w:ascii="Arial" w:hAnsi="Arial" w:cs="Arial"/>
        </w:rPr>
        <w:t xml:space="preserve">     </w:t>
      </w:r>
    </w:p>
    <w:sectPr w:rsidR="005F7791" w:rsidRPr="002E5A51" w:rsidSect="00F46B68">
      <w:headerReference w:type="default" r:id="rId19"/>
      <w:footerReference w:type="default" r:id="rId20"/>
      <w:headerReference w:type="first" r:id="rId21"/>
      <w:footerReference w:type="first" r:id="rId22"/>
      <w:pgSz w:w="12240" w:h="15840"/>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CD9FF" w14:textId="77777777" w:rsidR="00485F2D" w:rsidRDefault="00485F2D" w:rsidP="003E3A7A">
      <w:pPr>
        <w:spacing w:after="0" w:line="240" w:lineRule="auto"/>
      </w:pPr>
      <w:r>
        <w:separator/>
      </w:r>
    </w:p>
  </w:endnote>
  <w:endnote w:type="continuationSeparator" w:id="0">
    <w:p w14:paraId="7E4744D6" w14:textId="77777777" w:rsidR="00485F2D" w:rsidRDefault="00485F2D" w:rsidP="003E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Henderson Sans W"/>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093469"/>
      <w:docPartObj>
        <w:docPartGallery w:val="Page Numbers (Bottom of Page)"/>
        <w:docPartUnique/>
      </w:docPartObj>
    </w:sdtPr>
    <w:sdtContent>
      <w:p w14:paraId="58E0E29D" w14:textId="6CDCE64E" w:rsidR="00F46B68" w:rsidRDefault="00F46B68">
        <w:pPr>
          <w:pStyle w:val="Piedepgina"/>
          <w:jc w:val="right"/>
        </w:pPr>
        <w:r>
          <w:fldChar w:fldCharType="begin"/>
        </w:r>
        <w:r>
          <w:instrText>PAGE   \* MERGEFORMAT</w:instrText>
        </w:r>
        <w:r>
          <w:fldChar w:fldCharType="separate"/>
        </w:r>
        <w:r>
          <w:rPr>
            <w:lang w:val="es-ES"/>
          </w:rPr>
          <w:t>2</w:t>
        </w:r>
        <w:r>
          <w:fldChar w:fldCharType="end"/>
        </w:r>
      </w:p>
    </w:sdtContent>
  </w:sdt>
  <w:p w14:paraId="381D4A45" w14:textId="319915AA" w:rsidR="00F46B68" w:rsidRDefault="00F46B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516346"/>
      <w:docPartObj>
        <w:docPartGallery w:val="Page Numbers (Bottom of Page)"/>
        <w:docPartUnique/>
      </w:docPartObj>
    </w:sdtPr>
    <w:sdtContent>
      <w:p w14:paraId="69428E84" w14:textId="48DA819B" w:rsidR="00D822F0" w:rsidRPr="00F46B68" w:rsidRDefault="00D822F0" w:rsidP="00D822F0">
        <w:pPr>
          <w:pStyle w:val="Piedepgina"/>
          <w:rPr>
            <w:rFonts w:ascii="Arial" w:hAnsi="Arial" w:cs="Arial"/>
            <w:sz w:val="20"/>
            <w:szCs w:val="20"/>
          </w:rPr>
        </w:pPr>
        <w:r w:rsidRPr="00F46B68">
          <w:rPr>
            <w:rFonts w:ascii="Arial" w:hAnsi="Arial" w:cs="Arial"/>
            <w:sz w:val="20"/>
            <w:szCs w:val="20"/>
            <w:lang w:val="es-ES"/>
          </w:rPr>
          <w:t>Elaborado por: Estefany Espinoza Álvarez, Analista                                                      Agosto, 2024</w:t>
        </w:r>
      </w:p>
      <w:p w14:paraId="476F94E0" w14:textId="10EC3C12" w:rsidR="00267B06" w:rsidRPr="00F46B68" w:rsidRDefault="00D822F0" w:rsidP="00F46B68">
        <w:pPr>
          <w:pStyle w:val="Piedepgina"/>
          <w:tabs>
            <w:tab w:val="clear" w:pos="8838"/>
            <w:tab w:val="left" w:pos="7272"/>
          </w:tabs>
          <w:rPr>
            <w:lang w:val="es-ES"/>
          </w:rPr>
        </w:pPr>
        <w:r w:rsidRPr="00F46B68">
          <w:rPr>
            <w:rFonts w:ascii="Arial" w:hAnsi="Arial" w:cs="Arial"/>
            <w:sz w:val="20"/>
            <w:szCs w:val="20"/>
            <w:lang w:val="es-ES"/>
          </w:rPr>
          <w:t xml:space="preserve">                            Depto</w:t>
        </w:r>
        <w:r w:rsidRPr="00F46B68">
          <w:rPr>
            <w:rFonts w:ascii="Arial" w:hAnsi="Arial" w:cs="Arial"/>
            <w:sz w:val="20"/>
            <w:szCs w:val="20"/>
            <w:lang w:val="es-ES"/>
          </w:rPr>
          <w:t xml:space="preserve">. </w:t>
        </w:r>
        <w:r w:rsidRPr="00F46B68">
          <w:rPr>
            <w:rFonts w:ascii="Arial" w:hAnsi="Arial" w:cs="Arial"/>
            <w:sz w:val="20"/>
            <w:szCs w:val="20"/>
            <w:lang w:val="es-ES"/>
          </w:rPr>
          <w:t>de Administración de Bienes</w:t>
        </w:r>
        <w:r w:rsidR="00F46B68">
          <w:rPr>
            <w:rFonts w:ascii="Arial" w:hAnsi="Arial" w:cs="Arial"/>
            <w:sz w:val="20"/>
            <w:szCs w:val="20"/>
            <w:lang w:val="es-ES"/>
          </w:rPr>
          <w:tab/>
        </w:r>
      </w:p>
    </w:sdtContent>
  </w:sdt>
  <w:p w14:paraId="4687A464" w14:textId="1EBDD763" w:rsidR="00267B06" w:rsidRPr="00F46B68" w:rsidRDefault="00267B06" w:rsidP="00267B0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CD1AB" w14:textId="77777777" w:rsidR="00485F2D" w:rsidRDefault="00485F2D" w:rsidP="003E3A7A">
      <w:pPr>
        <w:spacing w:after="0" w:line="240" w:lineRule="auto"/>
      </w:pPr>
      <w:r>
        <w:separator/>
      </w:r>
    </w:p>
  </w:footnote>
  <w:footnote w:type="continuationSeparator" w:id="0">
    <w:p w14:paraId="2379B17E" w14:textId="77777777" w:rsidR="00485F2D" w:rsidRDefault="00485F2D" w:rsidP="003E3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4B2A" w14:textId="3EAD9D1B" w:rsidR="00A02015" w:rsidRDefault="00F46B68">
    <w:pPr>
      <w:pStyle w:val="Encabezado"/>
    </w:pPr>
    <w:r>
      <w:rPr>
        <w:noProof/>
        <w:lang w:val="en-US"/>
        <w14:ligatures w14:val="standardContextual"/>
      </w:rPr>
      <w:drawing>
        <wp:anchor distT="0" distB="0" distL="114300" distR="114300" simplePos="0" relativeHeight="251661312" behindDoc="1" locked="0" layoutInCell="1" allowOverlap="1" wp14:anchorId="28BD173F" wp14:editId="6F16479B">
          <wp:simplePos x="0" y="0"/>
          <wp:positionH relativeFrom="page">
            <wp:posOffset>11430</wp:posOffset>
          </wp:positionH>
          <wp:positionV relativeFrom="page">
            <wp:posOffset>28575</wp:posOffset>
          </wp:positionV>
          <wp:extent cx="7750175" cy="10029825"/>
          <wp:effectExtent l="0" t="0" r="3175" b="0"/>
          <wp:wrapNone/>
          <wp:docPr id="650308067" name="Imagen 650308067"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175" cy="10029825"/>
                  </a:xfrm>
                  <a:prstGeom prst="rect">
                    <a:avLst/>
                  </a:prstGeom>
                </pic:spPr>
              </pic:pic>
            </a:graphicData>
          </a:graphic>
          <wp14:sizeRelH relativeFrom="margin">
            <wp14:pctWidth>0</wp14:pctWidth>
          </wp14:sizeRelH>
          <wp14:sizeRelV relativeFrom="margin">
            <wp14:pctHeight>0</wp14:pctHeight>
          </wp14:sizeRelV>
        </wp:anchor>
      </w:drawing>
    </w:r>
    <w:r w:rsidR="00A02015" w:rsidRPr="00752D17">
      <w:rPr>
        <w:noProof/>
        <w:lang w:val="en-US"/>
      </w:rPr>
      <mc:AlternateContent>
        <mc:Choice Requires="wps">
          <w:drawing>
            <wp:anchor distT="0" distB="0" distL="114300" distR="114300" simplePos="0" relativeHeight="251663360" behindDoc="0" locked="0" layoutInCell="1" allowOverlap="1" wp14:anchorId="1ACEEB2A" wp14:editId="32BF9178">
              <wp:simplePos x="0" y="0"/>
              <wp:positionH relativeFrom="page">
                <wp:posOffset>4686300</wp:posOffset>
              </wp:positionH>
              <wp:positionV relativeFrom="paragraph">
                <wp:posOffset>-274320</wp:posOffset>
              </wp:positionV>
              <wp:extent cx="2628900" cy="723900"/>
              <wp:effectExtent l="0" t="0" r="0" b="0"/>
              <wp:wrapNone/>
              <wp:docPr id="163812792"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AA9D42" w14:textId="77777777" w:rsidR="00A02015" w:rsidRPr="00D55DD7" w:rsidRDefault="00A02015" w:rsidP="00A02015">
                          <w:pPr>
                            <w:spacing w:after="0" w:line="240" w:lineRule="auto"/>
                            <w:rPr>
                              <w:rFonts w:ascii="HendersonSansW00-BasicLight" w:hAnsi="HendersonSansW00-BasicLight"/>
                              <w:color w:val="192952"/>
                              <w:sz w:val="14"/>
                              <w:szCs w:val="14"/>
                            </w:rPr>
                          </w:pPr>
                          <w:r w:rsidRPr="00D55DD7">
                            <w:rPr>
                              <w:rFonts w:ascii="HendersonSansW00-BasicLight" w:hAnsi="HendersonSansW00-BasicLight"/>
                              <w:b/>
                              <w:bCs/>
                              <w:color w:val="192952"/>
                              <w:sz w:val="14"/>
                              <w:szCs w:val="14"/>
                            </w:rPr>
                            <w:t>Viceministerio de Planificación Institucional y Coordinación Regional</w:t>
                          </w:r>
                        </w:p>
                        <w:p w14:paraId="665FAEFD" w14:textId="77777777" w:rsidR="00A02015" w:rsidRPr="00D55DD7" w:rsidRDefault="00A02015" w:rsidP="00A02015">
                          <w:pPr>
                            <w:spacing w:after="0" w:line="240" w:lineRule="auto"/>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Dirección de Proveeduría Institucional</w:t>
                          </w:r>
                        </w:p>
                        <w:p w14:paraId="7FC8FAB9" w14:textId="77777777" w:rsidR="00A02015" w:rsidRPr="00D55DD7" w:rsidRDefault="00A02015" w:rsidP="00A02015">
                          <w:pPr>
                            <w:spacing w:after="0" w:line="240" w:lineRule="auto"/>
                            <w:contextualSpacing/>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Departamento de Administración de Bienes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EEB2A" id="Rectángulo 3" o:spid="_x0000_s1027" style="position:absolute;margin-left:369pt;margin-top:-21.6pt;width:207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MiyanffAAAACwEAAA8AAABk&#10;cnMvZG93bnJldi54bWxMj0tPwzAQhO9I/Adrkbi1TlMeUYhTARJCqAdEgbtjb5OIeB3FzqP/nu0J&#10;jjszmv2m2C2uExMOofWkYLNOQCAZb1uqFXx9vqwyECFqsrrzhApOGGBXXl4UOrd+pg+cDrEWXEIh&#10;1wqaGPtcymAadDqsfY/E3tEPTkc+h1raQc9c7jqZJsmddLol/tDoHp8bND+H0Sn49sen2ZmK3qbT&#10;ezu+7gdjsr1S11fL4wOIiEv8C8MZn9GhZKbKj2SD6BTcbzPeEhWsbrYpiHNic5uyVLGXZCDLQv7f&#10;UP4CAAD//wMAUEsBAi0AFAAGAAgAAAAhALaDOJL+AAAA4QEAABMAAAAAAAAAAAAAAAAAAAAAAFtD&#10;b250ZW50X1R5cGVzXS54bWxQSwECLQAUAAYACAAAACEAOP0h/9YAAACUAQAACwAAAAAAAAAAAAAA&#10;AAAvAQAAX3JlbHMvLnJlbHNQSwECLQAUAAYACAAAACEAJEpUz20CAABBBQAADgAAAAAAAAAAAAAA&#10;AAAuAgAAZHJzL2Uyb0RvYy54bWxQSwECLQAUAAYACAAAACEAyLJqd98AAAALAQAADwAAAAAAAAAA&#10;AAAAAADHBAAAZHJzL2Rvd25yZXYueG1sUEsFBgAAAAAEAAQA8wAAANMFAAAAAA==&#10;" filled="f" stroked="f" strokeweight="1pt">
              <v:textbox>
                <w:txbxContent>
                  <w:p w14:paraId="02AA9D42" w14:textId="77777777" w:rsidR="00A02015" w:rsidRPr="00D55DD7" w:rsidRDefault="00A02015" w:rsidP="00A02015">
                    <w:pPr>
                      <w:spacing w:after="0" w:line="240" w:lineRule="auto"/>
                      <w:rPr>
                        <w:rFonts w:ascii="HendersonSansW00-BasicLight" w:hAnsi="HendersonSansW00-BasicLight"/>
                        <w:color w:val="192952"/>
                        <w:sz w:val="14"/>
                        <w:szCs w:val="14"/>
                      </w:rPr>
                    </w:pPr>
                    <w:r w:rsidRPr="00D55DD7">
                      <w:rPr>
                        <w:rFonts w:ascii="HendersonSansW00-BasicLight" w:hAnsi="HendersonSansW00-BasicLight"/>
                        <w:b/>
                        <w:bCs/>
                        <w:color w:val="192952"/>
                        <w:sz w:val="14"/>
                        <w:szCs w:val="14"/>
                      </w:rPr>
                      <w:t>Viceministerio de Planificación Institucional y Coordinación Regional</w:t>
                    </w:r>
                  </w:p>
                  <w:p w14:paraId="665FAEFD" w14:textId="77777777" w:rsidR="00A02015" w:rsidRPr="00D55DD7" w:rsidRDefault="00A02015" w:rsidP="00A02015">
                    <w:pPr>
                      <w:spacing w:after="0" w:line="240" w:lineRule="auto"/>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Dirección de Proveeduría Institucional</w:t>
                    </w:r>
                  </w:p>
                  <w:p w14:paraId="7FC8FAB9" w14:textId="77777777" w:rsidR="00A02015" w:rsidRPr="00D55DD7" w:rsidRDefault="00A02015" w:rsidP="00A02015">
                    <w:pPr>
                      <w:spacing w:after="0" w:line="240" w:lineRule="auto"/>
                      <w:contextualSpacing/>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Departamento de Administración de Bienes</w:t>
                    </w:r>
                  </w:p>
                </w:txbxContent>
              </v:textbox>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D9A50" w14:textId="562FE087" w:rsidR="0019611D" w:rsidRDefault="002B43D5" w:rsidP="00A02015">
    <w:pPr>
      <w:pStyle w:val="Encabezado"/>
      <w:tabs>
        <w:tab w:val="clear" w:pos="4419"/>
        <w:tab w:val="clear" w:pos="8838"/>
        <w:tab w:val="left" w:pos="8028"/>
      </w:tabs>
    </w:pPr>
    <w:r w:rsidRPr="00A02015">
      <w:rPr>
        <w:noProof/>
        <w:lang w:val="en-US"/>
      </w:rPr>
      <mc:AlternateContent>
        <mc:Choice Requires="wps">
          <w:drawing>
            <wp:anchor distT="0" distB="0" distL="114300" distR="114300" simplePos="0" relativeHeight="251665408" behindDoc="0" locked="0" layoutInCell="1" allowOverlap="1" wp14:anchorId="6B288CE2" wp14:editId="70297FBB">
              <wp:simplePos x="0" y="0"/>
              <wp:positionH relativeFrom="page">
                <wp:posOffset>4608195</wp:posOffset>
              </wp:positionH>
              <wp:positionV relativeFrom="paragraph">
                <wp:posOffset>-274955</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E89064" w14:textId="77777777" w:rsidR="002B43D5" w:rsidRPr="00D55DD7" w:rsidRDefault="002B43D5" w:rsidP="002B43D5">
                          <w:pPr>
                            <w:spacing w:after="0" w:line="240" w:lineRule="auto"/>
                            <w:rPr>
                              <w:rFonts w:ascii="HendersonSansW00-BasicLight" w:hAnsi="HendersonSansW00-BasicLight"/>
                              <w:color w:val="192952"/>
                              <w:sz w:val="14"/>
                              <w:szCs w:val="14"/>
                            </w:rPr>
                          </w:pPr>
                          <w:r w:rsidRPr="00D55DD7">
                            <w:rPr>
                              <w:rFonts w:ascii="HendersonSansW00-BasicLight" w:hAnsi="HendersonSansW00-BasicLight"/>
                              <w:b/>
                              <w:bCs/>
                              <w:color w:val="192952"/>
                              <w:sz w:val="14"/>
                              <w:szCs w:val="14"/>
                            </w:rPr>
                            <w:t>Viceministerio de Planificación Institucional y Coordinación Regional</w:t>
                          </w:r>
                        </w:p>
                        <w:p w14:paraId="0CF84D22" w14:textId="77777777" w:rsidR="002B43D5" w:rsidRPr="00D55DD7" w:rsidRDefault="002B43D5" w:rsidP="002B43D5">
                          <w:pPr>
                            <w:spacing w:after="0" w:line="240" w:lineRule="auto"/>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Dirección de Proveeduría Institucional</w:t>
                          </w:r>
                        </w:p>
                        <w:p w14:paraId="2CB3CE1F" w14:textId="77777777" w:rsidR="002B43D5" w:rsidRPr="00D55DD7" w:rsidRDefault="002B43D5" w:rsidP="002B43D5">
                          <w:pPr>
                            <w:spacing w:after="0" w:line="240" w:lineRule="auto"/>
                            <w:contextualSpacing/>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Departamento de Administración de Bienes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88CE2" id="_x0000_s1028" style="position:absolute;margin-left:362.85pt;margin-top:-21.65pt;width:207pt;height:5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3+cgIAAEgFAAAOAAAAZHJzL2Uyb0RvYy54bWysVEtv2zAMvg/YfxB0X+1k6SuoUwQpOgwo&#10;2qLt0LMiS7UBWdQoJXb260fJjtO1xQ7DLrbEx0fyI6mLy64xbKvQ12ALPjnKOVNWQlnbl4L/eLr+&#10;csaZD8KWwoBVBd8pzy8Xnz9dtG6uplCBKRUyArF+3rqCVyG4eZZ5WalG+CNwypJSAzYi0BVfshJF&#10;S+iNyaZ5fpK1gKVDkMp7kl71Sr5I+ForGe609iowU3DKLaQvpu86frPFhZi/oHBVLYc0xD9k0Yja&#10;UtAR6koEwTZYv4NqaongQYcjCU0GWtdSpRqomkn+pprHSjiVaiFyvBtp8v8PVt5uH909Eg2t83NP&#10;x1hFp7GJf8qPdYms3UiW6gKTJJyeTM/Oc+JUku50+jWeCSY7eDv04ZuChsVDwZGakTgS2xsfetO9&#10;SQxm4bo2JjXE2D8EhBkl2SHFdAo7o6KdsQ9Ks7qMSaUAaXrUyiDbCuq7kFLZMOlVlShVL54c52PK&#10;o0cqIAFGZE0JjdgDQJzM99h9OYN9dFVp+Ebn/G+J9c6jR4oMNozOTW0BPwIwVNUQubffk9RTE1kK&#10;3bojbmg3o2WUrKHc3SND6JfBO3ldU4NuhA/3Amn6qae00eGOPtpAW3AYTpxVgL8+kkd7GkrSctbS&#10;NhXc/9wIVJyZ75bG9Xwym8X1S5fZ8emULvhas36tsZtmBdS4Cb0dTqZjtA9mf9QIzTMt/jJGJZWw&#10;kmIXXAbcX1ah33J6OqRaLpMZrZwT4cY+OhnBI89xAJ+6Z4FumNJA830L+80T8zfD2ttGTwvLTQBd&#10;p0k+8Dp0gNY1jdLwtMT34PU9WR0ewMVvAAAA//8DAFBLAwQUAAYACAAAACEAtxW6i98AAAALAQAA&#10;DwAAAGRycy9kb3ducmV2LnhtbEyPy07DMBBF90j8gzVI7FqnDZA2xKkACSHUBaLQvWO7SUQ8jmzn&#10;0b9nuoLlzD26c6bYzbZjo/GhdShgtUyAGVROt1gL+P56XWyAhShRy86hEXA2AXbl9VUhc+0m/DTj&#10;IdaMSjDkUkATY59zHlRjrAxL1xuk7OS8lZFGX3Pt5UTltuPrJHngVrZIFxrZm5fGqJ/DYAUc3el5&#10;sqrC9/H80Q5ve6/UZi/E7c389Agsmjn+wXDRJ3UoyalyA+rAOgHZ+j4jVMDiLk2BXYhVuqVVRVmS&#10;AS8L/v+H8hcAAP//AwBQSwECLQAUAAYACAAAACEAtoM4kv4AAADhAQAAEwAAAAAAAAAAAAAAAAAA&#10;AAAAW0NvbnRlbnRfVHlwZXNdLnhtbFBLAQItABQABgAIAAAAIQA4/SH/1gAAAJQBAAALAAAAAAAA&#10;AAAAAAAAAC8BAABfcmVscy8ucmVsc1BLAQItABQABgAIAAAAIQCe0Y3+cgIAAEgFAAAOAAAAAAAA&#10;AAAAAAAAAC4CAABkcnMvZTJvRG9jLnhtbFBLAQItABQABgAIAAAAIQC3FbqL3wAAAAsBAAAPAAAA&#10;AAAAAAAAAAAAAMwEAABkcnMvZG93bnJldi54bWxQSwUGAAAAAAQABADzAAAA2AUAAAAA&#10;" filled="f" stroked="f" strokeweight="1pt">
              <v:textbox>
                <w:txbxContent>
                  <w:p w14:paraId="78E89064" w14:textId="77777777" w:rsidR="002B43D5" w:rsidRPr="00D55DD7" w:rsidRDefault="002B43D5" w:rsidP="002B43D5">
                    <w:pPr>
                      <w:spacing w:after="0" w:line="240" w:lineRule="auto"/>
                      <w:rPr>
                        <w:rFonts w:ascii="HendersonSansW00-BasicLight" w:hAnsi="HendersonSansW00-BasicLight"/>
                        <w:color w:val="192952"/>
                        <w:sz w:val="14"/>
                        <w:szCs w:val="14"/>
                      </w:rPr>
                    </w:pPr>
                    <w:r w:rsidRPr="00D55DD7">
                      <w:rPr>
                        <w:rFonts w:ascii="HendersonSansW00-BasicLight" w:hAnsi="HendersonSansW00-BasicLight"/>
                        <w:b/>
                        <w:bCs/>
                        <w:color w:val="192952"/>
                        <w:sz w:val="14"/>
                        <w:szCs w:val="14"/>
                      </w:rPr>
                      <w:t>Viceministerio de Planificación Institucional y Coordinación Regional</w:t>
                    </w:r>
                  </w:p>
                  <w:p w14:paraId="0CF84D22" w14:textId="77777777" w:rsidR="002B43D5" w:rsidRPr="00D55DD7" w:rsidRDefault="002B43D5" w:rsidP="002B43D5">
                    <w:pPr>
                      <w:spacing w:after="0" w:line="240" w:lineRule="auto"/>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Dirección de Proveeduría Institucional</w:t>
                    </w:r>
                  </w:p>
                  <w:p w14:paraId="2CB3CE1F" w14:textId="77777777" w:rsidR="002B43D5" w:rsidRPr="00D55DD7" w:rsidRDefault="002B43D5" w:rsidP="002B43D5">
                    <w:pPr>
                      <w:spacing w:after="0" w:line="240" w:lineRule="auto"/>
                      <w:contextualSpacing/>
                      <w:rPr>
                        <w:rFonts w:ascii="HendersonSansW00-BasicLight" w:hAnsi="HendersonSansW00-BasicLight"/>
                        <w:color w:val="192952"/>
                        <w:sz w:val="14"/>
                        <w:szCs w:val="14"/>
                      </w:rPr>
                    </w:pPr>
                    <w:r w:rsidRPr="00D55DD7">
                      <w:rPr>
                        <w:rFonts w:ascii="HendersonSansW00-BasicLight" w:hAnsi="HendersonSansW00-BasicLight"/>
                        <w:color w:val="192952"/>
                        <w:sz w:val="14"/>
                        <w:szCs w:val="14"/>
                      </w:rPr>
                      <w:t>Departamento de Administración de Bienes</w:t>
                    </w:r>
                  </w:p>
                </w:txbxContent>
              </v:textbox>
              <w10:wrap anchorx="page"/>
            </v:rect>
          </w:pict>
        </mc:Fallback>
      </mc:AlternateContent>
    </w:r>
    <w:r w:rsidR="0019611D">
      <w:rPr>
        <w:noProof/>
        <w:lang w:val="en-US"/>
        <w14:ligatures w14:val="standardContextual"/>
      </w:rPr>
      <w:drawing>
        <wp:anchor distT="0" distB="0" distL="114300" distR="114300" simplePos="0" relativeHeight="251659264" behindDoc="1" locked="0" layoutInCell="1" allowOverlap="1" wp14:anchorId="03A050CC" wp14:editId="6CF673FE">
          <wp:simplePos x="0" y="0"/>
          <wp:positionH relativeFrom="margin">
            <wp:align>center</wp:align>
          </wp:positionH>
          <wp:positionV relativeFrom="page">
            <wp:posOffset>-635</wp:posOffset>
          </wp:positionV>
          <wp:extent cx="7750598" cy="10029825"/>
          <wp:effectExtent l="0" t="0" r="3175"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0598" cy="10029825"/>
                  </a:xfrm>
                  <a:prstGeom prst="rect">
                    <a:avLst/>
                  </a:prstGeom>
                </pic:spPr>
              </pic:pic>
            </a:graphicData>
          </a:graphic>
          <wp14:sizeRelH relativeFrom="margin">
            <wp14:pctWidth>0</wp14:pctWidth>
          </wp14:sizeRelH>
          <wp14:sizeRelV relativeFrom="margin">
            <wp14:pctHeight>0</wp14:pctHeight>
          </wp14:sizeRelV>
        </wp:anchor>
      </w:drawing>
    </w:r>
    <w:r w:rsidR="00A020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BBC975E"/>
    <w:lvl w:ilvl="0">
      <w:numFmt w:val="bullet"/>
      <w:lvlText w:val="*"/>
      <w:lvlJc w:val="left"/>
    </w:lvl>
  </w:abstractNum>
  <w:abstractNum w:abstractNumId="1" w15:restartNumberingAfterBreak="0">
    <w:nsid w:val="004E6B84"/>
    <w:multiLevelType w:val="multilevel"/>
    <w:tmpl w:val="510A47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0C095E"/>
    <w:multiLevelType w:val="hybridMultilevel"/>
    <w:tmpl w:val="14EE45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E1E5743"/>
    <w:multiLevelType w:val="hybridMultilevel"/>
    <w:tmpl w:val="785CC4D8"/>
    <w:lvl w:ilvl="0" w:tplc="0C18620E">
      <w:start w:val="9"/>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E922A86"/>
    <w:multiLevelType w:val="hybridMultilevel"/>
    <w:tmpl w:val="C95C70EA"/>
    <w:lvl w:ilvl="0" w:tplc="4F5017C6">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1D1392E"/>
    <w:multiLevelType w:val="hybridMultilevel"/>
    <w:tmpl w:val="CBBED02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23D54D6"/>
    <w:multiLevelType w:val="hybridMultilevel"/>
    <w:tmpl w:val="02C6E608"/>
    <w:lvl w:ilvl="0" w:tplc="0C18620E">
      <w:start w:val="9"/>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2A27BB9"/>
    <w:multiLevelType w:val="hybridMultilevel"/>
    <w:tmpl w:val="9A9CF4BC"/>
    <w:lvl w:ilvl="0" w:tplc="913627AA">
      <w:start w:val="7"/>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F3F7398"/>
    <w:multiLevelType w:val="hybridMultilevel"/>
    <w:tmpl w:val="A5121396"/>
    <w:lvl w:ilvl="0" w:tplc="FB20B266">
      <w:start w:val="1"/>
      <w:numFmt w:val="decimal"/>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9" w15:restartNumberingAfterBreak="0">
    <w:nsid w:val="23465C13"/>
    <w:multiLevelType w:val="hybridMultilevel"/>
    <w:tmpl w:val="785CC4D8"/>
    <w:lvl w:ilvl="0" w:tplc="0C18620E">
      <w:start w:val="9"/>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35236D2"/>
    <w:multiLevelType w:val="hybridMultilevel"/>
    <w:tmpl w:val="890E47F6"/>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1" w15:restartNumberingAfterBreak="0">
    <w:nsid w:val="25295110"/>
    <w:multiLevelType w:val="hybridMultilevel"/>
    <w:tmpl w:val="E1866DA2"/>
    <w:lvl w:ilvl="0" w:tplc="A44A3F1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8D830EA"/>
    <w:multiLevelType w:val="hybridMultilevel"/>
    <w:tmpl w:val="8E8AC09E"/>
    <w:lvl w:ilvl="0" w:tplc="C5E43BE6">
      <w:start w:val="1"/>
      <w:numFmt w:val="decimal"/>
      <w:lvlText w:val="%1."/>
      <w:lvlJc w:val="left"/>
      <w:pPr>
        <w:ind w:left="644" w:hanging="360"/>
      </w:pPr>
      <w:rPr>
        <w:rFonts w:hint="default"/>
      </w:r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abstractNum w:abstractNumId="13" w15:restartNumberingAfterBreak="0">
    <w:nsid w:val="2CE636CE"/>
    <w:multiLevelType w:val="hybridMultilevel"/>
    <w:tmpl w:val="C3C60F0C"/>
    <w:lvl w:ilvl="0" w:tplc="96EECA12">
      <w:start w:val="1"/>
      <w:numFmt w:val="lowerLetter"/>
      <w:lvlText w:val="%1)"/>
      <w:lvlJc w:val="left"/>
      <w:pPr>
        <w:ind w:left="72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1CA46C4"/>
    <w:multiLevelType w:val="hybridMultilevel"/>
    <w:tmpl w:val="A94E8322"/>
    <w:lvl w:ilvl="0" w:tplc="140A0017">
      <w:start w:val="1"/>
      <w:numFmt w:val="lowerLetter"/>
      <w:lvlText w:val="%1)"/>
      <w:lvlJc w:val="left"/>
      <w:pPr>
        <w:tabs>
          <w:tab w:val="num" w:pos="720"/>
        </w:tabs>
        <w:ind w:left="720" w:hanging="360"/>
      </w:pPr>
    </w:lvl>
    <w:lvl w:ilvl="1" w:tplc="792E714E" w:tentative="1">
      <w:start w:val="1"/>
      <w:numFmt w:val="decimal"/>
      <w:lvlText w:val="%2."/>
      <w:lvlJc w:val="left"/>
      <w:pPr>
        <w:tabs>
          <w:tab w:val="num" w:pos="1440"/>
        </w:tabs>
        <w:ind w:left="1440" w:hanging="360"/>
      </w:pPr>
    </w:lvl>
    <w:lvl w:ilvl="2" w:tplc="36E43A60" w:tentative="1">
      <w:start w:val="1"/>
      <w:numFmt w:val="decimal"/>
      <w:lvlText w:val="%3."/>
      <w:lvlJc w:val="left"/>
      <w:pPr>
        <w:tabs>
          <w:tab w:val="num" w:pos="2160"/>
        </w:tabs>
        <w:ind w:left="2160" w:hanging="360"/>
      </w:pPr>
    </w:lvl>
    <w:lvl w:ilvl="3" w:tplc="D3C859D2" w:tentative="1">
      <w:start w:val="1"/>
      <w:numFmt w:val="decimal"/>
      <w:lvlText w:val="%4."/>
      <w:lvlJc w:val="left"/>
      <w:pPr>
        <w:tabs>
          <w:tab w:val="num" w:pos="2880"/>
        </w:tabs>
        <w:ind w:left="2880" w:hanging="360"/>
      </w:pPr>
    </w:lvl>
    <w:lvl w:ilvl="4" w:tplc="5186DE8C" w:tentative="1">
      <w:start w:val="1"/>
      <w:numFmt w:val="decimal"/>
      <w:lvlText w:val="%5."/>
      <w:lvlJc w:val="left"/>
      <w:pPr>
        <w:tabs>
          <w:tab w:val="num" w:pos="3600"/>
        </w:tabs>
        <w:ind w:left="3600" w:hanging="360"/>
      </w:pPr>
    </w:lvl>
    <w:lvl w:ilvl="5" w:tplc="2866552E" w:tentative="1">
      <w:start w:val="1"/>
      <w:numFmt w:val="decimal"/>
      <w:lvlText w:val="%6."/>
      <w:lvlJc w:val="left"/>
      <w:pPr>
        <w:tabs>
          <w:tab w:val="num" w:pos="4320"/>
        </w:tabs>
        <w:ind w:left="4320" w:hanging="360"/>
      </w:pPr>
    </w:lvl>
    <w:lvl w:ilvl="6" w:tplc="3BB2979C" w:tentative="1">
      <w:start w:val="1"/>
      <w:numFmt w:val="decimal"/>
      <w:lvlText w:val="%7."/>
      <w:lvlJc w:val="left"/>
      <w:pPr>
        <w:tabs>
          <w:tab w:val="num" w:pos="5040"/>
        </w:tabs>
        <w:ind w:left="5040" w:hanging="360"/>
      </w:pPr>
    </w:lvl>
    <w:lvl w:ilvl="7" w:tplc="E13A272A" w:tentative="1">
      <w:start w:val="1"/>
      <w:numFmt w:val="decimal"/>
      <w:lvlText w:val="%8."/>
      <w:lvlJc w:val="left"/>
      <w:pPr>
        <w:tabs>
          <w:tab w:val="num" w:pos="5760"/>
        </w:tabs>
        <w:ind w:left="5760" w:hanging="360"/>
      </w:pPr>
    </w:lvl>
    <w:lvl w:ilvl="8" w:tplc="BEEAA7CC" w:tentative="1">
      <w:start w:val="1"/>
      <w:numFmt w:val="decimal"/>
      <w:lvlText w:val="%9."/>
      <w:lvlJc w:val="left"/>
      <w:pPr>
        <w:tabs>
          <w:tab w:val="num" w:pos="6480"/>
        </w:tabs>
        <w:ind w:left="6480" w:hanging="360"/>
      </w:pPr>
    </w:lvl>
  </w:abstractNum>
  <w:abstractNum w:abstractNumId="15" w15:restartNumberingAfterBreak="0">
    <w:nsid w:val="35AE2371"/>
    <w:multiLevelType w:val="hybridMultilevel"/>
    <w:tmpl w:val="B5A62C90"/>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6" w15:restartNumberingAfterBreak="0">
    <w:nsid w:val="35C17086"/>
    <w:multiLevelType w:val="hybridMultilevel"/>
    <w:tmpl w:val="361E764A"/>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7" w15:restartNumberingAfterBreak="0">
    <w:nsid w:val="434B5300"/>
    <w:multiLevelType w:val="hybridMultilevel"/>
    <w:tmpl w:val="16B45F48"/>
    <w:lvl w:ilvl="0" w:tplc="140A0017">
      <w:start w:val="1"/>
      <w:numFmt w:val="lowerLetter"/>
      <w:lvlText w:val="%1)"/>
      <w:lvlJc w:val="left"/>
      <w:pPr>
        <w:ind w:left="1004" w:hanging="360"/>
      </w:pPr>
      <w:rPr>
        <w:rFonts w:hint="default"/>
      </w:rPr>
    </w:lvl>
    <w:lvl w:ilvl="1" w:tplc="140A0003" w:tentative="1">
      <w:start w:val="1"/>
      <w:numFmt w:val="bullet"/>
      <w:lvlText w:val="o"/>
      <w:lvlJc w:val="left"/>
      <w:pPr>
        <w:ind w:left="1724" w:hanging="360"/>
      </w:pPr>
      <w:rPr>
        <w:rFonts w:ascii="Courier New" w:hAnsi="Courier New" w:cs="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cs="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cs="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18" w15:restartNumberingAfterBreak="0">
    <w:nsid w:val="445E13F1"/>
    <w:multiLevelType w:val="hybridMultilevel"/>
    <w:tmpl w:val="9260E4B4"/>
    <w:lvl w:ilvl="0" w:tplc="140A0017">
      <w:start w:val="1"/>
      <w:numFmt w:val="lowerLetter"/>
      <w:lvlText w:val="%1)"/>
      <w:lvlJc w:val="left"/>
      <w:pPr>
        <w:ind w:left="644" w:hanging="360"/>
      </w:pPr>
      <w:rPr>
        <w:rFonts w:hint="default"/>
      </w:rPr>
    </w:lvl>
    <w:lvl w:ilvl="1" w:tplc="140A0019" w:tentative="1">
      <w:start w:val="1"/>
      <w:numFmt w:val="lowerLetter"/>
      <w:lvlText w:val="%2."/>
      <w:lvlJc w:val="left"/>
      <w:pPr>
        <w:ind w:left="1582" w:hanging="360"/>
      </w:pPr>
    </w:lvl>
    <w:lvl w:ilvl="2" w:tplc="140A001B" w:tentative="1">
      <w:start w:val="1"/>
      <w:numFmt w:val="lowerRoman"/>
      <w:lvlText w:val="%3."/>
      <w:lvlJc w:val="right"/>
      <w:pPr>
        <w:ind w:left="2302" w:hanging="180"/>
      </w:pPr>
    </w:lvl>
    <w:lvl w:ilvl="3" w:tplc="140A000F" w:tentative="1">
      <w:start w:val="1"/>
      <w:numFmt w:val="decimal"/>
      <w:lvlText w:val="%4."/>
      <w:lvlJc w:val="left"/>
      <w:pPr>
        <w:ind w:left="3022" w:hanging="360"/>
      </w:pPr>
    </w:lvl>
    <w:lvl w:ilvl="4" w:tplc="140A0019" w:tentative="1">
      <w:start w:val="1"/>
      <w:numFmt w:val="lowerLetter"/>
      <w:lvlText w:val="%5."/>
      <w:lvlJc w:val="left"/>
      <w:pPr>
        <w:ind w:left="3742" w:hanging="360"/>
      </w:pPr>
    </w:lvl>
    <w:lvl w:ilvl="5" w:tplc="140A001B" w:tentative="1">
      <w:start w:val="1"/>
      <w:numFmt w:val="lowerRoman"/>
      <w:lvlText w:val="%6."/>
      <w:lvlJc w:val="right"/>
      <w:pPr>
        <w:ind w:left="4462" w:hanging="180"/>
      </w:pPr>
    </w:lvl>
    <w:lvl w:ilvl="6" w:tplc="140A000F" w:tentative="1">
      <w:start w:val="1"/>
      <w:numFmt w:val="decimal"/>
      <w:lvlText w:val="%7."/>
      <w:lvlJc w:val="left"/>
      <w:pPr>
        <w:ind w:left="5182" w:hanging="360"/>
      </w:pPr>
    </w:lvl>
    <w:lvl w:ilvl="7" w:tplc="140A0019" w:tentative="1">
      <w:start w:val="1"/>
      <w:numFmt w:val="lowerLetter"/>
      <w:lvlText w:val="%8."/>
      <w:lvlJc w:val="left"/>
      <w:pPr>
        <w:ind w:left="5902" w:hanging="360"/>
      </w:pPr>
    </w:lvl>
    <w:lvl w:ilvl="8" w:tplc="140A001B" w:tentative="1">
      <w:start w:val="1"/>
      <w:numFmt w:val="lowerRoman"/>
      <w:lvlText w:val="%9."/>
      <w:lvlJc w:val="right"/>
      <w:pPr>
        <w:ind w:left="6622" w:hanging="180"/>
      </w:pPr>
    </w:lvl>
  </w:abstractNum>
  <w:abstractNum w:abstractNumId="19" w15:restartNumberingAfterBreak="0">
    <w:nsid w:val="471530E6"/>
    <w:multiLevelType w:val="hybridMultilevel"/>
    <w:tmpl w:val="3124BBE4"/>
    <w:lvl w:ilvl="0" w:tplc="140A0017">
      <w:start w:val="1"/>
      <w:numFmt w:val="lowerLetter"/>
      <w:lvlText w:val="%1)"/>
      <w:lvlJc w:val="lef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20" w15:restartNumberingAfterBreak="0">
    <w:nsid w:val="4791495F"/>
    <w:multiLevelType w:val="hybridMultilevel"/>
    <w:tmpl w:val="0BB21A74"/>
    <w:lvl w:ilvl="0" w:tplc="CDE204E2">
      <w:start w:val="8"/>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837300F"/>
    <w:multiLevelType w:val="hybridMultilevel"/>
    <w:tmpl w:val="B5A62C90"/>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4AB4259A"/>
    <w:multiLevelType w:val="hybridMultilevel"/>
    <w:tmpl w:val="78525DC4"/>
    <w:lvl w:ilvl="0" w:tplc="C526F558">
      <w:start w:val="1"/>
      <w:numFmt w:val="lowerLetter"/>
      <w:lvlText w:val="%1)"/>
      <w:lvlJc w:val="left"/>
      <w:pPr>
        <w:ind w:left="502"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E585202"/>
    <w:multiLevelType w:val="hybridMultilevel"/>
    <w:tmpl w:val="CEA8ABE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0BB53C7"/>
    <w:multiLevelType w:val="hybridMultilevel"/>
    <w:tmpl w:val="B2842240"/>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0FE6689"/>
    <w:multiLevelType w:val="hybridMultilevel"/>
    <w:tmpl w:val="BEB4B6B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3D55695"/>
    <w:multiLevelType w:val="hybridMultilevel"/>
    <w:tmpl w:val="B936C556"/>
    <w:lvl w:ilvl="0" w:tplc="D4BCD9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8E5241C"/>
    <w:multiLevelType w:val="hybridMultilevel"/>
    <w:tmpl w:val="F6164408"/>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8" w15:restartNumberingAfterBreak="0">
    <w:nsid w:val="5A06551C"/>
    <w:multiLevelType w:val="hybridMultilevel"/>
    <w:tmpl w:val="F63046E0"/>
    <w:lvl w:ilvl="0" w:tplc="63A4F812">
      <w:start w:val="1"/>
      <w:numFmt w:val="lowerLetter"/>
      <w:lvlText w:val="%1)"/>
      <w:lvlJc w:val="left"/>
      <w:pPr>
        <w:ind w:left="1440" w:hanging="360"/>
      </w:pPr>
      <w:rPr>
        <w:b w:val="0"/>
        <w:bCs w:val="0"/>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9" w15:restartNumberingAfterBreak="0">
    <w:nsid w:val="5C917204"/>
    <w:multiLevelType w:val="hybridMultilevel"/>
    <w:tmpl w:val="9440DCF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E2C0D3E"/>
    <w:multiLevelType w:val="hybridMultilevel"/>
    <w:tmpl w:val="66D6A9E0"/>
    <w:lvl w:ilvl="0" w:tplc="C5E43BE6">
      <w:start w:val="1"/>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31" w15:restartNumberingAfterBreak="0">
    <w:nsid w:val="5E413804"/>
    <w:multiLevelType w:val="hybridMultilevel"/>
    <w:tmpl w:val="9202EF28"/>
    <w:lvl w:ilvl="0" w:tplc="A44A3F1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0B36E70"/>
    <w:multiLevelType w:val="hybridMultilevel"/>
    <w:tmpl w:val="785CC4D8"/>
    <w:lvl w:ilvl="0" w:tplc="0C18620E">
      <w:start w:val="9"/>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65484DEE"/>
    <w:multiLevelType w:val="hybridMultilevel"/>
    <w:tmpl w:val="B008A70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685B3DBA"/>
    <w:multiLevelType w:val="hybridMultilevel"/>
    <w:tmpl w:val="DA8A9336"/>
    <w:lvl w:ilvl="0" w:tplc="140A0017">
      <w:start w:val="1"/>
      <w:numFmt w:val="lowerLetter"/>
      <w:lvlText w:val="%1)"/>
      <w:lvlJc w:val="left"/>
      <w:pPr>
        <w:tabs>
          <w:tab w:val="num" w:pos="720"/>
        </w:tabs>
        <w:ind w:left="720" w:hanging="360"/>
      </w:pPr>
    </w:lvl>
    <w:lvl w:ilvl="1" w:tplc="E63E923A" w:tentative="1">
      <w:start w:val="1"/>
      <w:numFmt w:val="decimal"/>
      <w:lvlText w:val="%2."/>
      <w:lvlJc w:val="left"/>
      <w:pPr>
        <w:tabs>
          <w:tab w:val="num" w:pos="1440"/>
        </w:tabs>
        <w:ind w:left="1440" w:hanging="360"/>
      </w:pPr>
    </w:lvl>
    <w:lvl w:ilvl="2" w:tplc="36B65648" w:tentative="1">
      <w:start w:val="1"/>
      <w:numFmt w:val="decimal"/>
      <w:lvlText w:val="%3."/>
      <w:lvlJc w:val="left"/>
      <w:pPr>
        <w:tabs>
          <w:tab w:val="num" w:pos="2160"/>
        </w:tabs>
        <w:ind w:left="2160" w:hanging="360"/>
      </w:pPr>
    </w:lvl>
    <w:lvl w:ilvl="3" w:tplc="9894D5B4" w:tentative="1">
      <w:start w:val="1"/>
      <w:numFmt w:val="decimal"/>
      <w:lvlText w:val="%4."/>
      <w:lvlJc w:val="left"/>
      <w:pPr>
        <w:tabs>
          <w:tab w:val="num" w:pos="2880"/>
        </w:tabs>
        <w:ind w:left="2880" w:hanging="360"/>
      </w:pPr>
    </w:lvl>
    <w:lvl w:ilvl="4" w:tplc="1CE00976" w:tentative="1">
      <w:start w:val="1"/>
      <w:numFmt w:val="decimal"/>
      <w:lvlText w:val="%5."/>
      <w:lvlJc w:val="left"/>
      <w:pPr>
        <w:tabs>
          <w:tab w:val="num" w:pos="3600"/>
        </w:tabs>
        <w:ind w:left="3600" w:hanging="360"/>
      </w:pPr>
    </w:lvl>
    <w:lvl w:ilvl="5" w:tplc="39FCC5CA" w:tentative="1">
      <w:start w:val="1"/>
      <w:numFmt w:val="decimal"/>
      <w:lvlText w:val="%6."/>
      <w:lvlJc w:val="left"/>
      <w:pPr>
        <w:tabs>
          <w:tab w:val="num" w:pos="4320"/>
        </w:tabs>
        <w:ind w:left="4320" w:hanging="360"/>
      </w:pPr>
    </w:lvl>
    <w:lvl w:ilvl="6" w:tplc="79F2958C" w:tentative="1">
      <w:start w:val="1"/>
      <w:numFmt w:val="decimal"/>
      <w:lvlText w:val="%7."/>
      <w:lvlJc w:val="left"/>
      <w:pPr>
        <w:tabs>
          <w:tab w:val="num" w:pos="5040"/>
        </w:tabs>
        <w:ind w:left="5040" w:hanging="360"/>
      </w:pPr>
    </w:lvl>
    <w:lvl w:ilvl="7" w:tplc="AE103FC6" w:tentative="1">
      <w:start w:val="1"/>
      <w:numFmt w:val="decimal"/>
      <w:lvlText w:val="%8."/>
      <w:lvlJc w:val="left"/>
      <w:pPr>
        <w:tabs>
          <w:tab w:val="num" w:pos="5760"/>
        </w:tabs>
        <w:ind w:left="5760" w:hanging="360"/>
      </w:pPr>
    </w:lvl>
    <w:lvl w:ilvl="8" w:tplc="EBFA5BC0" w:tentative="1">
      <w:start w:val="1"/>
      <w:numFmt w:val="decimal"/>
      <w:lvlText w:val="%9."/>
      <w:lvlJc w:val="left"/>
      <w:pPr>
        <w:tabs>
          <w:tab w:val="num" w:pos="6480"/>
        </w:tabs>
        <w:ind w:left="6480" w:hanging="360"/>
      </w:pPr>
    </w:lvl>
  </w:abstractNum>
  <w:abstractNum w:abstractNumId="35" w15:restartNumberingAfterBreak="0">
    <w:nsid w:val="6C2819C5"/>
    <w:multiLevelType w:val="hybridMultilevel"/>
    <w:tmpl w:val="8682D456"/>
    <w:lvl w:ilvl="0" w:tplc="140A0017">
      <w:start w:val="1"/>
      <w:numFmt w:val="lowerLetter"/>
      <w:lvlText w:val="%1)"/>
      <w:lvlJc w:val="left"/>
      <w:pPr>
        <w:ind w:left="1155" w:hanging="360"/>
      </w:pPr>
    </w:lvl>
    <w:lvl w:ilvl="1" w:tplc="140A0019" w:tentative="1">
      <w:start w:val="1"/>
      <w:numFmt w:val="lowerLetter"/>
      <w:lvlText w:val="%2."/>
      <w:lvlJc w:val="left"/>
      <w:pPr>
        <w:ind w:left="1875" w:hanging="360"/>
      </w:pPr>
    </w:lvl>
    <w:lvl w:ilvl="2" w:tplc="140A001B" w:tentative="1">
      <w:start w:val="1"/>
      <w:numFmt w:val="lowerRoman"/>
      <w:lvlText w:val="%3."/>
      <w:lvlJc w:val="right"/>
      <w:pPr>
        <w:ind w:left="2595" w:hanging="180"/>
      </w:pPr>
    </w:lvl>
    <w:lvl w:ilvl="3" w:tplc="140A000F" w:tentative="1">
      <w:start w:val="1"/>
      <w:numFmt w:val="decimal"/>
      <w:lvlText w:val="%4."/>
      <w:lvlJc w:val="left"/>
      <w:pPr>
        <w:ind w:left="3315" w:hanging="360"/>
      </w:pPr>
    </w:lvl>
    <w:lvl w:ilvl="4" w:tplc="140A0019" w:tentative="1">
      <w:start w:val="1"/>
      <w:numFmt w:val="lowerLetter"/>
      <w:lvlText w:val="%5."/>
      <w:lvlJc w:val="left"/>
      <w:pPr>
        <w:ind w:left="4035" w:hanging="360"/>
      </w:pPr>
    </w:lvl>
    <w:lvl w:ilvl="5" w:tplc="140A001B" w:tentative="1">
      <w:start w:val="1"/>
      <w:numFmt w:val="lowerRoman"/>
      <w:lvlText w:val="%6."/>
      <w:lvlJc w:val="right"/>
      <w:pPr>
        <w:ind w:left="4755" w:hanging="180"/>
      </w:pPr>
    </w:lvl>
    <w:lvl w:ilvl="6" w:tplc="140A000F" w:tentative="1">
      <w:start w:val="1"/>
      <w:numFmt w:val="decimal"/>
      <w:lvlText w:val="%7."/>
      <w:lvlJc w:val="left"/>
      <w:pPr>
        <w:ind w:left="5475" w:hanging="360"/>
      </w:pPr>
    </w:lvl>
    <w:lvl w:ilvl="7" w:tplc="140A0019" w:tentative="1">
      <w:start w:val="1"/>
      <w:numFmt w:val="lowerLetter"/>
      <w:lvlText w:val="%8."/>
      <w:lvlJc w:val="left"/>
      <w:pPr>
        <w:ind w:left="6195" w:hanging="360"/>
      </w:pPr>
    </w:lvl>
    <w:lvl w:ilvl="8" w:tplc="140A001B" w:tentative="1">
      <w:start w:val="1"/>
      <w:numFmt w:val="lowerRoman"/>
      <w:lvlText w:val="%9."/>
      <w:lvlJc w:val="right"/>
      <w:pPr>
        <w:ind w:left="6915" w:hanging="180"/>
      </w:pPr>
    </w:lvl>
  </w:abstractNum>
  <w:abstractNum w:abstractNumId="36" w15:restartNumberingAfterBreak="0">
    <w:nsid w:val="6D0A58DB"/>
    <w:multiLevelType w:val="hybridMultilevel"/>
    <w:tmpl w:val="9D78A09E"/>
    <w:lvl w:ilvl="0" w:tplc="0C18620E">
      <w:start w:val="9"/>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6F0F5943"/>
    <w:multiLevelType w:val="hybridMultilevel"/>
    <w:tmpl w:val="64B87E5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4982BFE"/>
    <w:multiLevelType w:val="hybridMultilevel"/>
    <w:tmpl w:val="B5A86228"/>
    <w:lvl w:ilvl="0" w:tplc="140A0017">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9" w15:restartNumberingAfterBreak="0">
    <w:nsid w:val="7BA07E70"/>
    <w:multiLevelType w:val="hybridMultilevel"/>
    <w:tmpl w:val="C3041F44"/>
    <w:lvl w:ilvl="0" w:tplc="D6C86F22">
      <w:start w:val="1"/>
      <w:numFmt w:val="lowerLetter"/>
      <w:lvlText w:val="%1)"/>
      <w:lvlJc w:val="left"/>
      <w:pPr>
        <w:ind w:left="1080" w:hanging="360"/>
      </w:pPr>
      <w:rPr>
        <w:rFonts w:hint="default"/>
        <w:b w:val="0"/>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0" w15:restartNumberingAfterBreak="0">
    <w:nsid w:val="7BAF30BC"/>
    <w:multiLevelType w:val="hybridMultilevel"/>
    <w:tmpl w:val="D25213CC"/>
    <w:lvl w:ilvl="0" w:tplc="816A21C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EF14A62"/>
    <w:multiLevelType w:val="hybridMultilevel"/>
    <w:tmpl w:val="E7F66D3C"/>
    <w:lvl w:ilvl="0" w:tplc="140A0017">
      <w:start w:val="1"/>
      <w:numFmt w:val="lowerLetter"/>
      <w:lvlText w:val="%1)"/>
      <w:lvlJc w:val="left"/>
      <w:pPr>
        <w:tabs>
          <w:tab w:val="num" w:pos="720"/>
        </w:tabs>
        <w:ind w:left="720" w:hanging="360"/>
      </w:pPr>
    </w:lvl>
    <w:lvl w:ilvl="1" w:tplc="07800078" w:tentative="1">
      <w:start w:val="1"/>
      <w:numFmt w:val="decimal"/>
      <w:lvlText w:val="%2."/>
      <w:lvlJc w:val="left"/>
      <w:pPr>
        <w:tabs>
          <w:tab w:val="num" w:pos="1440"/>
        </w:tabs>
        <w:ind w:left="1440" w:hanging="360"/>
      </w:pPr>
    </w:lvl>
    <w:lvl w:ilvl="2" w:tplc="4992EAE8" w:tentative="1">
      <w:start w:val="1"/>
      <w:numFmt w:val="decimal"/>
      <w:lvlText w:val="%3."/>
      <w:lvlJc w:val="left"/>
      <w:pPr>
        <w:tabs>
          <w:tab w:val="num" w:pos="2160"/>
        </w:tabs>
        <w:ind w:left="2160" w:hanging="360"/>
      </w:pPr>
    </w:lvl>
    <w:lvl w:ilvl="3" w:tplc="7EBC9206" w:tentative="1">
      <w:start w:val="1"/>
      <w:numFmt w:val="decimal"/>
      <w:lvlText w:val="%4."/>
      <w:lvlJc w:val="left"/>
      <w:pPr>
        <w:tabs>
          <w:tab w:val="num" w:pos="2880"/>
        </w:tabs>
        <w:ind w:left="2880" w:hanging="360"/>
      </w:pPr>
    </w:lvl>
    <w:lvl w:ilvl="4" w:tplc="8692FDE8" w:tentative="1">
      <w:start w:val="1"/>
      <w:numFmt w:val="decimal"/>
      <w:lvlText w:val="%5."/>
      <w:lvlJc w:val="left"/>
      <w:pPr>
        <w:tabs>
          <w:tab w:val="num" w:pos="3600"/>
        </w:tabs>
        <w:ind w:left="3600" w:hanging="360"/>
      </w:pPr>
    </w:lvl>
    <w:lvl w:ilvl="5" w:tplc="6EE49B66" w:tentative="1">
      <w:start w:val="1"/>
      <w:numFmt w:val="decimal"/>
      <w:lvlText w:val="%6."/>
      <w:lvlJc w:val="left"/>
      <w:pPr>
        <w:tabs>
          <w:tab w:val="num" w:pos="4320"/>
        </w:tabs>
        <w:ind w:left="4320" w:hanging="360"/>
      </w:pPr>
    </w:lvl>
    <w:lvl w:ilvl="6" w:tplc="2286F88C" w:tentative="1">
      <w:start w:val="1"/>
      <w:numFmt w:val="decimal"/>
      <w:lvlText w:val="%7."/>
      <w:lvlJc w:val="left"/>
      <w:pPr>
        <w:tabs>
          <w:tab w:val="num" w:pos="5040"/>
        </w:tabs>
        <w:ind w:left="5040" w:hanging="360"/>
      </w:pPr>
    </w:lvl>
    <w:lvl w:ilvl="7" w:tplc="AEFEC4EE" w:tentative="1">
      <w:start w:val="1"/>
      <w:numFmt w:val="decimal"/>
      <w:lvlText w:val="%8."/>
      <w:lvlJc w:val="left"/>
      <w:pPr>
        <w:tabs>
          <w:tab w:val="num" w:pos="5760"/>
        </w:tabs>
        <w:ind w:left="5760" w:hanging="360"/>
      </w:pPr>
    </w:lvl>
    <w:lvl w:ilvl="8" w:tplc="564AEFEA" w:tentative="1">
      <w:start w:val="1"/>
      <w:numFmt w:val="decimal"/>
      <w:lvlText w:val="%9."/>
      <w:lvlJc w:val="left"/>
      <w:pPr>
        <w:tabs>
          <w:tab w:val="num" w:pos="6480"/>
        </w:tabs>
        <w:ind w:left="6480" w:hanging="360"/>
      </w:pPr>
    </w:lvl>
  </w:abstractNum>
  <w:num w:numId="1" w16cid:durableId="1653172447">
    <w:abstractNumId w:val="11"/>
  </w:num>
  <w:num w:numId="2" w16cid:durableId="1701858497">
    <w:abstractNumId w:val="8"/>
  </w:num>
  <w:num w:numId="3" w16cid:durableId="616791098">
    <w:abstractNumId w:val="17"/>
  </w:num>
  <w:num w:numId="4" w16cid:durableId="378020203">
    <w:abstractNumId w:val="19"/>
  </w:num>
  <w:num w:numId="5" w16cid:durableId="746608099">
    <w:abstractNumId w:val="26"/>
  </w:num>
  <w:num w:numId="6" w16cid:durableId="268584412">
    <w:abstractNumId w:val="33"/>
  </w:num>
  <w:num w:numId="7" w16cid:durableId="330455319">
    <w:abstractNumId w:val="14"/>
  </w:num>
  <w:num w:numId="8" w16cid:durableId="1681733916">
    <w:abstractNumId w:val="24"/>
  </w:num>
  <w:num w:numId="9" w16cid:durableId="197815972">
    <w:abstractNumId w:val="7"/>
  </w:num>
  <w:num w:numId="10" w16cid:durableId="299070101">
    <w:abstractNumId w:val="41"/>
  </w:num>
  <w:num w:numId="11" w16cid:durableId="1977758669">
    <w:abstractNumId w:val="34"/>
  </w:num>
  <w:num w:numId="12" w16cid:durableId="1345747102">
    <w:abstractNumId w:val="36"/>
  </w:num>
  <w:num w:numId="13" w16cid:durableId="1998800818">
    <w:abstractNumId w:val="39"/>
  </w:num>
  <w:num w:numId="14" w16cid:durableId="973875058">
    <w:abstractNumId w:val="0"/>
    <w:lvlOverride w:ilvl="0">
      <w:lvl w:ilvl="0">
        <w:numFmt w:val="bullet"/>
        <w:lvlText w:val="•"/>
        <w:legacy w:legacy="1" w:legacySpace="0" w:legacyIndent="0"/>
        <w:lvlJc w:val="left"/>
        <w:rPr>
          <w:rFonts w:ascii="Arial" w:hAnsi="Arial" w:cs="Arial" w:hint="default"/>
          <w:sz w:val="48"/>
        </w:rPr>
      </w:lvl>
    </w:lvlOverride>
  </w:num>
  <w:num w:numId="15" w16cid:durableId="2007245760">
    <w:abstractNumId w:val="0"/>
    <w:lvlOverride w:ilvl="0">
      <w:lvl w:ilvl="0">
        <w:numFmt w:val="bullet"/>
        <w:lvlText w:val="•"/>
        <w:legacy w:legacy="1" w:legacySpace="0" w:legacyIndent="0"/>
        <w:lvlJc w:val="left"/>
        <w:rPr>
          <w:rFonts w:ascii="Arial" w:hAnsi="Arial" w:cs="Arial" w:hint="default"/>
          <w:sz w:val="38"/>
        </w:rPr>
      </w:lvl>
    </w:lvlOverride>
  </w:num>
  <w:num w:numId="16" w16cid:durableId="981425778">
    <w:abstractNumId w:val="23"/>
  </w:num>
  <w:num w:numId="17" w16cid:durableId="513882607">
    <w:abstractNumId w:val="0"/>
    <w:lvlOverride w:ilvl="0">
      <w:lvl w:ilvl="0">
        <w:numFmt w:val="bullet"/>
        <w:lvlText w:val="•"/>
        <w:legacy w:legacy="1" w:legacySpace="0" w:legacyIndent="0"/>
        <w:lvlJc w:val="left"/>
        <w:rPr>
          <w:rFonts w:ascii="Arial" w:hAnsi="Arial" w:cs="Arial" w:hint="default"/>
          <w:sz w:val="40"/>
        </w:rPr>
      </w:lvl>
    </w:lvlOverride>
  </w:num>
  <w:num w:numId="18" w16cid:durableId="2093357246">
    <w:abstractNumId w:val="29"/>
  </w:num>
  <w:num w:numId="19" w16cid:durableId="1754818292">
    <w:abstractNumId w:val="9"/>
  </w:num>
  <w:num w:numId="20" w16cid:durableId="1865094560">
    <w:abstractNumId w:val="0"/>
    <w:lvlOverride w:ilvl="0">
      <w:lvl w:ilvl="0">
        <w:numFmt w:val="bullet"/>
        <w:lvlText w:val="•"/>
        <w:legacy w:legacy="1" w:legacySpace="0" w:legacyIndent="0"/>
        <w:lvlJc w:val="left"/>
        <w:rPr>
          <w:rFonts w:ascii="Arial" w:hAnsi="Arial" w:cs="Arial" w:hint="default"/>
          <w:sz w:val="56"/>
        </w:rPr>
      </w:lvl>
    </w:lvlOverride>
  </w:num>
  <w:num w:numId="21" w16cid:durableId="1829830699">
    <w:abstractNumId w:val="10"/>
  </w:num>
  <w:num w:numId="22" w16cid:durableId="1809006265">
    <w:abstractNumId w:val="5"/>
  </w:num>
  <w:num w:numId="23" w16cid:durableId="2064713143">
    <w:abstractNumId w:val="32"/>
  </w:num>
  <w:num w:numId="24" w16cid:durableId="1404524737">
    <w:abstractNumId w:val="0"/>
    <w:lvlOverride w:ilvl="0">
      <w:lvl w:ilvl="0">
        <w:numFmt w:val="bullet"/>
        <w:lvlText w:val="•"/>
        <w:legacy w:legacy="1" w:legacySpace="0" w:legacyIndent="0"/>
        <w:lvlJc w:val="left"/>
        <w:rPr>
          <w:rFonts w:ascii="Arial" w:hAnsi="Arial" w:cs="Arial" w:hint="default"/>
          <w:sz w:val="44"/>
        </w:rPr>
      </w:lvl>
    </w:lvlOverride>
  </w:num>
  <w:num w:numId="25" w16cid:durableId="472797308">
    <w:abstractNumId w:val="2"/>
  </w:num>
  <w:num w:numId="26" w16cid:durableId="789667381">
    <w:abstractNumId w:val="1"/>
  </w:num>
  <w:num w:numId="27" w16cid:durableId="1632975212">
    <w:abstractNumId w:val="38"/>
  </w:num>
  <w:num w:numId="28" w16cid:durableId="1757550170">
    <w:abstractNumId w:val="3"/>
  </w:num>
  <w:num w:numId="29" w16cid:durableId="1529485004">
    <w:abstractNumId w:val="28"/>
  </w:num>
  <w:num w:numId="30" w16cid:durableId="374165070">
    <w:abstractNumId w:val="35"/>
  </w:num>
  <w:num w:numId="31" w16cid:durableId="2086487691">
    <w:abstractNumId w:val="15"/>
  </w:num>
  <w:num w:numId="32" w16cid:durableId="361368019">
    <w:abstractNumId w:val="21"/>
  </w:num>
  <w:num w:numId="33" w16cid:durableId="533495529">
    <w:abstractNumId w:val="13"/>
  </w:num>
  <w:num w:numId="34" w16cid:durableId="436801464">
    <w:abstractNumId w:val="20"/>
  </w:num>
  <w:num w:numId="35" w16cid:durableId="1260068745">
    <w:abstractNumId w:val="6"/>
  </w:num>
  <w:num w:numId="36" w16cid:durableId="620769076">
    <w:abstractNumId w:val="27"/>
  </w:num>
  <w:num w:numId="37" w16cid:durableId="94714312">
    <w:abstractNumId w:val="30"/>
  </w:num>
  <w:num w:numId="38" w16cid:durableId="1422070216">
    <w:abstractNumId w:val="12"/>
  </w:num>
  <w:num w:numId="39" w16cid:durableId="652107530">
    <w:abstractNumId w:val="18"/>
  </w:num>
  <w:num w:numId="40" w16cid:durableId="1879900989">
    <w:abstractNumId w:val="25"/>
  </w:num>
  <w:num w:numId="41" w16cid:durableId="1030717062">
    <w:abstractNumId w:val="37"/>
  </w:num>
  <w:num w:numId="42" w16cid:durableId="749355337">
    <w:abstractNumId w:val="16"/>
  </w:num>
  <w:num w:numId="43" w16cid:durableId="511143024">
    <w:abstractNumId w:val="31"/>
  </w:num>
  <w:num w:numId="44" w16cid:durableId="367947186">
    <w:abstractNumId w:val="40"/>
  </w:num>
  <w:num w:numId="45" w16cid:durableId="1682388309">
    <w:abstractNumId w:val="4"/>
  </w:num>
  <w:num w:numId="46" w16cid:durableId="8118669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D2"/>
    <w:rsid w:val="000023EF"/>
    <w:rsid w:val="00027B78"/>
    <w:rsid w:val="00035868"/>
    <w:rsid w:val="000675CC"/>
    <w:rsid w:val="00077DA5"/>
    <w:rsid w:val="00080161"/>
    <w:rsid w:val="00085FFC"/>
    <w:rsid w:val="000B2A38"/>
    <w:rsid w:val="000C1CD3"/>
    <w:rsid w:val="000C2218"/>
    <w:rsid w:val="000C59FA"/>
    <w:rsid w:val="000D5A50"/>
    <w:rsid w:val="000D738E"/>
    <w:rsid w:val="000D77F9"/>
    <w:rsid w:val="00103CC0"/>
    <w:rsid w:val="00122B03"/>
    <w:rsid w:val="0012424E"/>
    <w:rsid w:val="00162063"/>
    <w:rsid w:val="00165A16"/>
    <w:rsid w:val="001663FF"/>
    <w:rsid w:val="00180D33"/>
    <w:rsid w:val="00181104"/>
    <w:rsid w:val="0018708E"/>
    <w:rsid w:val="0019611D"/>
    <w:rsid w:val="001D694F"/>
    <w:rsid w:val="001F444E"/>
    <w:rsid w:val="002049CC"/>
    <w:rsid w:val="0021091C"/>
    <w:rsid w:val="00217C3D"/>
    <w:rsid w:val="0022650A"/>
    <w:rsid w:val="002337FC"/>
    <w:rsid w:val="002533A6"/>
    <w:rsid w:val="00265663"/>
    <w:rsid w:val="00267B06"/>
    <w:rsid w:val="00267C2A"/>
    <w:rsid w:val="00272886"/>
    <w:rsid w:val="002B20A6"/>
    <w:rsid w:val="002B43D5"/>
    <w:rsid w:val="002C0516"/>
    <w:rsid w:val="002C2014"/>
    <w:rsid w:val="002D43D2"/>
    <w:rsid w:val="002D58E3"/>
    <w:rsid w:val="002E3A10"/>
    <w:rsid w:val="002E5A51"/>
    <w:rsid w:val="002F5B4C"/>
    <w:rsid w:val="00300BA7"/>
    <w:rsid w:val="00315946"/>
    <w:rsid w:val="003258D4"/>
    <w:rsid w:val="00354BBA"/>
    <w:rsid w:val="0036113D"/>
    <w:rsid w:val="003B53A2"/>
    <w:rsid w:val="003B66A2"/>
    <w:rsid w:val="003C241D"/>
    <w:rsid w:val="003D2313"/>
    <w:rsid w:val="003D70D1"/>
    <w:rsid w:val="003E11E2"/>
    <w:rsid w:val="003E3126"/>
    <w:rsid w:val="003E3A7A"/>
    <w:rsid w:val="003F00BB"/>
    <w:rsid w:val="003F0B8B"/>
    <w:rsid w:val="003F5B22"/>
    <w:rsid w:val="004009D5"/>
    <w:rsid w:val="004033AE"/>
    <w:rsid w:val="004129A0"/>
    <w:rsid w:val="00436040"/>
    <w:rsid w:val="0045001D"/>
    <w:rsid w:val="00454F3C"/>
    <w:rsid w:val="00461014"/>
    <w:rsid w:val="00466252"/>
    <w:rsid w:val="004679DC"/>
    <w:rsid w:val="004761AC"/>
    <w:rsid w:val="004772E8"/>
    <w:rsid w:val="00485F2D"/>
    <w:rsid w:val="004954DF"/>
    <w:rsid w:val="004B5931"/>
    <w:rsid w:val="004C4225"/>
    <w:rsid w:val="004E501C"/>
    <w:rsid w:val="004E62F4"/>
    <w:rsid w:val="004F04FB"/>
    <w:rsid w:val="004F3642"/>
    <w:rsid w:val="004F5707"/>
    <w:rsid w:val="00513EB1"/>
    <w:rsid w:val="00520A35"/>
    <w:rsid w:val="0052184A"/>
    <w:rsid w:val="00527E75"/>
    <w:rsid w:val="00535DF3"/>
    <w:rsid w:val="00536956"/>
    <w:rsid w:val="00543482"/>
    <w:rsid w:val="005513FD"/>
    <w:rsid w:val="00571C27"/>
    <w:rsid w:val="00587501"/>
    <w:rsid w:val="0059103D"/>
    <w:rsid w:val="005924C0"/>
    <w:rsid w:val="00596C4F"/>
    <w:rsid w:val="005C70BC"/>
    <w:rsid w:val="005D3442"/>
    <w:rsid w:val="005E44EC"/>
    <w:rsid w:val="005F7791"/>
    <w:rsid w:val="0060092A"/>
    <w:rsid w:val="006335DF"/>
    <w:rsid w:val="00655303"/>
    <w:rsid w:val="0065704A"/>
    <w:rsid w:val="00665A30"/>
    <w:rsid w:val="00665AC0"/>
    <w:rsid w:val="006668F0"/>
    <w:rsid w:val="006800D3"/>
    <w:rsid w:val="00681FC2"/>
    <w:rsid w:val="00691778"/>
    <w:rsid w:val="00691F81"/>
    <w:rsid w:val="006A4680"/>
    <w:rsid w:val="006A60D3"/>
    <w:rsid w:val="006D1CA9"/>
    <w:rsid w:val="006E27C9"/>
    <w:rsid w:val="006E2938"/>
    <w:rsid w:val="006F3CA6"/>
    <w:rsid w:val="00707A41"/>
    <w:rsid w:val="007200EC"/>
    <w:rsid w:val="0073199F"/>
    <w:rsid w:val="00733C5A"/>
    <w:rsid w:val="0074354E"/>
    <w:rsid w:val="00746ADE"/>
    <w:rsid w:val="00750F18"/>
    <w:rsid w:val="0075568A"/>
    <w:rsid w:val="00780FFA"/>
    <w:rsid w:val="007A25B6"/>
    <w:rsid w:val="007B11F8"/>
    <w:rsid w:val="007B3DBD"/>
    <w:rsid w:val="007B7607"/>
    <w:rsid w:val="007C1392"/>
    <w:rsid w:val="007C5577"/>
    <w:rsid w:val="00802839"/>
    <w:rsid w:val="00816383"/>
    <w:rsid w:val="008237CB"/>
    <w:rsid w:val="00831FA1"/>
    <w:rsid w:val="008E2B33"/>
    <w:rsid w:val="00913239"/>
    <w:rsid w:val="00924171"/>
    <w:rsid w:val="00930F29"/>
    <w:rsid w:val="00934159"/>
    <w:rsid w:val="00962007"/>
    <w:rsid w:val="00994568"/>
    <w:rsid w:val="009A1B70"/>
    <w:rsid w:val="009B0D97"/>
    <w:rsid w:val="009B1009"/>
    <w:rsid w:val="009B50DF"/>
    <w:rsid w:val="009C1E48"/>
    <w:rsid w:val="009C50C5"/>
    <w:rsid w:val="009E4C4C"/>
    <w:rsid w:val="009E6818"/>
    <w:rsid w:val="009F4586"/>
    <w:rsid w:val="009F6E0E"/>
    <w:rsid w:val="00A02015"/>
    <w:rsid w:val="00A26134"/>
    <w:rsid w:val="00A26647"/>
    <w:rsid w:val="00A27779"/>
    <w:rsid w:val="00A64D2A"/>
    <w:rsid w:val="00A745D1"/>
    <w:rsid w:val="00A83E01"/>
    <w:rsid w:val="00A87EAE"/>
    <w:rsid w:val="00AA7BC5"/>
    <w:rsid w:val="00AB1852"/>
    <w:rsid w:val="00AD0093"/>
    <w:rsid w:val="00AD2201"/>
    <w:rsid w:val="00AE3703"/>
    <w:rsid w:val="00B005D0"/>
    <w:rsid w:val="00B03094"/>
    <w:rsid w:val="00B21C23"/>
    <w:rsid w:val="00B235B4"/>
    <w:rsid w:val="00B33BA2"/>
    <w:rsid w:val="00B3746C"/>
    <w:rsid w:val="00B40D71"/>
    <w:rsid w:val="00B5152F"/>
    <w:rsid w:val="00B6014C"/>
    <w:rsid w:val="00B622C0"/>
    <w:rsid w:val="00B845B7"/>
    <w:rsid w:val="00B87AFC"/>
    <w:rsid w:val="00BA781A"/>
    <w:rsid w:val="00BB2BF3"/>
    <w:rsid w:val="00BC5033"/>
    <w:rsid w:val="00BF661D"/>
    <w:rsid w:val="00C1732C"/>
    <w:rsid w:val="00C23F94"/>
    <w:rsid w:val="00C40231"/>
    <w:rsid w:val="00C62EB0"/>
    <w:rsid w:val="00C66D84"/>
    <w:rsid w:val="00C85176"/>
    <w:rsid w:val="00C9293D"/>
    <w:rsid w:val="00CA0606"/>
    <w:rsid w:val="00CA6B30"/>
    <w:rsid w:val="00CA6EAF"/>
    <w:rsid w:val="00CC037E"/>
    <w:rsid w:val="00CD3407"/>
    <w:rsid w:val="00CE1D5D"/>
    <w:rsid w:val="00CE59D4"/>
    <w:rsid w:val="00CE7312"/>
    <w:rsid w:val="00D02A32"/>
    <w:rsid w:val="00D060D3"/>
    <w:rsid w:val="00D114BE"/>
    <w:rsid w:val="00D1553D"/>
    <w:rsid w:val="00D15E34"/>
    <w:rsid w:val="00D2170B"/>
    <w:rsid w:val="00D2565D"/>
    <w:rsid w:val="00D31710"/>
    <w:rsid w:val="00D46127"/>
    <w:rsid w:val="00D6313F"/>
    <w:rsid w:val="00D6565B"/>
    <w:rsid w:val="00D822F0"/>
    <w:rsid w:val="00D859BC"/>
    <w:rsid w:val="00D96B06"/>
    <w:rsid w:val="00DA421A"/>
    <w:rsid w:val="00DA60F7"/>
    <w:rsid w:val="00DA6EDB"/>
    <w:rsid w:val="00E3134A"/>
    <w:rsid w:val="00E32F1C"/>
    <w:rsid w:val="00E5475A"/>
    <w:rsid w:val="00E55372"/>
    <w:rsid w:val="00E80DC5"/>
    <w:rsid w:val="00E81A2F"/>
    <w:rsid w:val="00EC583C"/>
    <w:rsid w:val="00EC59C3"/>
    <w:rsid w:val="00ED1541"/>
    <w:rsid w:val="00ED2FE7"/>
    <w:rsid w:val="00EF7CDE"/>
    <w:rsid w:val="00F024D2"/>
    <w:rsid w:val="00F04342"/>
    <w:rsid w:val="00F10737"/>
    <w:rsid w:val="00F4698A"/>
    <w:rsid w:val="00F46B68"/>
    <w:rsid w:val="00F5062D"/>
    <w:rsid w:val="00F6756E"/>
    <w:rsid w:val="00F67D03"/>
    <w:rsid w:val="00F91674"/>
    <w:rsid w:val="00F97B34"/>
    <w:rsid w:val="00FC64A1"/>
    <w:rsid w:val="00FD3F97"/>
    <w:rsid w:val="00FD4676"/>
    <w:rsid w:val="00FF09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A9A6"/>
  <w15:chartTrackingRefBased/>
  <w15:docId w15:val="{01E82708-72BB-4372-8991-C04775D9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5A30"/>
    <w:pPr>
      <w:keepNext/>
      <w:keepLines/>
      <w:spacing w:before="240" w:after="0"/>
      <w:outlineLvl w:val="0"/>
    </w:pPr>
    <w:rPr>
      <w:rFonts w:asciiTheme="majorHAnsi" w:eastAsiaTheme="majorEastAsia" w:hAnsiTheme="majorHAnsi" w:cstheme="majorBidi"/>
      <w:b/>
      <w:color w:val="2F5496" w:themeColor="accent1" w:themeShade="BF"/>
      <w:sz w:val="28"/>
      <w:szCs w:val="32"/>
    </w:rPr>
  </w:style>
  <w:style w:type="paragraph" w:styleId="Ttulo2">
    <w:name w:val="heading 2"/>
    <w:basedOn w:val="Normal"/>
    <w:next w:val="Normal"/>
    <w:link w:val="Ttulo2Car"/>
    <w:uiPriority w:val="9"/>
    <w:unhideWhenUsed/>
    <w:qFormat/>
    <w:rsid w:val="0066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235B4"/>
    <w:pPr>
      <w:ind w:left="720"/>
      <w:contextualSpacing/>
    </w:pPr>
  </w:style>
  <w:style w:type="character" w:styleId="Hipervnculo">
    <w:name w:val="Hyperlink"/>
    <w:basedOn w:val="Fuentedeprrafopredeter"/>
    <w:uiPriority w:val="99"/>
    <w:unhideWhenUsed/>
    <w:rsid w:val="00EC59C3"/>
    <w:rPr>
      <w:color w:val="0563C1" w:themeColor="hyperlink"/>
      <w:u w:val="single"/>
    </w:rPr>
  </w:style>
  <w:style w:type="character" w:styleId="Mencinsinresolver">
    <w:name w:val="Unresolved Mention"/>
    <w:basedOn w:val="Fuentedeprrafopredeter"/>
    <w:uiPriority w:val="99"/>
    <w:semiHidden/>
    <w:unhideWhenUsed/>
    <w:rsid w:val="00EC59C3"/>
    <w:rPr>
      <w:color w:val="605E5C"/>
      <w:shd w:val="clear" w:color="auto" w:fill="E1DFDD"/>
    </w:rPr>
  </w:style>
  <w:style w:type="character" w:customStyle="1" w:styleId="Ttulo1Car">
    <w:name w:val="Título 1 Car"/>
    <w:basedOn w:val="Fuentedeprrafopredeter"/>
    <w:link w:val="Ttulo1"/>
    <w:uiPriority w:val="9"/>
    <w:rsid w:val="00665A30"/>
    <w:rPr>
      <w:rFonts w:asciiTheme="majorHAnsi" w:eastAsiaTheme="majorEastAsia" w:hAnsiTheme="majorHAnsi" w:cstheme="majorBidi"/>
      <w:b/>
      <w:color w:val="2F5496" w:themeColor="accent1" w:themeShade="BF"/>
      <w:sz w:val="28"/>
      <w:szCs w:val="32"/>
    </w:rPr>
  </w:style>
  <w:style w:type="character" w:customStyle="1" w:styleId="Ttulo2Car">
    <w:name w:val="Título 2 Car"/>
    <w:basedOn w:val="Fuentedeprrafopredeter"/>
    <w:link w:val="Ttulo2"/>
    <w:uiPriority w:val="9"/>
    <w:rsid w:val="00665A30"/>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3E3A7A"/>
    <w:pPr>
      <w:outlineLvl w:val="9"/>
    </w:pPr>
    <w:rPr>
      <w:b w:val="0"/>
      <w:sz w:val="32"/>
      <w:lang w:eastAsia="es-CR"/>
    </w:rPr>
  </w:style>
  <w:style w:type="paragraph" w:styleId="TDC1">
    <w:name w:val="toc 1"/>
    <w:basedOn w:val="Normal"/>
    <w:next w:val="Normal"/>
    <w:autoRedefine/>
    <w:uiPriority w:val="39"/>
    <w:unhideWhenUsed/>
    <w:rsid w:val="003E3A7A"/>
    <w:pPr>
      <w:spacing w:after="100"/>
    </w:pPr>
  </w:style>
  <w:style w:type="paragraph" w:styleId="Encabezado">
    <w:name w:val="header"/>
    <w:basedOn w:val="Normal"/>
    <w:link w:val="EncabezadoCar"/>
    <w:uiPriority w:val="99"/>
    <w:unhideWhenUsed/>
    <w:rsid w:val="003E3A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3A7A"/>
  </w:style>
  <w:style w:type="paragraph" w:styleId="Piedepgina">
    <w:name w:val="footer"/>
    <w:basedOn w:val="Normal"/>
    <w:link w:val="PiedepginaCar"/>
    <w:uiPriority w:val="99"/>
    <w:unhideWhenUsed/>
    <w:rsid w:val="003E3A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294699">
      <w:bodyDiv w:val="1"/>
      <w:marLeft w:val="0"/>
      <w:marRight w:val="0"/>
      <w:marTop w:val="0"/>
      <w:marBottom w:val="0"/>
      <w:divBdr>
        <w:top w:val="none" w:sz="0" w:space="0" w:color="auto"/>
        <w:left w:val="none" w:sz="0" w:space="0" w:color="auto"/>
        <w:bottom w:val="none" w:sz="0" w:space="0" w:color="auto"/>
        <w:right w:val="none" w:sz="0" w:space="0" w:color="auto"/>
      </w:divBdr>
    </w:div>
    <w:div w:id="293995608">
      <w:bodyDiv w:val="1"/>
      <w:marLeft w:val="0"/>
      <w:marRight w:val="0"/>
      <w:marTop w:val="0"/>
      <w:marBottom w:val="0"/>
      <w:divBdr>
        <w:top w:val="none" w:sz="0" w:space="0" w:color="auto"/>
        <w:left w:val="none" w:sz="0" w:space="0" w:color="auto"/>
        <w:bottom w:val="none" w:sz="0" w:space="0" w:color="auto"/>
        <w:right w:val="none" w:sz="0" w:space="0" w:color="auto"/>
      </w:divBdr>
    </w:div>
    <w:div w:id="313753463">
      <w:bodyDiv w:val="1"/>
      <w:marLeft w:val="0"/>
      <w:marRight w:val="0"/>
      <w:marTop w:val="0"/>
      <w:marBottom w:val="0"/>
      <w:divBdr>
        <w:top w:val="none" w:sz="0" w:space="0" w:color="auto"/>
        <w:left w:val="none" w:sz="0" w:space="0" w:color="auto"/>
        <w:bottom w:val="none" w:sz="0" w:space="0" w:color="auto"/>
        <w:right w:val="none" w:sz="0" w:space="0" w:color="auto"/>
      </w:divBdr>
    </w:div>
    <w:div w:id="765922013">
      <w:bodyDiv w:val="1"/>
      <w:marLeft w:val="0"/>
      <w:marRight w:val="0"/>
      <w:marTop w:val="0"/>
      <w:marBottom w:val="0"/>
      <w:divBdr>
        <w:top w:val="none" w:sz="0" w:space="0" w:color="auto"/>
        <w:left w:val="none" w:sz="0" w:space="0" w:color="auto"/>
        <w:bottom w:val="none" w:sz="0" w:space="0" w:color="auto"/>
        <w:right w:val="none" w:sz="0" w:space="0" w:color="auto"/>
      </w:divBdr>
    </w:div>
    <w:div w:id="1122380951">
      <w:bodyDiv w:val="1"/>
      <w:marLeft w:val="0"/>
      <w:marRight w:val="0"/>
      <w:marTop w:val="0"/>
      <w:marBottom w:val="0"/>
      <w:divBdr>
        <w:top w:val="none" w:sz="0" w:space="0" w:color="auto"/>
        <w:left w:val="none" w:sz="0" w:space="0" w:color="auto"/>
        <w:bottom w:val="none" w:sz="0" w:space="0" w:color="auto"/>
        <w:right w:val="none" w:sz="0" w:space="0" w:color="auto"/>
      </w:divBdr>
      <w:divsChild>
        <w:div w:id="848565467">
          <w:marLeft w:val="720"/>
          <w:marRight w:val="0"/>
          <w:marTop w:val="150"/>
          <w:marBottom w:val="0"/>
          <w:divBdr>
            <w:top w:val="none" w:sz="0" w:space="0" w:color="auto"/>
            <w:left w:val="none" w:sz="0" w:space="0" w:color="auto"/>
            <w:bottom w:val="none" w:sz="0" w:space="0" w:color="auto"/>
            <w:right w:val="none" w:sz="0" w:space="0" w:color="auto"/>
          </w:divBdr>
        </w:div>
        <w:div w:id="235364211">
          <w:marLeft w:val="720"/>
          <w:marRight w:val="0"/>
          <w:marTop w:val="150"/>
          <w:marBottom w:val="0"/>
          <w:divBdr>
            <w:top w:val="none" w:sz="0" w:space="0" w:color="auto"/>
            <w:left w:val="none" w:sz="0" w:space="0" w:color="auto"/>
            <w:bottom w:val="none" w:sz="0" w:space="0" w:color="auto"/>
            <w:right w:val="none" w:sz="0" w:space="0" w:color="auto"/>
          </w:divBdr>
        </w:div>
        <w:div w:id="1759671055">
          <w:marLeft w:val="720"/>
          <w:marRight w:val="0"/>
          <w:marTop w:val="150"/>
          <w:marBottom w:val="0"/>
          <w:divBdr>
            <w:top w:val="none" w:sz="0" w:space="0" w:color="auto"/>
            <w:left w:val="none" w:sz="0" w:space="0" w:color="auto"/>
            <w:bottom w:val="none" w:sz="0" w:space="0" w:color="auto"/>
            <w:right w:val="none" w:sz="0" w:space="0" w:color="auto"/>
          </w:divBdr>
        </w:div>
        <w:div w:id="724374634">
          <w:marLeft w:val="720"/>
          <w:marRight w:val="0"/>
          <w:marTop w:val="150"/>
          <w:marBottom w:val="0"/>
          <w:divBdr>
            <w:top w:val="none" w:sz="0" w:space="0" w:color="auto"/>
            <w:left w:val="none" w:sz="0" w:space="0" w:color="auto"/>
            <w:bottom w:val="none" w:sz="0" w:space="0" w:color="auto"/>
            <w:right w:val="none" w:sz="0" w:space="0" w:color="auto"/>
          </w:divBdr>
        </w:div>
        <w:div w:id="1245840286">
          <w:marLeft w:val="720"/>
          <w:marRight w:val="0"/>
          <w:marTop w:val="150"/>
          <w:marBottom w:val="0"/>
          <w:divBdr>
            <w:top w:val="none" w:sz="0" w:space="0" w:color="auto"/>
            <w:left w:val="none" w:sz="0" w:space="0" w:color="auto"/>
            <w:bottom w:val="none" w:sz="0" w:space="0" w:color="auto"/>
            <w:right w:val="none" w:sz="0" w:space="0" w:color="auto"/>
          </w:divBdr>
        </w:div>
      </w:divsChild>
    </w:div>
    <w:div w:id="1464494819">
      <w:bodyDiv w:val="1"/>
      <w:marLeft w:val="0"/>
      <w:marRight w:val="0"/>
      <w:marTop w:val="0"/>
      <w:marBottom w:val="0"/>
      <w:divBdr>
        <w:top w:val="none" w:sz="0" w:space="0" w:color="auto"/>
        <w:left w:val="none" w:sz="0" w:space="0" w:color="auto"/>
        <w:bottom w:val="none" w:sz="0" w:space="0" w:color="auto"/>
        <w:right w:val="none" w:sz="0" w:space="0" w:color="auto"/>
      </w:divBdr>
      <w:divsChild>
        <w:div w:id="788401137">
          <w:marLeft w:val="720"/>
          <w:marRight w:val="0"/>
          <w:marTop w:val="150"/>
          <w:marBottom w:val="0"/>
          <w:divBdr>
            <w:top w:val="none" w:sz="0" w:space="0" w:color="auto"/>
            <w:left w:val="none" w:sz="0" w:space="0" w:color="auto"/>
            <w:bottom w:val="none" w:sz="0" w:space="0" w:color="auto"/>
            <w:right w:val="none" w:sz="0" w:space="0" w:color="auto"/>
          </w:divBdr>
        </w:div>
        <w:div w:id="1702314399">
          <w:marLeft w:val="720"/>
          <w:marRight w:val="0"/>
          <w:marTop w:val="150"/>
          <w:marBottom w:val="0"/>
          <w:divBdr>
            <w:top w:val="none" w:sz="0" w:space="0" w:color="auto"/>
            <w:left w:val="none" w:sz="0" w:space="0" w:color="auto"/>
            <w:bottom w:val="none" w:sz="0" w:space="0" w:color="auto"/>
            <w:right w:val="none" w:sz="0" w:space="0" w:color="auto"/>
          </w:divBdr>
        </w:div>
        <w:div w:id="1849253799">
          <w:marLeft w:val="720"/>
          <w:marRight w:val="0"/>
          <w:marTop w:val="150"/>
          <w:marBottom w:val="0"/>
          <w:divBdr>
            <w:top w:val="none" w:sz="0" w:space="0" w:color="auto"/>
            <w:left w:val="none" w:sz="0" w:space="0" w:color="auto"/>
            <w:bottom w:val="none" w:sz="0" w:space="0" w:color="auto"/>
            <w:right w:val="none" w:sz="0" w:space="0" w:color="auto"/>
          </w:divBdr>
        </w:div>
        <w:div w:id="745884500">
          <w:marLeft w:val="720"/>
          <w:marRight w:val="0"/>
          <w:marTop w:val="150"/>
          <w:marBottom w:val="0"/>
          <w:divBdr>
            <w:top w:val="none" w:sz="0" w:space="0" w:color="auto"/>
            <w:left w:val="none" w:sz="0" w:space="0" w:color="auto"/>
            <w:bottom w:val="none" w:sz="0" w:space="0" w:color="auto"/>
            <w:right w:val="none" w:sz="0" w:space="0" w:color="auto"/>
          </w:divBdr>
        </w:div>
        <w:div w:id="898322363">
          <w:marLeft w:val="720"/>
          <w:marRight w:val="0"/>
          <w:marTop w:val="150"/>
          <w:marBottom w:val="0"/>
          <w:divBdr>
            <w:top w:val="none" w:sz="0" w:space="0" w:color="auto"/>
            <w:left w:val="none" w:sz="0" w:space="0" w:color="auto"/>
            <w:bottom w:val="none" w:sz="0" w:space="0" w:color="auto"/>
            <w:right w:val="none" w:sz="0" w:space="0" w:color="auto"/>
          </w:divBdr>
        </w:div>
      </w:divsChild>
    </w:div>
    <w:div w:id="2126148329">
      <w:bodyDiv w:val="1"/>
      <w:marLeft w:val="0"/>
      <w:marRight w:val="0"/>
      <w:marTop w:val="0"/>
      <w:marBottom w:val="0"/>
      <w:divBdr>
        <w:top w:val="none" w:sz="0" w:space="0" w:color="auto"/>
        <w:left w:val="none" w:sz="0" w:space="0" w:color="auto"/>
        <w:bottom w:val="none" w:sz="0" w:space="0" w:color="auto"/>
        <w:right w:val="none" w:sz="0" w:space="0" w:color="auto"/>
      </w:divBdr>
      <w:divsChild>
        <w:div w:id="1277103462">
          <w:marLeft w:val="720"/>
          <w:marRight w:val="0"/>
          <w:marTop w:val="150"/>
          <w:marBottom w:val="0"/>
          <w:divBdr>
            <w:top w:val="none" w:sz="0" w:space="0" w:color="auto"/>
            <w:left w:val="none" w:sz="0" w:space="0" w:color="auto"/>
            <w:bottom w:val="none" w:sz="0" w:space="0" w:color="auto"/>
            <w:right w:val="none" w:sz="0" w:space="0" w:color="auto"/>
          </w:divBdr>
        </w:div>
        <w:div w:id="1051348489">
          <w:marLeft w:val="720"/>
          <w:marRight w:val="0"/>
          <w:marTop w:val="150"/>
          <w:marBottom w:val="0"/>
          <w:divBdr>
            <w:top w:val="none" w:sz="0" w:space="0" w:color="auto"/>
            <w:left w:val="none" w:sz="0" w:space="0" w:color="auto"/>
            <w:bottom w:val="none" w:sz="0" w:space="0" w:color="auto"/>
            <w:right w:val="none" w:sz="0" w:space="0" w:color="auto"/>
          </w:divBdr>
        </w:div>
        <w:div w:id="1716084112">
          <w:marLeft w:val="720"/>
          <w:marRight w:val="0"/>
          <w:marTop w:val="150"/>
          <w:marBottom w:val="0"/>
          <w:divBdr>
            <w:top w:val="none" w:sz="0" w:space="0" w:color="auto"/>
            <w:left w:val="none" w:sz="0" w:space="0" w:color="auto"/>
            <w:bottom w:val="none" w:sz="0" w:space="0" w:color="auto"/>
            <w:right w:val="none" w:sz="0" w:space="0" w:color="auto"/>
          </w:divBdr>
        </w:div>
        <w:div w:id="2052268229">
          <w:marLeft w:val="720"/>
          <w:marRight w:val="0"/>
          <w:marTop w:val="150"/>
          <w:marBottom w:val="0"/>
          <w:divBdr>
            <w:top w:val="none" w:sz="0" w:space="0" w:color="auto"/>
            <w:left w:val="none" w:sz="0" w:space="0" w:color="auto"/>
            <w:bottom w:val="none" w:sz="0" w:space="0" w:color="auto"/>
            <w:right w:val="none" w:sz="0" w:space="0" w:color="auto"/>
          </w:divBdr>
        </w:div>
        <w:div w:id="962227498">
          <w:marLeft w:val="720"/>
          <w:marRight w:val="0"/>
          <w:marTop w:val="150"/>
          <w:marBottom w:val="0"/>
          <w:divBdr>
            <w:top w:val="none" w:sz="0" w:space="0" w:color="auto"/>
            <w:left w:val="none" w:sz="0" w:space="0" w:color="auto"/>
            <w:bottom w:val="none" w:sz="0" w:space="0" w:color="auto"/>
            <w:right w:val="none" w:sz="0" w:space="0" w:color="auto"/>
          </w:divBdr>
        </w:div>
        <w:div w:id="1828009699">
          <w:marLeft w:val="720"/>
          <w:marRight w:val="0"/>
          <w:marTop w:val="150"/>
          <w:marBottom w:val="0"/>
          <w:divBdr>
            <w:top w:val="none" w:sz="0" w:space="0" w:color="auto"/>
            <w:left w:val="none" w:sz="0" w:space="0" w:color="auto"/>
            <w:bottom w:val="none" w:sz="0" w:space="0" w:color="auto"/>
            <w:right w:val="none" w:sz="0" w:space="0" w:color="auto"/>
          </w:divBdr>
        </w:div>
        <w:div w:id="537162323">
          <w:marLeft w:val="72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mailto:administraciondebienes@mep.go.c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dministraciondebienes@mep.go.cr" TargetMode="External"/><Relationship Id="rId17" Type="http://schemas.openxmlformats.org/officeDocument/2006/relationships/hyperlink" Target="mailto:administraciondebienes@mep.go.cr" TargetMode="External"/><Relationship Id="rId2" Type="http://schemas.openxmlformats.org/officeDocument/2006/relationships/numbering" Target="numbering.xml"/><Relationship Id="rId16" Type="http://schemas.openxmlformats.org/officeDocument/2006/relationships/hyperlink" Target="mailto:administraciondebienes@mep.go.c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ondebienes@mep.go.c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dministraciondebienes@mep.go.cr" TargetMode="External"/><Relationship Id="rId23" Type="http://schemas.openxmlformats.org/officeDocument/2006/relationships/fontTable" Target="fontTable.xml"/><Relationship Id="rId10" Type="http://schemas.openxmlformats.org/officeDocument/2006/relationships/hyperlink" Target="mailto:administraciondebienes@mep.go.c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ondebienes@mep.go.cr" TargetMode="External"/><Relationship Id="rId14" Type="http://schemas.openxmlformats.org/officeDocument/2006/relationships/hyperlink" Target="mailto:administraciondebienes@mep.go.c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3BFF-001B-4179-B538-8FE9DCCC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11</Pages>
  <Words>3197</Words>
  <Characters>17588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10478</dc:creator>
  <cp:keywords/>
  <dc:description/>
  <cp:lastModifiedBy>Estefany Espinoza Alvarez</cp:lastModifiedBy>
  <cp:revision>392</cp:revision>
  <dcterms:created xsi:type="dcterms:W3CDTF">2021-08-30T15:49:00Z</dcterms:created>
  <dcterms:modified xsi:type="dcterms:W3CDTF">2024-08-26T16:12:00Z</dcterms:modified>
</cp:coreProperties>
</file>